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E53144" w14:textId="0766D06D" w:rsidR="001B0B6D" w:rsidRPr="00926127" w:rsidRDefault="001B0B6D" w:rsidP="001B0B6D">
      <w:pPr>
        <w:suppressAutoHyphens/>
        <w:jc w:val="center"/>
        <w:rPr>
          <w:rFonts w:ascii="Arial" w:hAnsi="Arial" w:cs="Arial"/>
          <w:b/>
          <w:sz w:val="36"/>
          <w:szCs w:val="36"/>
        </w:rPr>
      </w:pPr>
      <w:r w:rsidRPr="00926127">
        <w:rPr>
          <w:rFonts w:ascii="Arial" w:hAnsi="Arial" w:cs="Arial"/>
          <w:b/>
          <w:sz w:val="36"/>
          <w:szCs w:val="36"/>
        </w:rPr>
        <w:t>Smlouva o dílo</w:t>
      </w:r>
      <w:r w:rsidR="003A2169">
        <w:rPr>
          <w:rFonts w:ascii="Arial" w:hAnsi="Arial" w:cs="Arial"/>
          <w:b/>
          <w:sz w:val="36"/>
          <w:szCs w:val="36"/>
        </w:rPr>
        <w:t xml:space="preserve"> - </w:t>
      </w:r>
      <w:r w:rsidR="003A2169" w:rsidRPr="003A2169">
        <w:rPr>
          <w:rFonts w:ascii="Arial" w:hAnsi="Arial" w:cs="Arial"/>
          <w:b/>
          <w:color w:val="EE0000"/>
          <w:sz w:val="36"/>
          <w:szCs w:val="36"/>
        </w:rPr>
        <w:t>vzor</w:t>
      </w:r>
    </w:p>
    <w:p w14:paraId="0D9FE34F" w14:textId="77777777" w:rsidR="001B0B6D" w:rsidRPr="00926127" w:rsidRDefault="001B0B6D" w:rsidP="001B0B6D">
      <w:pPr>
        <w:suppressAutoHyphens/>
        <w:jc w:val="center"/>
        <w:rPr>
          <w:rFonts w:ascii="Arial" w:hAnsi="Arial" w:cs="Arial"/>
        </w:rPr>
      </w:pPr>
      <w:r w:rsidRPr="00926127">
        <w:rPr>
          <w:rFonts w:ascii="Arial" w:hAnsi="Arial" w:cs="Arial"/>
        </w:rPr>
        <w:t>uzavřena podle § 2586 a následujících zákona č. 89/2012 Sb., občanského zákoníku</w:t>
      </w:r>
      <w:r>
        <w:rPr>
          <w:rFonts w:ascii="Arial" w:hAnsi="Arial" w:cs="Arial"/>
        </w:rPr>
        <w:t>,</w:t>
      </w:r>
    </w:p>
    <w:p w14:paraId="49E00CDD" w14:textId="77777777" w:rsidR="001B0B6D" w:rsidRPr="00926127" w:rsidRDefault="001B0B6D" w:rsidP="001B0B6D">
      <w:pPr>
        <w:suppressAutoHyphens/>
        <w:jc w:val="center"/>
        <w:rPr>
          <w:rFonts w:ascii="Arial" w:hAnsi="Arial" w:cs="Arial"/>
        </w:rPr>
      </w:pPr>
      <w:r w:rsidRPr="00926127">
        <w:rPr>
          <w:rFonts w:ascii="Arial" w:hAnsi="Arial" w:cs="Arial"/>
        </w:rPr>
        <w:t>ve znění pozdějších předpisů</w:t>
      </w:r>
    </w:p>
    <w:p w14:paraId="2C0F3927" w14:textId="77777777" w:rsidR="001B0B6D" w:rsidRDefault="001B0B6D" w:rsidP="001B0B6D">
      <w:pPr>
        <w:suppressAutoHyphens/>
        <w:spacing w:before="40" w:after="60"/>
        <w:jc w:val="both"/>
        <w:rPr>
          <w:rFonts w:ascii="Arial" w:hAnsi="Arial" w:cs="Arial"/>
        </w:rPr>
      </w:pPr>
    </w:p>
    <w:p w14:paraId="5F10491C" w14:textId="77777777" w:rsidR="001B0B6D" w:rsidRPr="00926127" w:rsidRDefault="001B0B6D" w:rsidP="001B0B6D">
      <w:pPr>
        <w:suppressAutoHyphens/>
        <w:spacing w:before="40" w:after="60"/>
        <w:jc w:val="both"/>
        <w:rPr>
          <w:rFonts w:ascii="Arial" w:hAnsi="Arial" w:cs="Arial"/>
        </w:rPr>
      </w:pPr>
    </w:p>
    <w:p w14:paraId="0ED19D01" w14:textId="77777777" w:rsidR="001B0B6D" w:rsidRPr="00926127" w:rsidRDefault="001B0B6D" w:rsidP="001B0B6D">
      <w:pPr>
        <w:pStyle w:val="Nadpis1"/>
        <w:tabs>
          <w:tab w:val="clear" w:pos="540"/>
          <w:tab w:val="num" w:pos="567"/>
        </w:tabs>
        <w:suppressAutoHyphens/>
        <w:spacing w:before="40" w:after="60"/>
        <w:jc w:val="both"/>
        <w:rPr>
          <w:sz w:val="28"/>
          <w:szCs w:val="28"/>
        </w:rPr>
      </w:pPr>
      <w:r w:rsidRPr="00926127">
        <w:rPr>
          <w:sz w:val="28"/>
          <w:szCs w:val="28"/>
        </w:rPr>
        <w:t>Smluvní strany</w:t>
      </w:r>
    </w:p>
    <w:p w14:paraId="1A80DD12" w14:textId="77777777" w:rsidR="001B0B6D" w:rsidRPr="00926127" w:rsidRDefault="001B0B6D" w:rsidP="001B0B6D">
      <w:pPr>
        <w:pStyle w:val="Nadpis2"/>
        <w:tabs>
          <w:tab w:val="num" w:pos="567"/>
        </w:tabs>
        <w:ind w:left="567" w:hanging="567"/>
        <w:rPr>
          <w:rFonts w:ascii="Arial" w:hAnsi="Arial" w:cs="Arial"/>
          <w:b/>
          <w:sz w:val="20"/>
          <w:szCs w:val="20"/>
        </w:rPr>
      </w:pPr>
      <w:r w:rsidRPr="00926127">
        <w:rPr>
          <w:rFonts w:ascii="Arial" w:hAnsi="Arial" w:cs="Arial"/>
          <w:b/>
          <w:sz w:val="20"/>
          <w:szCs w:val="20"/>
        </w:rPr>
        <w:t>statutární město Karviná</w:t>
      </w:r>
    </w:p>
    <w:p w14:paraId="2AFDF78E" w14:textId="77777777" w:rsidR="003D1F74" w:rsidRPr="003D1F74" w:rsidRDefault="003D1F74" w:rsidP="003D1F74">
      <w:pPr>
        <w:pStyle w:val="Zkladntext"/>
        <w:tabs>
          <w:tab w:val="left" w:pos="0"/>
          <w:tab w:val="num" w:pos="284"/>
          <w:tab w:val="left" w:pos="3261"/>
          <w:tab w:val="left" w:pos="3969"/>
        </w:tabs>
        <w:spacing w:after="80"/>
        <w:ind w:left="567" w:hanging="567"/>
        <w:rPr>
          <w:rFonts w:ascii="Arial CE" w:hAnsi="Arial CE" w:cs="Arial CE"/>
          <w:sz w:val="20"/>
          <w:szCs w:val="20"/>
        </w:rPr>
      </w:pPr>
      <w:r>
        <w:rPr>
          <w:rFonts w:ascii="Arial CE" w:hAnsi="Arial CE" w:cs="Arial"/>
        </w:rPr>
        <w:tab/>
      </w:r>
      <w:r w:rsidRPr="003D1F74">
        <w:rPr>
          <w:rFonts w:ascii="Arial CE" w:hAnsi="Arial CE" w:cs="Arial CE"/>
          <w:sz w:val="20"/>
          <w:szCs w:val="20"/>
        </w:rPr>
        <w:t>se sídlem:</w:t>
      </w:r>
      <w:r w:rsidRPr="003D1F74">
        <w:rPr>
          <w:rFonts w:ascii="Arial CE" w:hAnsi="Arial CE" w:cs="Arial CE"/>
          <w:sz w:val="20"/>
          <w:szCs w:val="20"/>
        </w:rPr>
        <w:tab/>
        <w:t>Fryštátská 72/1, 733 24 Karviná - Fryštát</w:t>
      </w:r>
    </w:p>
    <w:p w14:paraId="6C0EC3C5" w14:textId="77777777" w:rsidR="003D1F74" w:rsidRPr="003D1F74" w:rsidRDefault="003D1F74" w:rsidP="003D1F74">
      <w:pPr>
        <w:pStyle w:val="Zkladntext"/>
        <w:tabs>
          <w:tab w:val="left" w:pos="0"/>
          <w:tab w:val="num" w:pos="284"/>
          <w:tab w:val="left" w:pos="3261"/>
          <w:tab w:val="left" w:pos="3969"/>
        </w:tabs>
        <w:spacing w:after="80"/>
        <w:ind w:left="567" w:hanging="567"/>
        <w:rPr>
          <w:rFonts w:ascii="Arial CE" w:hAnsi="Arial CE" w:cs="Arial CE"/>
          <w:sz w:val="20"/>
          <w:szCs w:val="20"/>
        </w:rPr>
      </w:pPr>
      <w:r w:rsidRPr="003D1F74">
        <w:rPr>
          <w:rFonts w:ascii="Arial CE" w:hAnsi="Arial CE" w:cs="Arial CE"/>
          <w:sz w:val="20"/>
          <w:szCs w:val="20"/>
        </w:rPr>
        <w:tab/>
        <w:t>zastoupeno:</w:t>
      </w:r>
      <w:r w:rsidRPr="003D1F74">
        <w:rPr>
          <w:rFonts w:ascii="Arial CE" w:hAnsi="Arial CE" w:cs="Arial CE"/>
          <w:sz w:val="20"/>
          <w:szCs w:val="20"/>
        </w:rPr>
        <w:tab/>
        <w:t>Ing. Janem Wolfem, primátorem města</w:t>
      </w:r>
    </w:p>
    <w:p w14:paraId="0D795DD2" w14:textId="77777777" w:rsidR="003D1F74" w:rsidRPr="003D1F74" w:rsidRDefault="003D1F74" w:rsidP="003D1F74">
      <w:pPr>
        <w:pStyle w:val="Zkladntext"/>
        <w:tabs>
          <w:tab w:val="left" w:pos="0"/>
          <w:tab w:val="num" w:pos="284"/>
          <w:tab w:val="left" w:pos="3261"/>
        </w:tabs>
        <w:spacing w:after="80"/>
        <w:ind w:left="3261" w:hanging="3261"/>
        <w:rPr>
          <w:rFonts w:ascii="Arial CE" w:hAnsi="Arial CE" w:cs="Arial CE"/>
          <w:sz w:val="20"/>
          <w:szCs w:val="20"/>
        </w:rPr>
      </w:pPr>
      <w:r w:rsidRPr="003D1F74">
        <w:rPr>
          <w:rFonts w:ascii="Arial CE" w:hAnsi="Arial CE" w:cs="Arial CE"/>
          <w:sz w:val="20"/>
          <w:szCs w:val="20"/>
        </w:rPr>
        <w:tab/>
        <w:t>IČ:</w:t>
      </w:r>
      <w:r w:rsidRPr="003D1F74">
        <w:rPr>
          <w:rFonts w:ascii="Arial CE" w:hAnsi="Arial CE" w:cs="Arial CE"/>
          <w:sz w:val="20"/>
          <w:szCs w:val="20"/>
        </w:rPr>
        <w:tab/>
        <w:t>00297534</w:t>
      </w:r>
    </w:p>
    <w:p w14:paraId="04110182" w14:textId="77777777" w:rsidR="003D1F74" w:rsidRPr="003D1F74" w:rsidRDefault="003D1F74" w:rsidP="003D1F74">
      <w:pPr>
        <w:pStyle w:val="Zkladntext"/>
        <w:tabs>
          <w:tab w:val="left" w:pos="0"/>
          <w:tab w:val="num" w:pos="284"/>
          <w:tab w:val="left" w:pos="3261"/>
        </w:tabs>
        <w:spacing w:after="80"/>
        <w:ind w:left="3261" w:hanging="3261"/>
        <w:rPr>
          <w:rFonts w:ascii="Arial CE" w:hAnsi="Arial CE" w:cs="Arial CE"/>
          <w:sz w:val="20"/>
          <w:szCs w:val="20"/>
        </w:rPr>
      </w:pPr>
      <w:r w:rsidRPr="003D1F74">
        <w:rPr>
          <w:rFonts w:ascii="Arial CE" w:hAnsi="Arial CE" w:cs="Arial CE"/>
          <w:sz w:val="20"/>
          <w:szCs w:val="20"/>
        </w:rPr>
        <w:tab/>
        <w:t>DIČ:</w:t>
      </w:r>
      <w:r w:rsidRPr="003D1F74">
        <w:rPr>
          <w:rFonts w:ascii="Arial CE" w:hAnsi="Arial CE" w:cs="Arial CE"/>
          <w:sz w:val="20"/>
          <w:szCs w:val="20"/>
        </w:rPr>
        <w:tab/>
        <w:t>CZ00297534</w:t>
      </w:r>
    </w:p>
    <w:p w14:paraId="1B737EE4" w14:textId="35DB7927" w:rsidR="003D1F74" w:rsidRPr="003D1F74" w:rsidRDefault="003D1F74" w:rsidP="003D1F74">
      <w:pPr>
        <w:tabs>
          <w:tab w:val="left" w:pos="3261"/>
        </w:tabs>
        <w:suppressAutoHyphens/>
        <w:ind w:left="3261" w:hanging="2977"/>
        <w:jc w:val="both"/>
        <w:rPr>
          <w:rFonts w:ascii="Arial CE" w:hAnsi="Arial CE" w:cs="Arial CE"/>
          <w:color w:val="FF0000"/>
        </w:rPr>
      </w:pPr>
      <w:r w:rsidRPr="003D1F74">
        <w:rPr>
          <w:rFonts w:ascii="Arial CE" w:hAnsi="Arial CE" w:cs="Arial CE"/>
        </w:rPr>
        <w:t>K podpisu smlouvy oprávněna:</w:t>
      </w:r>
      <w:proofErr w:type="gramStart"/>
      <w:r w:rsidRPr="003D1F74">
        <w:rPr>
          <w:rFonts w:ascii="Arial CE" w:hAnsi="Arial CE" w:cs="Arial CE"/>
        </w:rPr>
        <w:tab/>
      </w:r>
      <w:r w:rsidR="00B41805" w:rsidRPr="00B41805">
        <w:rPr>
          <w:rFonts w:ascii="Arial CE" w:hAnsi="Arial CE" w:cs="Arial CE"/>
          <w:highlight w:val="cyan"/>
        </w:rPr>
        <w:t>….</w:t>
      </w:r>
      <w:proofErr w:type="gramEnd"/>
      <w:r w:rsidR="00B41805" w:rsidRPr="00B41805">
        <w:rPr>
          <w:rFonts w:ascii="Arial CE" w:hAnsi="Arial CE" w:cs="Arial CE"/>
          <w:highlight w:val="cyan"/>
        </w:rPr>
        <w:t>.</w:t>
      </w:r>
    </w:p>
    <w:p w14:paraId="38D7C02E" w14:textId="77777777" w:rsidR="003D1F74" w:rsidRPr="003D1F74" w:rsidRDefault="003D1F74" w:rsidP="003D1F74">
      <w:pPr>
        <w:tabs>
          <w:tab w:val="left" w:pos="3969"/>
        </w:tabs>
        <w:suppressAutoHyphens/>
        <w:jc w:val="both"/>
        <w:rPr>
          <w:rFonts w:ascii="Arial CE" w:hAnsi="Arial CE" w:cs="Arial CE"/>
        </w:rPr>
      </w:pPr>
    </w:p>
    <w:p w14:paraId="47F465E6" w14:textId="77777777" w:rsidR="003D1F74" w:rsidRPr="003D1F74" w:rsidRDefault="003D1F74" w:rsidP="003D1F74">
      <w:pPr>
        <w:tabs>
          <w:tab w:val="left" w:pos="3969"/>
        </w:tabs>
        <w:suppressAutoHyphens/>
        <w:ind w:firstLine="284"/>
        <w:jc w:val="both"/>
        <w:rPr>
          <w:rFonts w:ascii="Arial CE" w:hAnsi="Arial CE" w:cs="Arial CE"/>
        </w:rPr>
      </w:pPr>
      <w:r w:rsidRPr="003D1F74">
        <w:rPr>
          <w:rFonts w:ascii="Arial CE" w:hAnsi="Arial CE" w:cs="Arial CE"/>
        </w:rPr>
        <w:t>Zástupce pověřený jednáním ve věcech:</w:t>
      </w:r>
    </w:p>
    <w:p w14:paraId="05F60372" w14:textId="7AC5B3DF" w:rsidR="003D1F74" w:rsidRPr="003D1F74" w:rsidRDefault="003D1F74" w:rsidP="003D1F74">
      <w:pPr>
        <w:tabs>
          <w:tab w:val="left" w:pos="3261"/>
        </w:tabs>
        <w:suppressAutoHyphens/>
        <w:ind w:left="3261" w:hanging="2977"/>
        <w:jc w:val="both"/>
        <w:rPr>
          <w:rFonts w:ascii="Arial CE" w:hAnsi="Arial CE" w:cs="Arial CE"/>
        </w:rPr>
      </w:pPr>
      <w:r w:rsidRPr="003D1F74">
        <w:rPr>
          <w:rFonts w:ascii="Arial CE" w:hAnsi="Arial CE" w:cs="Arial CE"/>
        </w:rPr>
        <w:t>a) smluvních:</w:t>
      </w:r>
      <w:proofErr w:type="gramStart"/>
      <w:r w:rsidRPr="003D1F74">
        <w:rPr>
          <w:rFonts w:ascii="Arial CE" w:hAnsi="Arial CE" w:cs="Arial CE"/>
        </w:rPr>
        <w:tab/>
      </w:r>
      <w:r w:rsidR="00B41805" w:rsidRPr="00B41805">
        <w:rPr>
          <w:rFonts w:ascii="Arial CE" w:hAnsi="Arial CE" w:cs="Arial CE"/>
          <w:highlight w:val="cyan"/>
        </w:rPr>
        <w:t>….</w:t>
      </w:r>
      <w:proofErr w:type="gramEnd"/>
      <w:r w:rsidR="00B41805" w:rsidRPr="00B41805">
        <w:rPr>
          <w:rFonts w:ascii="Arial CE" w:hAnsi="Arial CE" w:cs="Arial CE"/>
          <w:highlight w:val="cyan"/>
        </w:rPr>
        <w:t>.</w:t>
      </w:r>
    </w:p>
    <w:p w14:paraId="49EEEC8D" w14:textId="77777777" w:rsidR="003D1F74" w:rsidRPr="003D1F74" w:rsidRDefault="003D1F74" w:rsidP="003D1F74">
      <w:pPr>
        <w:tabs>
          <w:tab w:val="left" w:pos="3969"/>
        </w:tabs>
        <w:suppressAutoHyphens/>
        <w:spacing w:line="120" w:lineRule="auto"/>
        <w:jc w:val="both"/>
        <w:rPr>
          <w:rFonts w:ascii="Arial CE" w:hAnsi="Arial CE" w:cs="Arial CE"/>
        </w:rPr>
      </w:pPr>
    </w:p>
    <w:p w14:paraId="6DF5C9A4" w14:textId="44C48A48" w:rsidR="003D1F74" w:rsidRPr="003D1F74" w:rsidRDefault="003D1F74" w:rsidP="003D1F74">
      <w:pPr>
        <w:tabs>
          <w:tab w:val="left" w:pos="3261"/>
        </w:tabs>
        <w:suppressAutoHyphens/>
        <w:ind w:left="3261" w:hanging="2977"/>
        <w:jc w:val="both"/>
        <w:rPr>
          <w:rFonts w:ascii="Arial CE" w:hAnsi="Arial CE" w:cs="Arial CE"/>
        </w:rPr>
      </w:pPr>
      <w:r w:rsidRPr="003D1F74">
        <w:rPr>
          <w:rFonts w:ascii="Arial CE" w:hAnsi="Arial CE" w:cs="Arial CE"/>
        </w:rPr>
        <w:t>b) technických</w:t>
      </w:r>
      <w:proofErr w:type="gramStart"/>
      <w:r w:rsidRPr="003D1F74">
        <w:rPr>
          <w:rFonts w:ascii="Arial CE" w:hAnsi="Arial CE" w:cs="Arial CE"/>
        </w:rPr>
        <w:tab/>
      </w:r>
      <w:r w:rsidR="00B41805" w:rsidRPr="00B41805">
        <w:rPr>
          <w:rFonts w:ascii="Arial CE" w:hAnsi="Arial CE" w:cs="Arial CE"/>
          <w:highlight w:val="cyan"/>
        </w:rPr>
        <w:t>….</w:t>
      </w:r>
      <w:proofErr w:type="gramEnd"/>
      <w:r w:rsidR="00B41805" w:rsidRPr="00B41805">
        <w:rPr>
          <w:rFonts w:ascii="Arial CE" w:hAnsi="Arial CE" w:cs="Arial CE"/>
          <w:highlight w:val="cyan"/>
        </w:rPr>
        <w:t>.</w:t>
      </w:r>
    </w:p>
    <w:p w14:paraId="0945926A" w14:textId="77777777" w:rsidR="003D1F74" w:rsidRPr="003D1F74" w:rsidRDefault="003D1F74" w:rsidP="003D1F74">
      <w:pPr>
        <w:tabs>
          <w:tab w:val="left" w:pos="3969"/>
        </w:tabs>
        <w:suppressAutoHyphens/>
        <w:spacing w:line="120" w:lineRule="auto"/>
        <w:jc w:val="both"/>
        <w:rPr>
          <w:rFonts w:ascii="Arial CE" w:hAnsi="Arial CE" w:cs="Arial CE"/>
        </w:rPr>
      </w:pPr>
    </w:p>
    <w:p w14:paraId="4721C0F1" w14:textId="02B7BE9D" w:rsidR="003D1F74" w:rsidRDefault="003D1F74" w:rsidP="00B41805">
      <w:pPr>
        <w:tabs>
          <w:tab w:val="left" w:pos="3261"/>
        </w:tabs>
        <w:suppressAutoHyphens/>
        <w:spacing w:after="80"/>
        <w:ind w:left="3260" w:hanging="3969"/>
        <w:jc w:val="both"/>
        <w:rPr>
          <w:rFonts w:ascii="Arial CE" w:hAnsi="Arial CE" w:cs="Arial CE"/>
        </w:rPr>
      </w:pPr>
      <w:r w:rsidRPr="003D1F74">
        <w:rPr>
          <w:rFonts w:ascii="Arial CE" w:hAnsi="Arial CE" w:cs="Arial CE"/>
        </w:rPr>
        <w:tab/>
      </w:r>
    </w:p>
    <w:p w14:paraId="65B17944" w14:textId="77777777" w:rsidR="00B41805" w:rsidRPr="003D1F74" w:rsidRDefault="00B41805" w:rsidP="00B41805">
      <w:pPr>
        <w:tabs>
          <w:tab w:val="left" w:pos="3261"/>
        </w:tabs>
        <w:suppressAutoHyphens/>
        <w:spacing w:after="80"/>
        <w:ind w:left="3260" w:hanging="3969"/>
        <w:jc w:val="both"/>
        <w:rPr>
          <w:rFonts w:ascii="Arial CE" w:hAnsi="Arial CE" w:cs="Arial CE"/>
        </w:rPr>
      </w:pPr>
    </w:p>
    <w:p w14:paraId="74F3AA0D" w14:textId="77777777" w:rsidR="003D1F74" w:rsidRPr="003D1F74" w:rsidRDefault="003D1F74" w:rsidP="003D1F74">
      <w:pPr>
        <w:pStyle w:val="Zkladntext"/>
        <w:tabs>
          <w:tab w:val="left" w:pos="0"/>
          <w:tab w:val="num" w:pos="284"/>
          <w:tab w:val="left" w:pos="3261"/>
        </w:tabs>
        <w:spacing w:after="80"/>
        <w:ind w:left="3261" w:hanging="3261"/>
        <w:rPr>
          <w:rFonts w:ascii="Arial CE" w:hAnsi="Arial CE" w:cs="Arial CE"/>
          <w:sz w:val="20"/>
          <w:szCs w:val="20"/>
        </w:rPr>
      </w:pPr>
      <w:r w:rsidRPr="003D1F74">
        <w:rPr>
          <w:rFonts w:ascii="Arial CE" w:hAnsi="Arial CE" w:cs="Arial CE"/>
          <w:sz w:val="20"/>
          <w:szCs w:val="20"/>
        </w:rPr>
        <w:tab/>
        <w:t>bankovní spojení:</w:t>
      </w:r>
      <w:r w:rsidRPr="003D1F74">
        <w:rPr>
          <w:rFonts w:ascii="Arial CE" w:hAnsi="Arial CE" w:cs="Arial CE"/>
          <w:sz w:val="20"/>
          <w:szCs w:val="20"/>
        </w:rPr>
        <w:tab/>
        <w:t>Česká spořitelna, a. s. Karviná</w:t>
      </w:r>
    </w:p>
    <w:p w14:paraId="42CFA005" w14:textId="77777777" w:rsidR="003D1F74" w:rsidRPr="003D1F74" w:rsidRDefault="003D1F74" w:rsidP="003D1F74">
      <w:pPr>
        <w:pStyle w:val="Zkladntext"/>
        <w:tabs>
          <w:tab w:val="left" w:pos="0"/>
          <w:tab w:val="num" w:pos="284"/>
          <w:tab w:val="left" w:pos="3261"/>
        </w:tabs>
        <w:spacing w:after="80"/>
        <w:ind w:left="3261" w:hanging="3261"/>
        <w:rPr>
          <w:rFonts w:ascii="Arial CE" w:hAnsi="Arial CE" w:cs="Arial CE"/>
          <w:b/>
          <w:bCs/>
          <w:sz w:val="20"/>
          <w:szCs w:val="20"/>
        </w:rPr>
      </w:pPr>
      <w:r w:rsidRPr="003D1F74">
        <w:rPr>
          <w:rFonts w:ascii="Arial CE" w:hAnsi="Arial CE" w:cs="Arial CE"/>
          <w:sz w:val="20"/>
          <w:szCs w:val="20"/>
        </w:rPr>
        <w:tab/>
        <w:t>číslo účtu:</w:t>
      </w:r>
      <w:r w:rsidRPr="003D1F74">
        <w:rPr>
          <w:rFonts w:ascii="Arial CE" w:hAnsi="Arial CE" w:cs="Arial CE"/>
          <w:sz w:val="20"/>
          <w:szCs w:val="20"/>
        </w:rPr>
        <w:tab/>
        <w:t>27-1721542349/0800</w:t>
      </w:r>
      <w:r w:rsidRPr="003D1F74">
        <w:rPr>
          <w:rFonts w:ascii="Arial CE" w:hAnsi="Arial CE" w:cs="Arial CE"/>
          <w:b/>
          <w:bCs/>
          <w:sz w:val="20"/>
          <w:szCs w:val="20"/>
        </w:rPr>
        <w:t xml:space="preserve"> </w:t>
      </w:r>
    </w:p>
    <w:p w14:paraId="4B9D6BFF" w14:textId="323ABDDA" w:rsidR="001B0B6D" w:rsidRPr="00926127" w:rsidRDefault="001B0B6D" w:rsidP="003D1F74">
      <w:pPr>
        <w:pStyle w:val="Zkladntext"/>
        <w:tabs>
          <w:tab w:val="left" w:pos="0"/>
          <w:tab w:val="num" w:pos="567"/>
        </w:tabs>
        <w:ind w:left="567" w:hanging="567"/>
        <w:rPr>
          <w:rFonts w:ascii="Arial" w:hAnsi="Arial" w:cs="Arial"/>
          <w:sz w:val="20"/>
          <w:szCs w:val="20"/>
        </w:rPr>
      </w:pPr>
      <w:r w:rsidRPr="00926127">
        <w:rPr>
          <w:rFonts w:ascii="Arial" w:hAnsi="Arial" w:cs="Arial"/>
          <w:sz w:val="20"/>
          <w:szCs w:val="20"/>
        </w:rPr>
        <w:tab/>
      </w:r>
      <w:r w:rsidRPr="00926127">
        <w:rPr>
          <w:rFonts w:ascii="Arial" w:hAnsi="Arial" w:cs="Arial"/>
          <w:sz w:val="20"/>
          <w:szCs w:val="20"/>
        </w:rPr>
        <w:tab/>
      </w:r>
      <w:r w:rsidRPr="00926127">
        <w:rPr>
          <w:rFonts w:ascii="Arial" w:hAnsi="Arial" w:cs="Arial"/>
          <w:sz w:val="20"/>
          <w:szCs w:val="20"/>
        </w:rPr>
        <w:tab/>
      </w:r>
    </w:p>
    <w:p w14:paraId="7144E702" w14:textId="77777777" w:rsidR="001B0B6D" w:rsidRPr="00926127" w:rsidRDefault="001B0B6D" w:rsidP="001B0B6D">
      <w:pPr>
        <w:tabs>
          <w:tab w:val="num" w:pos="567"/>
        </w:tabs>
        <w:ind w:left="567" w:hanging="567"/>
        <w:rPr>
          <w:rFonts w:ascii="Arial" w:hAnsi="Arial" w:cs="Arial"/>
          <w:b/>
          <w:bCs/>
          <w:iCs/>
        </w:rPr>
      </w:pPr>
      <w:r>
        <w:rPr>
          <w:rFonts w:ascii="Arial" w:hAnsi="Arial" w:cs="Arial"/>
          <w:b/>
          <w:bCs/>
          <w:iCs/>
        </w:rPr>
        <w:tab/>
        <w:t>(</w:t>
      </w:r>
      <w:r w:rsidRPr="00926127">
        <w:rPr>
          <w:rFonts w:ascii="Arial" w:hAnsi="Arial" w:cs="Arial"/>
          <w:b/>
          <w:bCs/>
          <w:iCs/>
        </w:rPr>
        <w:t xml:space="preserve">dále jen objednatel) </w:t>
      </w:r>
    </w:p>
    <w:p w14:paraId="7B5F1B9A" w14:textId="77777777" w:rsidR="001B0B6D" w:rsidRPr="00926127" w:rsidRDefault="001B0B6D" w:rsidP="001B0B6D">
      <w:pPr>
        <w:tabs>
          <w:tab w:val="num" w:pos="567"/>
        </w:tabs>
        <w:spacing w:before="40" w:after="40"/>
        <w:ind w:left="567" w:hanging="567"/>
        <w:rPr>
          <w:rFonts w:ascii="Arial" w:hAnsi="Arial" w:cs="Arial"/>
          <w:b/>
          <w:bCs/>
        </w:rPr>
      </w:pPr>
      <w:r w:rsidRPr="00926127">
        <w:rPr>
          <w:rFonts w:ascii="Arial" w:hAnsi="Arial" w:cs="Arial"/>
          <w:b/>
          <w:bCs/>
        </w:rPr>
        <w:t xml:space="preserve"> </w:t>
      </w:r>
    </w:p>
    <w:p w14:paraId="0AB2E819" w14:textId="77777777" w:rsidR="001B0B6D" w:rsidRDefault="001B0B6D" w:rsidP="001B0B6D">
      <w:pPr>
        <w:tabs>
          <w:tab w:val="left" w:pos="426"/>
        </w:tabs>
        <w:spacing w:before="40" w:after="40"/>
        <w:ind w:left="567" w:hanging="567"/>
        <w:rPr>
          <w:rFonts w:ascii="Arial" w:hAnsi="Arial" w:cs="Arial"/>
          <w:b/>
          <w:bCs/>
        </w:rPr>
      </w:pPr>
      <w:r>
        <w:rPr>
          <w:rFonts w:ascii="Arial" w:hAnsi="Arial" w:cs="Arial"/>
          <w:b/>
          <w:bCs/>
        </w:rPr>
        <w:tab/>
      </w:r>
      <w:r>
        <w:rPr>
          <w:rFonts w:ascii="Arial" w:hAnsi="Arial" w:cs="Arial"/>
          <w:b/>
          <w:bCs/>
        </w:rPr>
        <w:tab/>
        <w:t>a</w:t>
      </w:r>
    </w:p>
    <w:p w14:paraId="0C7EB205" w14:textId="77777777" w:rsidR="001B0B6D" w:rsidRPr="00926127" w:rsidRDefault="001B0B6D" w:rsidP="001B0B6D">
      <w:pPr>
        <w:spacing w:before="40" w:after="40"/>
        <w:ind w:left="567" w:hanging="567"/>
        <w:rPr>
          <w:rFonts w:ascii="Arial" w:hAnsi="Arial" w:cs="Arial"/>
          <w:b/>
          <w:bCs/>
        </w:rPr>
      </w:pPr>
    </w:p>
    <w:p w14:paraId="7380205D" w14:textId="0C6E6122" w:rsidR="001B0B6D" w:rsidRPr="00926127" w:rsidRDefault="001B0B6D" w:rsidP="001B0B6D">
      <w:pPr>
        <w:pStyle w:val="Nadpis1"/>
        <w:numPr>
          <w:ilvl w:val="0"/>
          <w:numId w:val="0"/>
        </w:numPr>
        <w:spacing w:before="40" w:after="40"/>
        <w:ind w:left="567" w:hanging="567"/>
        <w:rPr>
          <w:b w:val="0"/>
          <w:sz w:val="20"/>
          <w:szCs w:val="20"/>
        </w:rPr>
      </w:pPr>
      <w:r>
        <w:rPr>
          <w:sz w:val="20"/>
          <w:szCs w:val="20"/>
        </w:rPr>
        <w:t>1</w:t>
      </w:r>
      <w:r w:rsidRPr="00926127">
        <w:rPr>
          <w:sz w:val="20"/>
          <w:szCs w:val="20"/>
        </w:rPr>
        <w:t xml:space="preserve">.2 </w:t>
      </w:r>
      <w:r w:rsidRPr="00926127">
        <w:rPr>
          <w:sz w:val="20"/>
          <w:szCs w:val="20"/>
        </w:rPr>
        <w:tab/>
      </w:r>
      <w:permStart w:id="378173374" w:edGrp="everyone"/>
      <w:r w:rsidRPr="00926127">
        <w:rPr>
          <w:sz w:val="20"/>
          <w:szCs w:val="20"/>
        </w:rPr>
        <w:t>Obchodní firma / Jméno / Název:</w:t>
      </w:r>
      <w:r w:rsidRPr="00926127">
        <w:rPr>
          <w:sz w:val="20"/>
          <w:szCs w:val="20"/>
        </w:rPr>
        <w:tab/>
      </w:r>
      <w:r w:rsidR="003A2169" w:rsidRPr="003A2169">
        <w:rPr>
          <w:color w:val="EE0000"/>
          <w:sz w:val="20"/>
          <w:szCs w:val="20"/>
        </w:rPr>
        <w:t>DOPLNÍ ÚČASTNÍK</w:t>
      </w:r>
      <w:r w:rsidRPr="003A2169">
        <w:rPr>
          <w:color w:val="EE0000"/>
          <w:sz w:val="20"/>
          <w:szCs w:val="20"/>
        </w:rPr>
        <w:tab/>
      </w:r>
      <w:r w:rsidRPr="00926127">
        <w:rPr>
          <w:sz w:val="20"/>
          <w:szCs w:val="20"/>
        </w:rPr>
        <w:tab/>
      </w:r>
      <w:r w:rsidRPr="00926127">
        <w:rPr>
          <w:sz w:val="20"/>
          <w:szCs w:val="20"/>
        </w:rPr>
        <w:tab/>
      </w:r>
    </w:p>
    <w:p w14:paraId="1566729E" w14:textId="77777777" w:rsidR="001B0B6D" w:rsidRPr="00926127" w:rsidRDefault="001B0B6D" w:rsidP="001B0B6D">
      <w:pPr>
        <w:pStyle w:val="Normln1"/>
        <w:tabs>
          <w:tab w:val="num" w:pos="426"/>
          <w:tab w:val="left" w:pos="3119"/>
        </w:tabs>
        <w:spacing w:line="240" w:lineRule="auto"/>
        <w:ind w:left="567" w:hanging="567"/>
        <w:jc w:val="both"/>
        <w:rPr>
          <w:rFonts w:ascii="Arial" w:hAnsi="Arial" w:cs="Arial"/>
          <w:i/>
          <w:sz w:val="20"/>
        </w:rPr>
      </w:pPr>
      <w:r w:rsidRPr="00926127">
        <w:rPr>
          <w:rFonts w:ascii="Arial" w:hAnsi="Arial" w:cs="Arial"/>
          <w:sz w:val="20"/>
        </w:rPr>
        <w:tab/>
      </w:r>
      <w:r>
        <w:rPr>
          <w:rFonts w:ascii="Arial" w:hAnsi="Arial" w:cs="Arial"/>
          <w:sz w:val="20"/>
        </w:rPr>
        <w:tab/>
      </w:r>
      <w:r w:rsidRPr="00926127">
        <w:rPr>
          <w:rFonts w:ascii="Arial" w:hAnsi="Arial" w:cs="Arial"/>
          <w:sz w:val="20"/>
        </w:rPr>
        <w:t xml:space="preserve">zapsána v …… </w:t>
      </w:r>
      <w:r w:rsidRPr="00926127">
        <w:rPr>
          <w:rFonts w:ascii="Arial" w:hAnsi="Arial" w:cs="Arial"/>
          <w:i/>
          <w:sz w:val="20"/>
          <w:highlight w:val="yellow"/>
        </w:rPr>
        <w:t>(např. obchodním rejstříku vedeném ……. soudem v </w:t>
      </w:r>
      <w:proofErr w:type="gramStart"/>
      <w:r w:rsidRPr="00926127">
        <w:rPr>
          <w:rFonts w:ascii="Arial" w:hAnsi="Arial" w:cs="Arial"/>
          <w:i/>
          <w:sz w:val="20"/>
          <w:highlight w:val="yellow"/>
        </w:rPr>
        <w:t>…….</w:t>
      </w:r>
      <w:proofErr w:type="gramEnd"/>
      <w:r w:rsidRPr="00926127">
        <w:rPr>
          <w:rFonts w:ascii="Arial" w:hAnsi="Arial" w:cs="Arial"/>
          <w:i/>
          <w:sz w:val="20"/>
          <w:highlight w:val="yellow"/>
        </w:rPr>
        <w:t>, oddíl</w:t>
      </w:r>
      <w:proofErr w:type="gramStart"/>
      <w:r w:rsidRPr="00926127">
        <w:rPr>
          <w:rFonts w:ascii="Arial" w:hAnsi="Arial" w:cs="Arial"/>
          <w:i/>
          <w:sz w:val="20"/>
          <w:highlight w:val="yellow"/>
        </w:rPr>
        <w:t xml:space="preserve"> ….,  vložka</w:t>
      </w:r>
      <w:proofErr w:type="gramEnd"/>
      <w:r w:rsidRPr="00926127">
        <w:rPr>
          <w:rFonts w:ascii="Arial" w:hAnsi="Arial" w:cs="Arial"/>
          <w:i/>
          <w:sz w:val="20"/>
          <w:highlight w:val="yellow"/>
        </w:rPr>
        <w:t xml:space="preserve"> ……. / živnostenském rejstříku / nebo uvést jinou evidenci)</w:t>
      </w:r>
      <w:r w:rsidRPr="00926127">
        <w:rPr>
          <w:rFonts w:ascii="Arial" w:hAnsi="Arial" w:cs="Arial"/>
          <w:i/>
          <w:sz w:val="20"/>
        </w:rPr>
        <w:t xml:space="preserve"> </w:t>
      </w:r>
    </w:p>
    <w:p w14:paraId="1647E15B" w14:textId="77777777" w:rsidR="001B0B6D" w:rsidRPr="00926127" w:rsidRDefault="001B0B6D" w:rsidP="001B0B6D">
      <w:pPr>
        <w:pStyle w:val="Normln1"/>
        <w:tabs>
          <w:tab w:val="num" w:pos="426"/>
          <w:tab w:val="left" w:pos="3119"/>
        </w:tabs>
        <w:spacing w:line="240" w:lineRule="auto"/>
        <w:ind w:left="567" w:hanging="567"/>
        <w:jc w:val="both"/>
        <w:rPr>
          <w:rFonts w:ascii="Arial" w:hAnsi="Arial" w:cs="Arial"/>
          <w:i/>
          <w:sz w:val="20"/>
        </w:rPr>
      </w:pPr>
      <w:r w:rsidRPr="00926127">
        <w:rPr>
          <w:rFonts w:ascii="Arial" w:hAnsi="Arial" w:cs="Arial"/>
          <w:sz w:val="20"/>
        </w:rPr>
        <w:tab/>
      </w:r>
      <w:r>
        <w:rPr>
          <w:rFonts w:ascii="Arial" w:hAnsi="Arial" w:cs="Arial"/>
          <w:sz w:val="20"/>
        </w:rPr>
        <w:tab/>
      </w:r>
      <w:r w:rsidRPr="00926127">
        <w:rPr>
          <w:rFonts w:ascii="Arial" w:hAnsi="Arial" w:cs="Arial"/>
          <w:sz w:val="20"/>
        </w:rPr>
        <w:t xml:space="preserve">zastoupena: </w:t>
      </w:r>
      <w:r w:rsidRPr="00926127">
        <w:rPr>
          <w:rFonts w:ascii="Arial" w:hAnsi="Arial" w:cs="Arial"/>
          <w:sz w:val="20"/>
          <w:highlight w:val="yellow"/>
        </w:rPr>
        <w:t>(</w:t>
      </w:r>
      <w:r w:rsidRPr="00926127">
        <w:rPr>
          <w:rFonts w:ascii="Arial" w:hAnsi="Arial" w:cs="Arial"/>
          <w:i/>
          <w:sz w:val="20"/>
          <w:highlight w:val="yellow"/>
        </w:rPr>
        <w:t>uvést u právnické osoby: doplnit statutární orgán, jméno, příjmení, funkci)</w:t>
      </w:r>
    </w:p>
    <w:p w14:paraId="5E9D1E3F" w14:textId="77777777" w:rsidR="001B0B6D" w:rsidRDefault="001B0B6D" w:rsidP="001B0B6D">
      <w:pPr>
        <w:pStyle w:val="Normln1"/>
        <w:tabs>
          <w:tab w:val="num" w:pos="426"/>
          <w:tab w:val="left" w:pos="3119"/>
        </w:tabs>
        <w:spacing w:line="240" w:lineRule="auto"/>
        <w:ind w:left="567" w:hanging="567"/>
        <w:jc w:val="both"/>
        <w:rPr>
          <w:rFonts w:ascii="Arial" w:hAnsi="Arial" w:cs="Arial"/>
          <w:i/>
          <w:sz w:val="20"/>
        </w:rPr>
      </w:pPr>
      <w:r w:rsidRPr="00926127">
        <w:rPr>
          <w:rFonts w:ascii="Arial" w:hAnsi="Arial" w:cs="Arial"/>
          <w:sz w:val="20"/>
        </w:rPr>
        <w:tab/>
      </w:r>
      <w:r>
        <w:rPr>
          <w:rFonts w:ascii="Arial" w:hAnsi="Arial" w:cs="Arial"/>
          <w:sz w:val="20"/>
        </w:rPr>
        <w:tab/>
      </w:r>
      <w:r w:rsidRPr="00926127">
        <w:rPr>
          <w:rFonts w:ascii="Arial" w:hAnsi="Arial" w:cs="Arial"/>
          <w:sz w:val="20"/>
        </w:rPr>
        <w:t xml:space="preserve">k podpisu oprávněn na základě </w:t>
      </w:r>
      <w:proofErr w:type="gramStart"/>
      <w:r w:rsidRPr="00926127">
        <w:rPr>
          <w:rFonts w:ascii="Arial" w:hAnsi="Arial" w:cs="Arial"/>
          <w:sz w:val="20"/>
        </w:rPr>
        <w:t>…….</w:t>
      </w:r>
      <w:proofErr w:type="gramEnd"/>
      <w:r w:rsidRPr="00926127">
        <w:rPr>
          <w:rFonts w:ascii="Arial" w:hAnsi="Arial" w:cs="Arial"/>
          <w:sz w:val="20"/>
        </w:rPr>
        <w:t>. ze dne</w:t>
      </w:r>
      <w:proofErr w:type="gramStart"/>
      <w:r w:rsidRPr="00926127">
        <w:rPr>
          <w:rFonts w:ascii="Arial" w:hAnsi="Arial" w:cs="Arial"/>
          <w:sz w:val="20"/>
        </w:rPr>
        <w:t xml:space="preserve"> ….</w:t>
      </w:r>
      <w:proofErr w:type="gramEnd"/>
      <w:r w:rsidRPr="00926127">
        <w:rPr>
          <w:rFonts w:ascii="Arial" w:hAnsi="Arial" w:cs="Arial"/>
          <w:sz w:val="20"/>
        </w:rPr>
        <w:t xml:space="preserve">.: </w:t>
      </w:r>
      <w:r w:rsidRPr="00926127">
        <w:rPr>
          <w:rFonts w:ascii="Arial" w:hAnsi="Arial" w:cs="Arial"/>
          <w:i/>
          <w:sz w:val="20"/>
        </w:rPr>
        <w:t>(</w:t>
      </w:r>
      <w:r w:rsidRPr="00926127">
        <w:rPr>
          <w:rFonts w:ascii="Arial" w:hAnsi="Arial" w:cs="Arial"/>
          <w:i/>
          <w:sz w:val="20"/>
          <w:highlight w:val="yellow"/>
        </w:rPr>
        <w:t>uvést u právnické osoby: pokud nepodepisuje statutární orgán nebo uvést u fyzické osoby podnikatele, je-li zastoupena např. na základě plné moci) (doplnit jméno, příjmení a funkci)</w:t>
      </w:r>
    </w:p>
    <w:p w14:paraId="4C9E4DF3" w14:textId="77777777" w:rsidR="001B0B6D" w:rsidRPr="00926127" w:rsidRDefault="001B0B6D" w:rsidP="001B0B6D">
      <w:pPr>
        <w:pStyle w:val="Normln1"/>
        <w:tabs>
          <w:tab w:val="left" w:pos="3119"/>
        </w:tabs>
        <w:spacing w:line="240" w:lineRule="auto"/>
        <w:ind w:left="567" w:hanging="567"/>
        <w:jc w:val="both"/>
        <w:rPr>
          <w:rFonts w:ascii="Arial" w:hAnsi="Arial" w:cs="Arial"/>
          <w:sz w:val="20"/>
        </w:rPr>
      </w:pPr>
      <w:r>
        <w:rPr>
          <w:rFonts w:ascii="Arial" w:hAnsi="Arial" w:cs="Arial"/>
          <w:sz w:val="20"/>
        </w:rPr>
        <w:tab/>
      </w:r>
      <w:r w:rsidRPr="00926127">
        <w:rPr>
          <w:rFonts w:ascii="Arial" w:hAnsi="Arial" w:cs="Arial"/>
          <w:sz w:val="20"/>
        </w:rPr>
        <w:t>se sídlem:</w:t>
      </w:r>
      <w:r w:rsidRPr="00926127">
        <w:rPr>
          <w:rFonts w:ascii="Arial" w:hAnsi="Arial" w:cs="Arial"/>
          <w:sz w:val="20"/>
        </w:rPr>
        <w:tab/>
      </w:r>
      <w:r w:rsidRPr="00926127">
        <w:rPr>
          <w:rFonts w:ascii="Arial" w:hAnsi="Arial" w:cs="Arial"/>
          <w:sz w:val="20"/>
        </w:rPr>
        <w:tab/>
      </w:r>
      <w:r w:rsidRPr="00926127">
        <w:rPr>
          <w:rFonts w:ascii="Arial" w:hAnsi="Arial" w:cs="Arial"/>
          <w:sz w:val="20"/>
        </w:rPr>
        <w:tab/>
      </w:r>
      <w:r w:rsidRPr="00926127">
        <w:rPr>
          <w:rFonts w:ascii="Arial" w:hAnsi="Arial" w:cs="Arial"/>
          <w:sz w:val="20"/>
        </w:rPr>
        <w:tab/>
      </w:r>
    </w:p>
    <w:p w14:paraId="70212ECD" w14:textId="77777777" w:rsidR="001B0B6D" w:rsidRPr="00926127" w:rsidRDefault="001B0B6D" w:rsidP="001B0B6D">
      <w:pPr>
        <w:pStyle w:val="Normln1"/>
        <w:tabs>
          <w:tab w:val="left" w:pos="3119"/>
        </w:tabs>
        <w:spacing w:line="240" w:lineRule="auto"/>
        <w:ind w:left="567" w:hanging="567"/>
        <w:jc w:val="left"/>
        <w:rPr>
          <w:rFonts w:ascii="Arial" w:hAnsi="Arial" w:cs="Arial"/>
          <w:sz w:val="20"/>
        </w:rPr>
      </w:pPr>
      <w:r>
        <w:rPr>
          <w:rFonts w:ascii="Arial" w:hAnsi="Arial" w:cs="Arial"/>
          <w:sz w:val="20"/>
        </w:rPr>
        <w:tab/>
      </w:r>
      <w:r w:rsidRPr="00926127">
        <w:rPr>
          <w:rFonts w:ascii="Arial" w:hAnsi="Arial" w:cs="Arial"/>
          <w:sz w:val="20"/>
        </w:rPr>
        <w:t>IČ:</w:t>
      </w:r>
      <w:r w:rsidRPr="00926127">
        <w:rPr>
          <w:rFonts w:ascii="Arial" w:hAnsi="Arial" w:cs="Arial"/>
          <w:sz w:val="20"/>
        </w:rPr>
        <w:tab/>
      </w:r>
      <w:r w:rsidRPr="00926127">
        <w:rPr>
          <w:rFonts w:ascii="Arial" w:hAnsi="Arial" w:cs="Arial"/>
          <w:sz w:val="20"/>
        </w:rPr>
        <w:tab/>
      </w:r>
      <w:r w:rsidRPr="00926127">
        <w:rPr>
          <w:rFonts w:ascii="Arial" w:hAnsi="Arial" w:cs="Arial"/>
          <w:sz w:val="20"/>
        </w:rPr>
        <w:tab/>
      </w:r>
      <w:r w:rsidRPr="00926127">
        <w:rPr>
          <w:rFonts w:ascii="Arial" w:hAnsi="Arial" w:cs="Arial"/>
          <w:sz w:val="20"/>
        </w:rPr>
        <w:tab/>
      </w:r>
      <w:r w:rsidRPr="00926127">
        <w:rPr>
          <w:rFonts w:ascii="Arial" w:hAnsi="Arial" w:cs="Arial"/>
          <w:sz w:val="20"/>
        </w:rPr>
        <w:tab/>
      </w:r>
      <w:r w:rsidRPr="00926127">
        <w:rPr>
          <w:rFonts w:ascii="Arial" w:hAnsi="Arial" w:cs="Arial"/>
          <w:sz w:val="20"/>
        </w:rPr>
        <w:tab/>
      </w:r>
    </w:p>
    <w:p w14:paraId="440D7246" w14:textId="77777777" w:rsidR="001B0B6D" w:rsidRPr="00926127" w:rsidRDefault="001B0B6D" w:rsidP="001B0B6D">
      <w:pPr>
        <w:pStyle w:val="NormlnIMP"/>
        <w:tabs>
          <w:tab w:val="left" w:pos="3119"/>
        </w:tabs>
        <w:spacing w:line="240" w:lineRule="auto"/>
        <w:ind w:left="567" w:hanging="567"/>
        <w:rPr>
          <w:rFonts w:ascii="Arial" w:hAnsi="Arial" w:cs="Arial"/>
          <w:sz w:val="20"/>
        </w:rPr>
      </w:pPr>
      <w:r>
        <w:rPr>
          <w:rFonts w:ascii="Arial" w:hAnsi="Arial" w:cs="Arial"/>
          <w:sz w:val="20"/>
        </w:rPr>
        <w:tab/>
      </w:r>
      <w:r w:rsidRPr="00926127">
        <w:rPr>
          <w:rFonts w:ascii="Arial" w:hAnsi="Arial" w:cs="Arial"/>
          <w:sz w:val="20"/>
        </w:rPr>
        <w:t>DIČ:</w:t>
      </w:r>
      <w:r w:rsidRPr="00926127">
        <w:rPr>
          <w:rFonts w:ascii="Arial" w:hAnsi="Arial" w:cs="Arial"/>
          <w:sz w:val="20"/>
        </w:rPr>
        <w:tab/>
      </w:r>
      <w:r w:rsidRPr="00926127">
        <w:rPr>
          <w:rFonts w:ascii="Arial" w:hAnsi="Arial" w:cs="Arial"/>
          <w:sz w:val="20"/>
        </w:rPr>
        <w:tab/>
      </w:r>
      <w:r w:rsidRPr="00926127">
        <w:rPr>
          <w:rFonts w:ascii="Arial" w:hAnsi="Arial" w:cs="Arial"/>
          <w:sz w:val="20"/>
        </w:rPr>
        <w:tab/>
      </w:r>
    </w:p>
    <w:p w14:paraId="52E5AE63" w14:textId="77777777" w:rsidR="001B0B6D" w:rsidRPr="00926127" w:rsidRDefault="001B0B6D" w:rsidP="001B0B6D">
      <w:pPr>
        <w:pStyle w:val="Zkladntext"/>
        <w:tabs>
          <w:tab w:val="left" w:pos="0"/>
        </w:tabs>
        <w:ind w:left="567" w:hanging="567"/>
        <w:rPr>
          <w:rFonts w:ascii="Arial" w:hAnsi="Arial" w:cs="Arial"/>
          <w:sz w:val="20"/>
          <w:szCs w:val="20"/>
        </w:rPr>
      </w:pPr>
      <w:r>
        <w:rPr>
          <w:rFonts w:ascii="Arial" w:hAnsi="Arial" w:cs="Arial"/>
          <w:sz w:val="20"/>
          <w:szCs w:val="20"/>
        </w:rPr>
        <w:tab/>
      </w:r>
      <w:r w:rsidRPr="00926127">
        <w:rPr>
          <w:rFonts w:ascii="Arial" w:hAnsi="Arial" w:cs="Arial"/>
          <w:sz w:val="20"/>
          <w:szCs w:val="20"/>
        </w:rPr>
        <w:t xml:space="preserve">bankovní spojení: </w:t>
      </w:r>
      <w:r w:rsidRPr="00926127">
        <w:rPr>
          <w:rFonts w:ascii="Arial" w:hAnsi="Arial" w:cs="Arial"/>
          <w:sz w:val="20"/>
          <w:szCs w:val="20"/>
        </w:rPr>
        <w:tab/>
      </w:r>
      <w:r w:rsidRPr="00926127">
        <w:rPr>
          <w:rFonts w:ascii="Arial" w:hAnsi="Arial" w:cs="Arial"/>
          <w:sz w:val="20"/>
          <w:szCs w:val="20"/>
        </w:rPr>
        <w:tab/>
      </w:r>
      <w:r w:rsidRPr="00926127">
        <w:rPr>
          <w:rFonts w:ascii="Arial" w:hAnsi="Arial" w:cs="Arial"/>
          <w:sz w:val="20"/>
          <w:szCs w:val="20"/>
        </w:rPr>
        <w:tab/>
      </w:r>
      <w:r w:rsidRPr="00926127">
        <w:rPr>
          <w:rFonts w:ascii="Arial" w:hAnsi="Arial" w:cs="Arial"/>
          <w:sz w:val="20"/>
          <w:szCs w:val="20"/>
        </w:rPr>
        <w:tab/>
      </w:r>
      <w:r w:rsidRPr="00926127">
        <w:rPr>
          <w:rFonts w:ascii="Arial" w:hAnsi="Arial" w:cs="Arial"/>
          <w:sz w:val="20"/>
          <w:szCs w:val="20"/>
        </w:rPr>
        <w:tab/>
      </w:r>
    </w:p>
    <w:p w14:paraId="505FE654" w14:textId="77777777" w:rsidR="001B0B6D" w:rsidRPr="00926127" w:rsidRDefault="001B0B6D" w:rsidP="001B0B6D">
      <w:pPr>
        <w:pStyle w:val="Zkladntext"/>
        <w:tabs>
          <w:tab w:val="left" w:pos="0"/>
        </w:tabs>
        <w:ind w:left="567" w:hanging="567"/>
        <w:rPr>
          <w:rFonts w:ascii="Arial" w:hAnsi="Arial" w:cs="Arial"/>
          <w:sz w:val="20"/>
          <w:szCs w:val="20"/>
        </w:rPr>
      </w:pPr>
      <w:r>
        <w:rPr>
          <w:rFonts w:ascii="Arial" w:hAnsi="Arial" w:cs="Arial"/>
          <w:sz w:val="20"/>
          <w:szCs w:val="20"/>
        </w:rPr>
        <w:tab/>
      </w:r>
      <w:r w:rsidRPr="00926127">
        <w:rPr>
          <w:rFonts w:ascii="Arial" w:hAnsi="Arial" w:cs="Arial"/>
          <w:sz w:val="20"/>
          <w:szCs w:val="20"/>
        </w:rPr>
        <w:t xml:space="preserve">č. účtu:   </w:t>
      </w:r>
      <w:r w:rsidRPr="00926127">
        <w:rPr>
          <w:rFonts w:ascii="Arial" w:hAnsi="Arial" w:cs="Arial"/>
          <w:sz w:val="20"/>
          <w:szCs w:val="20"/>
        </w:rPr>
        <w:tab/>
      </w:r>
      <w:r w:rsidRPr="00926127">
        <w:rPr>
          <w:rFonts w:ascii="Arial" w:hAnsi="Arial" w:cs="Arial"/>
          <w:sz w:val="20"/>
          <w:szCs w:val="20"/>
        </w:rPr>
        <w:tab/>
      </w:r>
      <w:r w:rsidRPr="00926127">
        <w:rPr>
          <w:rFonts w:ascii="Arial" w:hAnsi="Arial" w:cs="Arial"/>
          <w:sz w:val="20"/>
          <w:szCs w:val="20"/>
        </w:rPr>
        <w:tab/>
      </w:r>
      <w:r w:rsidRPr="00926127">
        <w:rPr>
          <w:rFonts w:ascii="Arial" w:hAnsi="Arial" w:cs="Arial"/>
          <w:sz w:val="20"/>
          <w:szCs w:val="20"/>
        </w:rPr>
        <w:tab/>
      </w:r>
      <w:permEnd w:id="378173374"/>
    </w:p>
    <w:p w14:paraId="0A14009B" w14:textId="77777777" w:rsidR="001B0B6D" w:rsidRPr="00926127" w:rsidRDefault="001B0B6D" w:rsidP="001B0B6D">
      <w:pPr>
        <w:ind w:left="567"/>
        <w:rPr>
          <w:rFonts w:ascii="Arial" w:hAnsi="Arial" w:cs="Arial"/>
        </w:rPr>
      </w:pPr>
      <w:r w:rsidRPr="00926127">
        <w:rPr>
          <w:rFonts w:ascii="Arial" w:hAnsi="Arial" w:cs="Arial"/>
          <w:b/>
          <w:bCs/>
          <w:iCs/>
        </w:rPr>
        <w:t>(dále jen zhotovitel)</w:t>
      </w:r>
    </w:p>
    <w:p w14:paraId="3C67F6DA" w14:textId="77777777" w:rsidR="001B0B6D" w:rsidRDefault="001B0B6D" w:rsidP="001B0B6D">
      <w:pPr>
        <w:ind w:left="567" w:hanging="567"/>
        <w:jc w:val="center"/>
        <w:rPr>
          <w:b/>
          <w:bCs/>
          <w:sz w:val="24"/>
          <w:szCs w:val="24"/>
        </w:rPr>
      </w:pPr>
    </w:p>
    <w:p w14:paraId="7B75DA0A" w14:textId="648625C1" w:rsidR="00B41805" w:rsidRDefault="00B41805">
      <w:pPr>
        <w:overflowPunct/>
        <w:autoSpaceDE/>
        <w:autoSpaceDN/>
        <w:adjustRightInd/>
        <w:spacing w:after="160" w:line="259" w:lineRule="auto"/>
        <w:textAlignment w:val="auto"/>
        <w:rPr>
          <w:b/>
          <w:bCs/>
          <w:sz w:val="24"/>
          <w:szCs w:val="24"/>
        </w:rPr>
      </w:pPr>
      <w:r>
        <w:rPr>
          <w:b/>
          <w:bCs/>
          <w:sz w:val="24"/>
          <w:szCs w:val="24"/>
        </w:rPr>
        <w:br w:type="page"/>
      </w:r>
    </w:p>
    <w:p w14:paraId="733AB175" w14:textId="77777777" w:rsidR="001B0B6D" w:rsidRPr="00926127" w:rsidRDefault="001B0B6D" w:rsidP="001B0B6D">
      <w:pPr>
        <w:pStyle w:val="Nadpis1"/>
        <w:tabs>
          <w:tab w:val="clear" w:pos="540"/>
        </w:tabs>
        <w:suppressAutoHyphens/>
        <w:spacing w:before="0" w:after="80" w:line="240" w:lineRule="atLeast"/>
        <w:jc w:val="both"/>
        <w:rPr>
          <w:sz w:val="28"/>
          <w:szCs w:val="28"/>
        </w:rPr>
      </w:pPr>
      <w:r w:rsidRPr="00926127">
        <w:rPr>
          <w:sz w:val="28"/>
          <w:szCs w:val="28"/>
        </w:rPr>
        <w:lastRenderedPageBreak/>
        <w:t>Předmět smlouvy</w:t>
      </w:r>
    </w:p>
    <w:p w14:paraId="4A6421A6" w14:textId="77777777" w:rsidR="008F7B0D" w:rsidRDefault="001B0B6D" w:rsidP="008F7B0D">
      <w:pPr>
        <w:pStyle w:val="Nadpis2"/>
        <w:numPr>
          <w:ilvl w:val="0"/>
          <w:numId w:val="16"/>
        </w:numPr>
        <w:tabs>
          <w:tab w:val="num" w:pos="567"/>
          <w:tab w:val="left" w:pos="708"/>
          <w:tab w:val="num" w:pos="938"/>
        </w:tabs>
        <w:suppressAutoHyphens/>
        <w:spacing w:before="0" w:after="80" w:line="240" w:lineRule="atLeast"/>
        <w:ind w:left="567" w:hanging="567"/>
        <w:rPr>
          <w:rFonts w:ascii="Arial" w:hAnsi="Arial" w:cs="Arial"/>
          <w:sz w:val="20"/>
          <w:szCs w:val="20"/>
        </w:rPr>
      </w:pPr>
      <w:r w:rsidRPr="003D1F74">
        <w:rPr>
          <w:rFonts w:ascii="Arial" w:hAnsi="Arial" w:cs="Arial"/>
          <w:sz w:val="20"/>
          <w:szCs w:val="20"/>
        </w:rPr>
        <w:t xml:space="preserve">Předmětem této smlouvy je provedení díla </w:t>
      </w:r>
      <w:proofErr w:type="gramStart"/>
      <w:r w:rsidRPr="003D1F74">
        <w:rPr>
          <w:rFonts w:ascii="Arial" w:hAnsi="Arial" w:cs="Arial"/>
          <w:sz w:val="20"/>
          <w:szCs w:val="20"/>
        </w:rPr>
        <w:t>-  stavby</w:t>
      </w:r>
      <w:proofErr w:type="gramEnd"/>
      <w:r w:rsidRPr="003D1F74">
        <w:rPr>
          <w:rFonts w:ascii="Arial" w:hAnsi="Arial" w:cs="Arial"/>
          <w:sz w:val="20"/>
          <w:szCs w:val="20"/>
        </w:rPr>
        <w:t xml:space="preserve"> </w:t>
      </w:r>
      <w:r w:rsidR="003D1F74" w:rsidRPr="003D1F74">
        <w:rPr>
          <w:rFonts w:ascii="Arial CE" w:hAnsi="Arial CE" w:cs="Arial"/>
          <w:b/>
        </w:rPr>
        <w:t>„Lokalita RD nad Vagónkou“</w:t>
      </w:r>
      <w:r w:rsidR="003D1F74" w:rsidRPr="003D1F74">
        <w:rPr>
          <w:rFonts w:ascii="Arial CE" w:hAnsi="Arial CE" w:cs="Arial"/>
        </w:rPr>
        <w:t xml:space="preserve"> </w:t>
      </w:r>
      <w:r w:rsidRPr="003D1F74">
        <w:rPr>
          <w:rFonts w:ascii="Arial" w:hAnsi="Arial" w:cs="Arial"/>
          <w:sz w:val="20"/>
          <w:szCs w:val="20"/>
        </w:rPr>
        <w:t>(dále též „stavba“ nebo „dílo“) dle</w:t>
      </w:r>
      <w:r w:rsidR="003D1F74">
        <w:rPr>
          <w:rFonts w:ascii="Arial" w:hAnsi="Arial" w:cs="Arial"/>
          <w:sz w:val="20"/>
          <w:szCs w:val="20"/>
        </w:rPr>
        <w:t>:</w:t>
      </w:r>
    </w:p>
    <w:p w14:paraId="7E6BB4F8" w14:textId="45398150" w:rsidR="008F7B0D" w:rsidRPr="003D1F74" w:rsidRDefault="008F7B0D" w:rsidP="008F7B0D">
      <w:pPr>
        <w:pStyle w:val="Nadpis2"/>
        <w:numPr>
          <w:ilvl w:val="1"/>
          <w:numId w:val="16"/>
        </w:numPr>
        <w:tabs>
          <w:tab w:val="num" w:pos="567"/>
          <w:tab w:val="left" w:pos="708"/>
        </w:tabs>
        <w:suppressAutoHyphens/>
        <w:spacing w:before="0" w:after="80" w:line="240" w:lineRule="atLeast"/>
        <w:ind w:left="709" w:hanging="142"/>
        <w:rPr>
          <w:rFonts w:ascii="Arial" w:hAnsi="Arial" w:cs="Arial"/>
          <w:sz w:val="20"/>
          <w:szCs w:val="20"/>
        </w:rPr>
      </w:pPr>
      <w:r w:rsidRPr="003D1F74">
        <w:rPr>
          <w:rFonts w:ascii="Arial" w:hAnsi="Arial" w:cs="Arial"/>
          <w:sz w:val="20"/>
          <w:szCs w:val="20"/>
        </w:rPr>
        <w:t xml:space="preserve"> projektové dokumentace zpracované spol. </w:t>
      </w:r>
      <w:r w:rsidRPr="003D1F74">
        <w:rPr>
          <w:rFonts w:ascii="CIDFont+F3" w:eastAsiaTheme="minorHAnsi" w:hAnsi="CIDFont+F3" w:cs="CIDFont+F3"/>
          <w:lang w:eastAsia="en-US"/>
        </w:rPr>
        <w:t xml:space="preserve">PROINK s.r.o. v roce 2025 </w:t>
      </w:r>
      <w:r>
        <w:rPr>
          <w:rFonts w:ascii="CIDFont+F3" w:eastAsiaTheme="minorHAnsi" w:hAnsi="CIDFont+F3" w:cs="CIDFont+F3"/>
          <w:lang w:eastAsia="en-US"/>
        </w:rPr>
        <w:t xml:space="preserve">(komunikace, výměna potrubí vodovodu a veřejné osvětlení) </w:t>
      </w:r>
      <w:r w:rsidRPr="003D1F74">
        <w:rPr>
          <w:rFonts w:ascii="CIDFont+F3" w:eastAsiaTheme="minorHAnsi" w:hAnsi="CIDFont+F3" w:cs="CIDFont+F3"/>
          <w:lang w:eastAsia="en-US"/>
        </w:rPr>
        <w:t xml:space="preserve">a </w:t>
      </w:r>
    </w:p>
    <w:p w14:paraId="050A7BDE" w14:textId="31706A2D" w:rsidR="008F7B0D" w:rsidRPr="003D1F74" w:rsidRDefault="008F7B0D" w:rsidP="008F7B0D">
      <w:pPr>
        <w:pStyle w:val="Nadpis2"/>
        <w:numPr>
          <w:ilvl w:val="1"/>
          <w:numId w:val="16"/>
        </w:numPr>
        <w:tabs>
          <w:tab w:val="num" w:pos="567"/>
          <w:tab w:val="left" w:pos="708"/>
        </w:tabs>
        <w:suppressAutoHyphens/>
        <w:spacing w:before="0" w:after="80" w:line="240" w:lineRule="atLeast"/>
        <w:ind w:left="709" w:hanging="142"/>
        <w:rPr>
          <w:rFonts w:ascii="Arial" w:hAnsi="Arial" w:cs="Arial"/>
          <w:sz w:val="20"/>
          <w:szCs w:val="20"/>
        </w:rPr>
      </w:pPr>
      <w:r w:rsidRPr="003D1F74">
        <w:rPr>
          <w:rFonts w:ascii="Arial" w:hAnsi="Arial" w:cs="Arial"/>
          <w:sz w:val="20"/>
          <w:szCs w:val="20"/>
        </w:rPr>
        <w:t xml:space="preserve">dle projektové dokumentace zpracované MK </w:t>
      </w:r>
      <w:proofErr w:type="spellStart"/>
      <w:r w:rsidRPr="003D1F74">
        <w:rPr>
          <w:rFonts w:ascii="Arial" w:hAnsi="Arial" w:cs="Arial"/>
          <w:sz w:val="20"/>
          <w:szCs w:val="20"/>
        </w:rPr>
        <w:t>plan</w:t>
      </w:r>
      <w:proofErr w:type="spellEnd"/>
      <w:r w:rsidRPr="003D1F74">
        <w:rPr>
          <w:rFonts w:ascii="Arial" w:hAnsi="Arial" w:cs="Arial"/>
          <w:sz w:val="20"/>
          <w:szCs w:val="20"/>
        </w:rPr>
        <w:t xml:space="preserve"> s.r.o.</w:t>
      </w:r>
      <w:r>
        <w:rPr>
          <w:rFonts w:ascii="Arial" w:hAnsi="Arial" w:cs="Arial"/>
          <w:sz w:val="20"/>
          <w:szCs w:val="20"/>
        </w:rPr>
        <w:t xml:space="preserve"> v roce 2022 (vodovodní řad s přípojkami a řad splaškové kanalizace s přípojkami)</w:t>
      </w:r>
      <w:r w:rsidRPr="003D1F74">
        <w:rPr>
          <w:rFonts w:ascii="Arial" w:hAnsi="Arial" w:cs="Arial"/>
          <w:sz w:val="20"/>
          <w:szCs w:val="20"/>
        </w:rPr>
        <w:t xml:space="preserve"> </w:t>
      </w:r>
    </w:p>
    <w:p w14:paraId="2DB6D136" w14:textId="0FF53CE2" w:rsidR="001B0B6D" w:rsidRPr="008F7B0D" w:rsidRDefault="001B0B6D" w:rsidP="008F7B0D">
      <w:pPr>
        <w:pStyle w:val="Nadpis2"/>
        <w:numPr>
          <w:ilvl w:val="0"/>
          <w:numId w:val="0"/>
        </w:numPr>
        <w:tabs>
          <w:tab w:val="left" w:pos="708"/>
          <w:tab w:val="num" w:pos="938"/>
        </w:tabs>
        <w:suppressAutoHyphens/>
        <w:spacing w:before="0" w:after="80" w:line="240" w:lineRule="atLeast"/>
        <w:ind w:left="567"/>
        <w:rPr>
          <w:rFonts w:ascii="Arial" w:hAnsi="Arial" w:cs="Arial"/>
          <w:sz w:val="20"/>
          <w:szCs w:val="20"/>
        </w:rPr>
      </w:pPr>
      <w:r w:rsidRPr="003D1F74">
        <w:rPr>
          <w:rFonts w:ascii="Arial" w:hAnsi="Arial" w:cs="Arial"/>
          <w:sz w:val="20"/>
          <w:szCs w:val="20"/>
        </w:rPr>
        <w:t>(dále jen „</w:t>
      </w:r>
      <w:r w:rsidRPr="008F7B0D">
        <w:rPr>
          <w:rFonts w:ascii="Arial" w:hAnsi="Arial" w:cs="Arial"/>
          <w:sz w:val="20"/>
          <w:szCs w:val="20"/>
        </w:rPr>
        <w:t>projektová dokumentace“) a zpracování dokumentace skutečného provedení stavby Předmětem této smlouvy je dále geodetické zaměření díla včetně geometrického plánu</w:t>
      </w:r>
      <w:r w:rsidRPr="008F7B0D">
        <w:rPr>
          <w:rFonts w:ascii="Arial" w:hAnsi="Arial" w:cs="Arial"/>
          <w:i/>
          <w:sz w:val="20"/>
          <w:szCs w:val="20"/>
        </w:rPr>
        <w:t xml:space="preserve"> </w:t>
      </w:r>
      <w:r w:rsidRPr="008F7B0D">
        <w:rPr>
          <w:rFonts w:ascii="Arial" w:hAnsi="Arial" w:cs="Arial"/>
          <w:sz w:val="20"/>
          <w:szCs w:val="20"/>
        </w:rPr>
        <w:t>pro vklad do katastru nemovitostí a geometrický plán pro vyznačení věcného břemene pro vklad do katastru nemovitostí. Zhotovitel prohlašuje, že je odborně způsobilý k zajištění předmětu plnění podle této smlouvy.</w:t>
      </w:r>
    </w:p>
    <w:p w14:paraId="5984DA42" w14:textId="39067C10" w:rsidR="001B0B6D" w:rsidRPr="008F7B0D" w:rsidRDefault="001B0B6D" w:rsidP="001B0B6D">
      <w:pPr>
        <w:pStyle w:val="Nadpis2"/>
        <w:suppressAutoHyphens/>
        <w:spacing w:before="0" w:after="80" w:line="240" w:lineRule="atLeast"/>
        <w:ind w:left="540" w:hanging="540"/>
        <w:rPr>
          <w:rFonts w:ascii="Arial" w:hAnsi="Arial" w:cs="Arial"/>
          <w:sz w:val="20"/>
          <w:szCs w:val="20"/>
        </w:rPr>
      </w:pPr>
      <w:r w:rsidRPr="008F7B0D">
        <w:rPr>
          <w:rFonts w:ascii="Arial" w:hAnsi="Arial" w:cs="Arial"/>
          <w:sz w:val="20"/>
          <w:szCs w:val="20"/>
        </w:rPr>
        <w:t>Provedením stavby se rozumí úplné, funkční a bezvadné provedení všech stavebních a montážních prací, konstrukcí, dodávek materiálů, technických a technologických zařízení, včetně všech činností spojených s plněním předmětu smlouvy a nezbytných pro uvedení předmětu díla do užívání. V této souvislosti je zhotovitel zejména povinen</w:t>
      </w:r>
    </w:p>
    <w:p w14:paraId="58B6076B" w14:textId="77777777" w:rsidR="001B0B6D" w:rsidRPr="008F7B0D" w:rsidRDefault="001B0B6D" w:rsidP="001B0B6D">
      <w:pPr>
        <w:numPr>
          <w:ilvl w:val="0"/>
          <w:numId w:val="3"/>
        </w:numPr>
        <w:suppressAutoHyphens/>
        <w:overflowPunct/>
        <w:autoSpaceDE/>
        <w:autoSpaceDN/>
        <w:adjustRightInd/>
        <w:spacing w:after="80" w:line="240" w:lineRule="atLeast"/>
        <w:jc w:val="both"/>
        <w:textAlignment w:val="auto"/>
        <w:rPr>
          <w:rFonts w:ascii="Arial" w:hAnsi="Arial" w:cs="Arial"/>
        </w:rPr>
      </w:pPr>
      <w:r w:rsidRPr="008F7B0D">
        <w:rPr>
          <w:rFonts w:ascii="Arial" w:hAnsi="Arial" w:cs="Arial"/>
        </w:rPr>
        <w:t>zajistit nezbytná opatření nutná pro neporušení veškerých inženýrských sítí během výstavby,</w:t>
      </w:r>
    </w:p>
    <w:p w14:paraId="5A476DDC" w14:textId="77777777" w:rsidR="001B0B6D" w:rsidRPr="008F7B0D" w:rsidRDefault="001B0B6D" w:rsidP="001B0B6D">
      <w:pPr>
        <w:numPr>
          <w:ilvl w:val="0"/>
          <w:numId w:val="3"/>
        </w:numPr>
        <w:suppressAutoHyphens/>
        <w:overflowPunct/>
        <w:autoSpaceDE/>
        <w:autoSpaceDN/>
        <w:adjustRightInd/>
        <w:spacing w:after="80" w:line="240" w:lineRule="atLeast"/>
        <w:jc w:val="both"/>
        <w:textAlignment w:val="auto"/>
        <w:rPr>
          <w:rFonts w:ascii="Arial" w:hAnsi="Arial" w:cs="Arial"/>
        </w:rPr>
      </w:pPr>
      <w:r w:rsidRPr="008F7B0D">
        <w:rPr>
          <w:rFonts w:ascii="Arial" w:hAnsi="Arial" w:cs="Arial"/>
        </w:rPr>
        <w:t>zajistit všechny nezbytné průzkumy nutné pro řádné provádění a ukončení díla v návaznosti na výsledky průzkumů předložených objednatelem,</w:t>
      </w:r>
    </w:p>
    <w:p w14:paraId="014E7089" w14:textId="77777777" w:rsidR="001B0B6D" w:rsidRPr="008F7B0D" w:rsidRDefault="001B0B6D" w:rsidP="001B0B6D">
      <w:pPr>
        <w:numPr>
          <w:ilvl w:val="0"/>
          <w:numId w:val="3"/>
        </w:numPr>
        <w:suppressAutoHyphens/>
        <w:overflowPunct/>
        <w:autoSpaceDE/>
        <w:autoSpaceDN/>
        <w:adjustRightInd/>
        <w:spacing w:after="80" w:line="240" w:lineRule="atLeast"/>
        <w:jc w:val="both"/>
        <w:textAlignment w:val="auto"/>
        <w:rPr>
          <w:rFonts w:ascii="Arial" w:hAnsi="Arial" w:cs="Arial"/>
        </w:rPr>
      </w:pPr>
      <w:r w:rsidRPr="008F7B0D">
        <w:rPr>
          <w:rFonts w:ascii="Arial" w:hAnsi="Arial" w:cs="Arial"/>
        </w:rPr>
        <w:t>zajistit a provést všechna opatření organizačního a stavebně technologického charakteru k řádnému provedení díla,</w:t>
      </w:r>
    </w:p>
    <w:p w14:paraId="393FE28E" w14:textId="77777777" w:rsidR="001B0B6D" w:rsidRPr="008F7B0D" w:rsidRDefault="001B0B6D" w:rsidP="001B0B6D">
      <w:pPr>
        <w:numPr>
          <w:ilvl w:val="0"/>
          <w:numId w:val="3"/>
        </w:numPr>
        <w:suppressAutoHyphens/>
        <w:overflowPunct/>
        <w:autoSpaceDE/>
        <w:autoSpaceDN/>
        <w:adjustRightInd/>
        <w:spacing w:after="80" w:line="240" w:lineRule="atLeast"/>
        <w:jc w:val="both"/>
        <w:textAlignment w:val="auto"/>
        <w:rPr>
          <w:rFonts w:ascii="Arial" w:hAnsi="Arial" w:cs="Arial"/>
        </w:rPr>
      </w:pPr>
      <w:r w:rsidRPr="008F7B0D">
        <w:rPr>
          <w:rFonts w:ascii="Arial" w:hAnsi="Arial" w:cs="Arial"/>
        </w:rPr>
        <w:t>provést bezpečnostní opatření na ochranu osob a majetku (zejména chodců a vozidel v místech dotčených stavbou),</w:t>
      </w:r>
    </w:p>
    <w:p w14:paraId="62E3308F" w14:textId="77777777" w:rsidR="001B0B6D" w:rsidRPr="008F7B0D" w:rsidRDefault="001B0B6D" w:rsidP="001B0B6D">
      <w:pPr>
        <w:numPr>
          <w:ilvl w:val="0"/>
          <w:numId w:val="3"/>
        </w:numPr>
        <w:suppressAutoHyphens/>
        <w:overflowPunct/>
        <w:autoSpaceDE/>
        <w:autoSpaceDN/>
        <w:adjustRightInd/>
        <w:spacing w:after="80" w:line="240" w:lineRule="atLeast"/>
        <w:jc w:val="both"/>
        <w:textAlignment w:val="auto"/>
        <w:rPr>
          <w:rFonts w:ascii="Arial" w:hAnsi="Arial" w:cs="Arial"/>
        </w:rPr>
      </w:pPr>
      <w:r w:rsidRPr="008F7B0D">
        <w:rPr>
          <w:rFonts w:ascii="Arial" w:hAnsi="Arial" w:cs="Arial"/>
        </w:rPr>
        <w:t xml:space="preserve">provést opatření k dočasné ochraně vzrostlých stromů, jež mají být zachovány,  </w:t>
      </w:r>
    </w:p>
    <w:p w14:paraId="40CAD47C" w14:textId="77777777" w:rsidR="001B0B6D" w:rsidRPr="008F7B0D" w:rsidRDefault="001B0B6D" w:rsidP="001B0B6D">
      <w:pPr>
        <w:numPr>
          <w:ilvl w:val="0"/>
          <w:numId w:val="3"/>
        </w:numPr>
        <w:suppressAutoHyphens/>
        <w:overflowPunct/>
        <w:autoSpaceDE/>
        <w:autoSpaceDN/>
        <w:adjustRightInd/>
        <w:spacing w:after="80" w:line="240" w:lineRule="atLeast"/>
        <w:jc w:val="both"/>
        <w:textAlignment w:val="auto"/>
        <w:rPr>
          <w:rFonts w:ascii="Arial" w:hAnsi="Arial" w:cs="Arial"/>
        </w:rPr>
      </w:pPr>
      <w:r w:rsidRPr="008F7B0D">
        <w:rPr>
          <w:rFonts w:ascii="Arial" w:hAnsi="Arial" w:cs="Arial"/>
        </w:rPr>
        <w:t>zpracovat dílenskou a výrobní dokumentaci potřebnou pro provedení stavby,</w:t>
      </w:r>
    </w:p>
    <w:p w14:paraId="40468086" w14:textId="77777777" w:rsidR="001B0B6D" w:rsidRPr="00926127" w:rsidRDefault="001B0B6D" w:rsidP="001B0B6D">
      <w:pPr>
        <w:numPr>
          <w:ilvl w:val="0"/>
          <w:numId w:val="3"/>
        </w:numPr>
        <w:suppressAutoHyphens/>
        <w:overflowPunct/>
        <w:autoSpaceDE/>
        <w:autoSpaceDN/>
        <w:adjustRightInd/>
        <w:spacing w:after="80" w:line="240" w:lineRule="atLeast"/>
        <w:jc w:val="both"/>
        <w:textAlignment w:val="auto"/>
        <w:rPr>
          <w:rFonts w:ascii="Arial" w:hAnsi="Arial" w:cs="Arial"/>
        </w:rPr>
      </w:pPr>
      <w:r w:rsidRPr="008F7B0D">
        <w:rPr>
          <w:rFonts w:ascii="Arial" w:hAnsi="Arial" w:cs="Arial"/>
        </w:rPr>
        <w:t>zajistit ostrahu stavby a staveniště</w:t>
      </w:r>
      <w:r w:rsidRPr="00926127">
        <w:rPr>
          <w:rFonts w:ascii="Arial" w:hAnsi="Arial" w:cs="Arial"/>
        </w:rPr>
        <w:t>, materiálů a strojů na staveništi,</w:t>
      </w:r>
    </w:p>
    <w:p w14:paraId="6BBD6899" w14:textId="77777777" w:rsidR="001B0B6D" w:rsidRPr="00926127" w:rsidRDefault="001B0B6D" w:rsidP="001B0B6D">
      <w:pPr>
        <w:numPr>
          <w:ilvl w:val="0"/>
          <w:numId w:val="3"/>
        </w:numPr>
        <w:suppressAutoHyphens/>
        <w:overflowPunct/>
        <w:autoSpaceDE/>
        <w:autoSpaceDN/>
        <w:adjustRightInd/>
        <w:spacing w:after="80" w:line="240" w:lineRule="atLeast"/>
        <w:jc w:val="both"/>
        <w:textAlignment w:val="auto"/>
        <w:rPr>
          <w:rFonts w:ascii="Arial" w:hAnsi="Arial" w:cs="Arial"/>
        </w:rPr>
      </w:pPr>
      <w:r w:rsidRPr="00926127">
        <w:rPr>
          <w:rFonts w:ascii="Arial" w:hAnsi="Arial" w:cs="Arial"/>
        </w:rPr>
        <w:t>zajistit bezpečnost práce a ochrany životního prostředí,</w:t>
      </w:r>
    </w:p>
    <w:p w14:paraId="5C62A034" w14:textId="77777777" w:rsidR="001B0B6D" w:rsidRPr="00926127" w:rsidRDefault="001B0B6D" w:rsidP="001B0B6D">
      <w:pPr>
        <w:numPr>
          <w:ilvl w:val="0"/>
          <w:numId w:val="3"/>
        </w:numPr>
        <w:suppressAutoHyphens/>
        <w:overflowPunct/>
        <w:autoSpaceDE/>
        <w:autoSpaceDN/>
        <w:adjustRightInd/>
        <w:spacing w:after="80" w:line="240" w:lineRule="atLeast"/>
        <w:jc w:val="both"/>
        <w:textAlignment w:val="auto"/>
        <w:rPr>
          <w:rFonts w:ascii="Arial" w:hAnsi="Arial" w:cs="Arial"/>
        </w:rPr>
      </w:pPr>
      <w:r w:rsidRPr="00926127">
        <w:rPr>
          <w:rFonts w:ascii="Arial" w:hAnsi="Arial" w:cs="Arial"/>
        </w:rPr>
        <w:t>projednat a zajistit případné zvláštní užívání komunikací a veřejných ploch včetně úhrady vyměřených poplatků a nájemného, zajistit povolení k uzavírkám,</w:t>
      </w:r>
    </w:p>
    <w:p w14:paraId="4EA8D703" w14:textId="77777777" w:rsidR="001B0B6D" w:rsidRPr="00926127" w:rsidRDefault="001B0B6D" w:rsidP="001B0B6D">
      <w:pPr>
        <w:numPr>
          <w:ilvl w:val="0"/>
          <w:numId w:val="3"/>
        </w:numPr>
        <w:suppressAutoHyphens/>
        <w:overflowPunct/>
        <w:autoSpaceDE/>
        <w:autoSpaceDN/>
        <w:adjustRightInd/>
        <w:spacing w:after="80" w:line="240" w:lineRule="atLeast"/>
        <w:jc w:val="both"/>
        <w:textAlignment w:val="auto"/>
        <w:rPr>
          <w:rFonts w:ascii="Arial" w:hAnsi="Arial" w:cs="Arial"/>
        </w:rPr>
      </w:pPr>
      <w:r w:rsidRPr="00926127">
        <w:rPr>
          <w:rFonts w:ascii="Arial" w:hAnsi="Arial" w:cs="Arial"/>
        </w:rPr>
        <w:t>zajistit dopravní značení k dopravním omezením, jejich údržbu</w:t>
      </w:r>
      <w:r>
        <w:rPr>
          <w:rFonts w:ascii="Arial" w:hAnsi="Arial" w:cs="Arial"/>
        </w:rPr>
        <w:t>,</w:t>
      </w:r>
      <w:r w:rsidRPr="00926127">
        <w:rPr>
          <w:rFonts w:ascii="Arial" w:hAnsi="Arial" w:cs="Arial"/>
        </w:rPr>
        <w:t xml:space="preserve"> přemisťování a následné odstranění,</w:t>
      </w:r>
    </w:p>
    <w:p w14:paraId="3E4D6C0D" w14:textId="77777777" w:rsidR="001B0B6D" w:rsidRPr="00926127" w:rsidRDefault="001B0B6D" w:rsidP="001B0B6D">
      <w:pPr>
        <w:numPr>
          <w:ilvl w:val="0"/>
          <w:numId w:val="3"/>
        </w:numPr>
        <w:suppressAutoHyphens/>
        <w:overflowPunct/>
        <w:autoSpaceDE/>
        <w:autoSpaceDN/>
        <w:adjustRightInd/>
        <w:spacing w:after="80" w:line="240" w:lineRule="atLeast"/>
        <w:jc w:val="both"/>
        <w:textAlignment w:val="auto"/>
        <w:rPr>
          <w:rFonts w:ascii="Arial" w:hAnsi="Arial" w:cs="Arial"/>
        </w:rPr>
      </w:pPr>
      <w:r w:rsidRPr="00926127">
        <w:rPr>
          <w:rFonts w:ascii="Arial" w:hAnsi="Arial" w:cs="Arial"/>
        </w:rPr>
        <w:t>zajistit a provést všechny předepsané či dohodnuté zkoušky a revize vztahující se k prováděnému dílu včetně pořízení protokolů, zajistit atesty a doklady o požadovaných vlastnostech výrobků (prohlášení o shodě),</w:t>
      </w:r>
    </w:p>
    <w:p w14:paraId="3B370005" w14:textId="77777777" w:rsidR="001B0B6D" w:rsidRPr="00926127" w:rsidRDefault="001B0B6D" w:rsidP="001B0B6D">
      <w:pPr>
        <w:numPr>
          <w:ilvl w:val="0"/>
          <w:numId w:val="3"/>
        </w:numPr>
        <w:suppressAutoHyphens/>
        <w:overflowPunct/>
        <w:autoSpaceDE/>
        <w:autoSpaceDN/>
        <w:adjustRightInd/>
        <w:spacing w:after="80" w:line="240" w:lineRule="atLeast"/>
        <w:jc w:val="both"/>
        <w:textAlignment w:val="auto"/>
        <w:rPr>
          <w:rFonts w:ascii="Arial" w:hAnsi="Arial" w:cs="Arial"/>
        </w:rPr>
      </w:pPr>
      <w:r w:rsidRPr="00926127">
        <w:rPr>
          <w:rFonts w:ascii="Arial" w:hAnsi="Arial" w:cs="Arial"/>
        </w:rPr>
        <w:t xml:space="preserve">zřídit a odstranit zařízení staveniště včetně </w:t>
      </w:r>
      <w:r>
        <w:rPr>
          <w:rFonts w:ascii="Arial" w:hAnsi="Arial" w:cs="Arial"/>
        </w:rPr>
        <w:t xml:space="preserve">zajištění </w:t>
      </w:r>
      <w:r w:rsidRPr="00926127">
        <w:rPr>
          <w:rFonts w:ascii="Arial" w:hAnsi="Arial" w:cs="Arial"/>
        </w:rPr>
        <w:t>napojení na inženýrské sítě,</w:t>
      </w:r>
    </w:p>
    <w:p w14:paraId="48089CBA" w14:textId="77777777" w:rsidR="001B0B6D" w:rsidRPr="00926127" w:rsidRDefault="001B0B6D" w:rsidP="001B0B6D">
      <w:pPr>
        <w:numPr>
          <w:ilvl w:val="0"/>
          <w:numId w:val="3"/>
        </w:numPr>
        <w:suppressAutoHyphens/>
        <w:overflowPunct/>
        <w:autoSpaceDE/>
        <w:autoSpaceDN/>
        <w:adjustRightInd/>
        <w:spacing w:after="80" w:line="240" w:lineRule="atLeast"/>
        <w:jc w:val="both"/>
        <w:textAlignment w:val="auto"/>
        <w:rPr>
          <w:rFonts w:ascii="Arial" w:hAnsi="Arial" w:cs="Arial"/>
        </w:rPr>
      </w:pPr>
      <w:r w:rsidRPr="00926127">
        <w:rPr>
          <w:rFonts w:ascii="Arial" w:hAnsi="Arial" w:cs="Arial"/>
        </w:rPr>
        <w:t>zajistit odvoz, uložení a likvidaci odpadů v souladu s právními předpisy,</w:t>
      </w:r>
    </w:p>
    <w:p w14:paraId="0D716E67" w14:textId="77777777" w:rsidR="001B0B6D" w:rsidRPr="00926127" w:rsidRDefault="001B0B6D" w:rsidP="001B0B6D">
      <w:pPr>
        <w:numPr>
          <w:ilvl w:val="0"/>
          <w:numId w:val="3"/>
        </w:numPr>
        <w:suppressAutoHyphens/>
        <w:overflowPunct/>
        <w:autoSpaceDE/>
        <w:autoSpaceDN/>
        <w:adjustRightInd/>
        <w:spacing w:after="80" w:line="240" w:lineRule="atLeast"/>
        <w:jc w:val="both"/>
        <w:textAlignment w:val="auto"/>
        <w:rPr>
          <w:rFonts w:ascii="Arial" w:hAnsi="Arial" w:cs="Arial"/>
        </w:rPr>
      </w:pPr>
      <w:r w:rsidRPr="00926127">
        <w:rPr>
          <w:rFonts w:ascii="Arial" w:hAnsi="Arial" w:cs="Arial"/>
        </w:rPr>
        <w:t>uvést všechny povrchy dotčené stavbou do původního stavu (komunikace, chodníky, zeleň, příkopy, propustky apod.),</w:t>
      </w:r>
    </w:p>
    <w:p w14:paraId="53A52F4C" w14:textId="77777777" w:rsidR="001B0B6D" w:rsidRPr="00926127" w:rsidRDefault="001B0B6D" w:rsidP="001B0B6D">
      <w:pPr>
        <w:numPr>
          <w:ilvl w:val="0"/>
          <w:numId w:val="3"/>
        </w:numPr>
        <w:suppressAutoHyphens/>
        <w:overflowPunct/>
        <w:autoSpaceDE/>
        <w:autoSpaceDN/>
        <w:adjustRightInd/>
        <w:spacing w:after="80" w:line="240" w:lineRule="atLeast"/>
        <w:jc w:val="both"/>
        <w:textAlignment w:val="auto"/>
        <w:rPr>
          <w:rFonts w:ascii="Arial" w:hAnsi="Arial" w:cs="Arial"/>
        </w:rPr>
      </w:pPr>
      <w:r w:rsidRPr="00926127">
        <w:rPr>
          <w:rFonts w:ascii="Arial" w:hAnsi="Arial" w:cs="Arial"/>
        </w:rPr>
        <w:t>oznámit zahájení stavebních prací v souladu s pravomocnými rozhodnutími a vyjádřeními např. správcům sítí apod.,</w:t>
      </w:r>
    </w:p>
    <w:p w14:paraId="03145433" w14:textId="77777777" w:rsidR="001B0B6D" w:rsidRPr="007E221A" w:rsidRDefault="001B0B6D" w:rsidP="001B0B6D">
      <w:pPr>
        <w:numPr>
          <w:ilvl w:val="0"/>
          <w:numId w:val="3"/>
        </w:numPr>
        <w:suppressAutoHyphens/>
        <w:overflowPunct/>
        <w:autoSpaceDE/>
        <w:autoSpaceDN/>
        <w:adjustRightInd/>
        <w:spacing w:after="80" w:line="240" w:lineRule="atLeast"/>
        <w:jc w:val="both"/>
        <w:textAlignment w:val="auto"/>
        <w:rPr>
          <w:rFonts w:ascii="Arial" w:hAnsi="Arial" w:cs="Arial"/>
        </w:rPr>
      </w:pPr>
      <w:r w:rsidRPr="007E221A">
        <w:rPr>
          <w:rFonts w:ascii="Arial" w:hAnsi="Arial" w:cs="Arial"/>
        </w:rPr>
        <w:t>dodržet podmínky stanovené (ve smlouvách či v jiných dokumentech) správci inženýrských sítí, dotčenými orgány a vlastníky veřejné dopravní a technické infrastruktury,</w:t>
      </w:r>
    </w:p>
    <w:p w14:paraId="3DEED6FC" w14:textId="48D24AD4" w:rsidR="001B0B6D" w:rsidRPr="007E221A" w:rsidRDefault="001B0B6D" w:rsidP="001B0B6D">
      <w:pPr>
        <w:numPr>
          <w:ilvl w:val="0"/>
          <w:numId w:val="3"/>
        </w:numPr>
        <w:suppressAutoHyphens/>
        <w:overflowPunct/>
        <w:autoSpaceDE/>
        <w:autoSpaceDN/>
        <w:adjustRightInd/>
        <w:spacing w:after="80" w:line="240" w:lineRule="atLeast"/>
        <w:jc w:val="both"/>
        <w:textAlignment w:val="auto"/>
        <w:rPr>
          <w:rFonts w:ascii="Arial" w:hAnsi="Arial" w:cs="Arial"/>
        </w:rPr>
      </w:pPr>
      <w:r w:rsidRPr="007E221A">
        <w:rPr>
          <w:rFonts w:ascii="Arial" w:hAnsi="Arial" w:cs="Arial"/>
        </w:rPr>
        <w:t xml:space="preserve">dodržet podmínky uvedené ve smlouvách s jednotlivými vlastníky nemovitostí (zejména ve smlouvách o právu provést stavbu), </w:t>
      </w:r>
    </w:p>
    <w:p w14:paraId="0EBA4CB5" w14:textId="77777777" w:rsidR="001B0B6D" w:rsidRPr="008F57CD" w:rsidRDefault="001B0B6D" w:rsidP="001B0B6D">
      <w:pPr>
        <w:numPr>
          <w:ilvl w:val="0"/>
          <w:numId w:val="3"/>
        </w:numPr>
        <w:suppressAutoHyphens/>
        <w:overflowPunct/>
        <w:autoSpaceDE/>
        <w:autoSpaceDN/>
        <w:adjustRightInd/>
        <w:spacing w:after="80" w:line="240" w:lineRule="atLeast"/>
        <w:jc w:val="both"/>
        <w:textAlignment w:val="auto"/>
        <w:rPr>
          <w:rFonts w:ascii="Arial" w:hAnsi="Arial" w:cs="Arial"/>
        </w:rPr>
      </w:pPr>
      <w:r w:rsidRPr="008F57CD">
        <w:rPr>
          <w:rFonts w:ascii="Arial" w:hAnsi="Arial" w:cs="Arial"/>
        </w:rPr>
        <w:t>splnit podmínky vyplývající z územního rozhodnutí, stavebního povolení</w:t>
      </w:r>
      <w:r w:rsidR="00424E30" w:rsidRPr="008F57CD">
        <w:rPr>
          <w:rFonts w:ascii="Arial" w:hAnsi="Arial" w:cs="Arial"/>
        </w:rPr>
        <w:t>, povolení záměru</w:t>
      </w:r>
      <w:r w:rsidRPr="008F57CD">
        <w:rPr>
          <w:rFonts w:ascii="Arial" w:hAnsi="Arial" w:cs="Arial"/>
        </w:rPr>
        <w:t xml:space="preserve"> nebo jiných rozhodnutí, dokladů, vyjádření, souhlasů, stanovisek či smluv týkajících se díla,</w:t>
      </w:r>
    </w:p>
    <w:p w14:paraId="1C1D66FD" w14:textId="77777777" w:rsidR="001B0B6D" w:rsidRPr="008F57CD" w:rsidRDefault="001B0B6D" w:rsidP="001B0B6D">
      <w:pPr>
        <w:numPr>
          <w:ilvl w:val="0"/>
          <w:numId w:val="3"/>
        </w:numPr>
        <w:suppressAutoHyphens/>
        <w:overflowPunct/>
        <w:autoSpaceDE/>
        <w:autoSpaceDN/>
        <w:adjustRightInd/>
        <w:spacing w:after="80" w:line="240" w:lineRule="atLeast"/>
        <w:jc w:val="both"/>
        <w:textAlignment w:val="auto"/>
        <w:rPr>
          <w:rFonts w:ascii="Arial" w:hAnsi="Arial" w:cs="Arial"/>
        </w:rPr>
      </w:pPr>
      <w:r w:rsidRPr="008F57CD">
        <w:rPr>
          <w:rFonts w:ascii="Arial" w:hAnsi="Arial" w:cs="Arial"/>
        </w:rPr>
        <w:t>zajistit koordinační a kompletační činnost celé stavby,</w:t>
      </w:r>
    </w:p>
    <w:p w14:paraId="2F04CA55" w14:textId="77777777" w:rsidR="001B0B6D" w:rsidRPr="008F57CD" w:rsidRDefault="001B0B6D" w:rsidP="001B0B6D">
      <w:pPr>
        <w:numPr>
          <w:ilvl w:val="0"/>
          <w:numId w:val="3"/>
        </w:numPr>
        <w:suppressAutoHyphens/>
        <w:overflowPunct/>
        <w:autoSpaceDE/>
        <w:autoSpaceDN/>
        <w:adjustRightInd/>
        <w:spacing w:after="80" w:line="240" w:lineRule="atLeast"/>
        <w:jc w:val="both"/>
        <w:textAlignment w:val="auto"/>
        <w:rPr>
          <w:rFonts w:ascii="Arial" w:hAnsi="Arial" w:cs="Arial"/>
        </w:rPr>
      </w:pPr>
      <w:r w:rsidRPr="008F57CD">
        <w:rPr>
          <w:rFonts w:ascii="Arial" w:hAnsi="Arial" w:cs="Arial"/>
        </w:rPr>
        <w:t>provádět denní úklid staveniště, průběžně odstraňovat znečištění komunikací či škod na nich,</w:t>
      </w:r>
    </w:p>
    <w:p w14:paraId="65D2F139" w14:textId="77777777" w:rsidR="001B0B6D" w:rsidRPr="008F57CD" w:rsidRDefault="001B0B6D" w:rsidP="001B0B6D">
      <w:pPr>
        <w:numPr>
          <w:ilvl w:val="0"/>
          <w:numId w:val="3"/>
        </w:numPr>
        <w:suppressAutoHyphens/>
        <w:overflowPunct/>
        <w:autoSpaceDE/>
        <w:autoSpaceDN/>
        <w:adjustRightInd/>
        <w:spacing w:after="80" w:line="240" w:lineRule="atLeast"/>
        <w:jc w:val="both"/>
        <w:textAlignment w:val="auto"/>
        <w:rPr>
          <w:rFonts w:ascii="Arial" w:hAnsi="Arial" w:cs="Arial"/>
        </w:rPr>
      </w:pPr>
      <w:r w:rsidRPr="008F57CD">
        <w:rPr>
          <w:rFonts w:ascii="Arial" w:hAnsi="Arial" w:cs="Arial"/>
        </w:rPr>
        <w:t xml:space="preserve">oplotit staveniště nebo jinak jej vhodně zabezpečit, </w:t>
      </w:r>
    </w:p>
    <w:p w14:paraId="687D0972" w14:textId="77777777" w:rsidR="001B0B6D" w:rsidRPr="008F57CD" w:rsidRDefault="001B0B6D" w:rsidP="001B0B6D">
      <w:pPr>
        <w:numPr>
          <w:ilvl w:val="0"/>
          <w:numId w:val="3"/>
        </w:numPr>
        <w:suppressAutoHyphens/>
        <w:overflowPunct/>
        <w:autoSpaceDE/>
        <w:autoSpaceDN/>
        <w:adjustRightInd/>
        <w:spacing w:after="80" w:line="240" w:lineRule="atLeast"/>
        <w:jc w:val="both"/>
        <w:textAlignment w:val="auto"/>
        <w:rPr>
          <w:rFonts w:ascii="Arial" w:hAnsi="Arial" w:cs="Arial"/>
        </w:rPr>
      </w:pPr>
      <w:r w:rsidRPr="008F57CD">
        <w:rPr>
          <w:rFonts w:ascii="Arial" w:hAnsi="Arial" w:cs="Arial"/>
        </w:rPr>
        <w:lastRenderedPageBreak/>
        <w:t xml:space="preserve">označit staveniště v souladu s právními předpisy a dále jej označit tabulí o </w:t>
      </w:r>
      <w:proofErr w:type="gramStart"/>
      <w:r w:rsidRPr="008F57CD">
        <w:rPr>
          <w:rFonts w:ascii="Arial" w:hAnsi="Arial" w:cs="Arial"/>
        </w:rPr>
        <w:t>rozměrech  1</w:t>
      </w:r>
      <w:proofErr w:type="gramEnd"/>
      <w:r w:rsidRPr="008F57CD">
        <w:rPr>
          <w:rFonts w:ascii="Arial" w:hAnsi="Arial" w:cs="Arial"/>
        </w:rPr>
        <w:t>,2 m x 0,8 m s logem objednatele, názvem stavby a nápisem „STAVÍME PRO VÁS“,</w:t>
      </w:r>
    </w:p>
    <w:p w14:paraId="1FE05047" w14:textId="77777777" w:rsidR="001B0B6D" w:rsidRPr="00390901" w:rsidRDefault="001B0B6D" w:rsidP="001B0B6D">
      <w:pPr>
        <w:pStyle w:val="Nadpis2"/>
        <w:numPr>
          <w:ilvl w:val="0"/>
          <w:numId w:val="0"/>
        </w:numPr>
        <w:suppressAutoHyphens/>
        <w:spacing w:before="0" w:after="80" w:line="240" w:lineRule="atLeast"/>
        <w:ind w:left="993" w:hanging="426"/>
        <w:rPr>
          <w:rFonts w:ascii="Arial" w:hAnsi="Arial" w:cs="Arial"/>
          <w:sz w:val="20"/>
          <w:szCs w:val="20"/>
        </w:rPr>
      </w:pPr>
      <w:r w:rsidRPr="008F57CD">
        <w:rPr>
          <w:rFonts w:ascii="Arial" w:hAnsi="Arial" w:cs="Arial"/>
          <w:sz w:val="20"/>
          <w:szCs w:val="20"/>
        </w:rPr>
        <w:t xml:space="preserve">w) </w:t>
      </w:r>
      <w:r w:rsidRPr="008F57CD">
        <w:rPr>
          <w:rFonts w:ascii="Arial" w:hAnsi="Arial" w:cs="Arial"/>
          <w:sz w:val="20"/>
          <w:szCs w:val="20"/>
        </w:rPr>
        <w:tab/>
        <w:t>zajistit v průběhu realizace díla plnou součinnost všech svých zástupců se zástupci projektanta, objednatele, koordinátora BOZP, budoucího provozovatele, vlastníků a správců inženýrských sítí, případně s ostatními účastníky řízení</w:t>
      </w:r>
      <w:r w:rsidR="00424E30" w:rsidRPr="008F57CD">
        <w:rPr>
          <w:rFonts w:ascii="Arial" w:hAnsi="Arial" w:cs="Arial"/>
          <w:sz w:val="20"/>
          <w:szCs w:val="20"/>
        </w:rPr>
        <w:t xml:space="preserve"> vedeného stavebním úřadem</w:t>
      </w:r>
      <w:r w:rsidRPr="008F57CD">
        <w:rPr>
          <w:rFonts w:ascii="Arial" w:hAnsi="Arial" w:cs="Arial"/>
          <w:sz w:val="20"/>
          <w:szCs w:val="20"/>
        </w:rPr>
        <w:t xml:space="preserve"> a</w:t>
      </w:r>
      <w:r w:rsidRPr="00926127">
        <w:rPr>
          <w:rFonts w:ascii="Arial" w:hAnsi="Arial" w:cs="Arial"/>
          <w:sz w:val="20"/>
          <w:szCs w:val="20"/>
        </w:rPr>
        <w:t xml:space="preserve"> vlastníky okolních nemovitostí.</w:t>
      </w:r>
      <w:r>
        <w:rPr>
          <w:rFonts w:ascii="Arial" w:hAnsi="Arial" w:cs="Arial"/>
          <w:sz w:val="20"/>
          <w:szCs w:val="20"/>
        </w:rPr>
        <w:t xml:space="preserve"> </w:t>
      </w:r>
    </w:p>
    <w:p w14:paraId="7B7482EA" w14:textId="77777777" w:rsidR="001B0B6D" w:rsidRPr="00926127" w:rsidRDefault="001B0B6D" w:rsidP="001B0B6D">
      <w:pPr>
        <w:suppressAutoHyphens/>
        <w:overflowPunct/>
        <w:autoSpaceDE/>
        <w:autoSpaceDN/>
        <w:adjustRightInd/>
        <w:spacing w:after="80" w:line="240" w:lineRule="atLeast"/>
        <w:ind w:left="938"/>
        <w:jc w:val="both"/>
        <w:textAlignment w:val="auto"/>
        <w:rPr>
          <w:rFonts w:ascii="Arial" w:hAnsi="Arial" w:cs="Arial"/>
        </w:rPr>
      </w:pPr>
    </w:p>
    <w:p w14:paraId="3FCF4404" w14:textId="77777777" w:rsidR="001B0B6D" w:rsidRPr="00926127" w:rsidRDefault="001B0B6D" w:rsidP="001B0B6D">
      <w:pPr>
        <w:pStyle w:val="Nadpis2"/>
        <w:suppressAutoHyphens/>
        <w:spacing w:before="0" w:after="80" w:line="240" w:lineRule="atLeast"/>
        <w:ind w:left="567" w:hanging="567"/>
        <w:rPr>
          <w:rFonts w:ascii="Arial" w:hAnsi="Arial" w:cs="Arial"/>
          <w:sz w:val="20"/>
          <w:szCs w:val="20"/>
        </w:rPr>
      </w:pPr>
      <w:r w:rsidRPr="00926127">
        <w:rPr>
          <w:rFonts w:ascii="Arial" w:hAnsi="Arial" w:cs="Arial"/>
          <w:sz w:val="20"/>
          <w:szCs w:val="20"/>
        </w:rPr>
        <w:t>Dokumentace skutečného provedení</w:t>
      </w:r>
      <w:r>
        <w:rPr>
          <w:rFonts w:ascii="Arial" w:hAnsi="Arial" w:cs="Arial"/>
          <w:sz w:val="20"/>
          <w:szCs w:val="20"/>
        </w:rPr>
        <w:t xml:space="preserve"> stavby</w:t>
      </w:r>
      <w:r w:rsidRPr="00926127">
        <w:rPr>
          <w:rFonts w:ascii="Arial" w:hAnsi="Arial" w:cs="Arial"/>
          <w:sz w:val="20"/>
          <w:szCs w:val="20"/>
        </w:rPr>
        <w:t xml:space="preserve"> bude provedena podle následujících zásad:</w:t>
      </w:r>
    </w:p>
    <w:p w14:paraId="0D7134C8" w14:textId="77777777" w:rsidR="001B0B6D" w:rsidRPr="00926127" w:rsidRDefault="001B0B6D" w:rsidP="001B0B6D">
      <w:pPr>
        <w:numPr>
          <w:ilvl w:val="0"/>
          <w:numId w:val="4"/>
        </w:numPr>
        <w:suppressAutoHyphens/>
        <w:overflowPunct/>
        <w:autoSpaceDE/>
        <w:autoSpaceDN/>
        <w:adjustRightInd/>
        <w:spacing w:after="80" w:line="240" w:lineRule="atLeast"/>
        <w:jc w:val="both"/>
        <w:textAlignment w:val="auto"/>
        <w:rPr>
          <w:rFonts w:ascii="Arial" w:hAnsi="Arial" w:cs="Arial"/>
        </w:rPr>
      </w:pPr>
      <w:r w:rsidRPr="00926127">
        <w:rPr>
          <w:rFonts w:ascii="Arial" w:hAnsi="Arial" w:cs="Arial"/>
        </w:rPr>
        <w:t>do projektové dokumentace budou zřetelně vyznačeny všechny změny, k nimž došlo v průběhu provedení díla,</w:t>
      </w:r>
    </w:p>
    <w:p w14:paraId="4B02A2A4" w14:textId="77777777" w:rsidR="001B0B6D" w:rsidRPr="00926127" w:rsidRDefault="001B0B6D" w:rsidP="001B0B6D">
      <w:pPr>
        <w:numPr>
          <w:ilvl w:val="0"/>
          <w:numId w:val="4"/>
        </w:numPr>
        <w:suppressAutoHyphens/>
        <w:overflowPunct/>
        <w:autoSpaceDE/>
        <w:autoSpaceDN/>
        <w:adjustRightInd/>
        <w:spacing w:after="80" w:line="240" w:lineRule="atLeast"/>
        <w:jc w:val="both"/>
        <w:textAlignment w:val="auto"/>
        <w:rPr>
          <w:rFonts w:ascii="Arial" w:hAnsi="Arial" w:cs="Arial"/>
        </w:rPr>
      </w:pPr>
      <w:r w:rsidRPr="00926127">
        <w:rPr>
          <w:rFonts w:ascii="Arial" w:hAnsi="Arial" w:cs="Arial"/>
        </w:rPr>
        <w:t>ty části projektové dokumentace, u kterých nedošlo k žádným změnám, budou označeny nápisem „beze změn“,</w:t>
      </w:r>
    </w:p>
    <w:p w14:paraId="3F263A15" w14:textId="77777777" w:rsidR="001B0B6D" w:rsidRPr="00926127" w:rsidRDefault="001B0B6D" w:rsidP="001B0B6D">
      <w:pPr>
        <w:numPr>
          <w:ilvl w:val="0"/>
          <w:numId w:val="4"/>
        </w:numPr>
        <w:suppressAutoHyphens/>
        <w:overflowPunct/>
        <w:autoSpaceDE/>
        <w:autoSpaceDN/>
        <w:adjustRightInd/>
        <w:spacing w:after="80" w:line="240" w:lineRule="atLeast"/>
        <w:jc w:val="both"/>
        <w:textAlignment w:val="auto"/>
        <w:rPr>
          <w:rFonts w:ascii="Arial" w:hAnsi="Arial" w:cs="Arial"/>
        </w:rPr>
      </w:pPr>
      <w:r w:rsidRPr="00926127">
        <w:rPr>
          <w:rFonts w:ascii="Arial" w:hAnsi="Arial" w:cs="Arial"/>
        </w:rPr>
        <w:t>každý výkres (v tištěné formě) dokumentace skutečného provedení stavby bude opatřen jménem a příjmením zpracovatele dokumentace skutečného provedení stavby, jeho podpisem, datem a razítkem zhotovitele,</w:t>
      </w:r>
    </w:p>
    <w:p w14:paraId="388EFC90" w14:textId="77777777" w:rsidR="001B0B6D" w:rsidRDefault="001B0B6D" w:rsidP="001B0B6D">
      <w:pPr>
        <w:numPr>
          <w:ilvl w:val="0"/>
          <w:numId w:val="4"/>
        </w:numPr>
        <w:suppressAutoHyphens/>
        <w:overflowPunct/>
        <w:autoSpaceDE/>
        <w:autoSpaceDN/>
        <w:adjustRightInd/>
        <w:spacing w:after="80" w:line="240" w:lineRule="atLeast"/>
        <w:jc w:val="both"/>
        <w:textAlignment w:val="auto"/>
        <w:rPr>
          <w:rFonts w:ascii="Arial" w:hAnsi="Arial" w:cs="Arial"/>
        </w:rPr>
      </w:pPr>
      <w:r w:rsidRPr="00926127">
        <w:rPr>
          <w:rFonts w:ascii="Arial" w:hAnsi="Arial" w:cs="Arial"/>
        </w:rPr>
        <w:t xml:space="preserve">u výkresů obsahujících změnu proti projektové dokumentaci bude umístěn odkaz na změnový list. </w:t>
      </w:r>
    </w:p>
    <w:p w14:paraId="0FD9749A" w14:textId="57EB01FA" w:rsidR="001B0B6D" w:rsidRPr="00451EA6" w:rsidRDefault="001B0B6D" w:rsidP="001B0B6D">
      <w:pPr>
        <w:pStyle w:val="Nadpis2"/>
        <w:suppressAutoHyphens/>
        <w:spacing w:before="0" w:after="80" w:line="240" w:lineRule="atLeast"/>
        <w:ind w:left="567" w:hanging="567"/>
        <w:rPr>
          <w:rFonts w:ascii="Arial" w:hAnsi="Arial" w:cs="Arial"/>
          <w:sz w:val="20"/>
          <w:szCs w:val="20"/>
        </w:rPr>
      </w:pPr>
      <w:r w:rsidRPr="00926127">
        <w:rPr>
          <w:rFonts w:ascii="Arial" w:hAnsi="Arial" w:cs="Arial"/>
          <w:sz w:val="20"/>
          <w:szCs w:val="20"/>
        </w:rPr>
        <w:t xml:space="preserve">Dokumentace skutečného provedení </w:t>
      </w:r>
      <w:r>
        <w:rPr>
          <w:rFonts w:ascii="Arial" w:hAnsi="Arial" w:cs="Arial"/>
          <w:sz w:val="20"/>
          <w:szCs w:val="20"/>
        </w:rPr>
        <w:t>stavby</w:t>
      </w:r>
      <w:r w:rsidRPr="00926127">
        <w:rPr>
          <w:rFonts w:ascii="Arial" w:hAnsi="Arial" w:cs="Arial"/>
          <w:sz w:val="20"/>
          <w:szCs w:val="20"/>
        </w:rPr>
        <w:t xml:space="preserve"> bude předána objednateli nejpozději v den převzetí díla objednatelem ve třech vyhotoveních v tištěné a 1x v digitální podobě.</w:t>
      </w:r>
    </w:p>
    <w:p w14:paraId="245AEA60" w14:textId="2438206B" w:rsidR="001B0B6D" w:rsidRPr="00451EA6" w:rsidRDefault="001B0B6D" w:rsidP="001B0B6D">
      <w:pPr>
        <w:pStyle w:val="Nadpis2"/>
        <w:suppressAutoHyphens/>
        <w:spacing w:before="0" w:after="80" w:line="240" w:lineRule="atLeast"/>
        <w:ind w:left="567" w:hanging="567"/>
        <w:rPr>
          <w:rFonts w:ascii="Arial" w:hAnsi="Arial" w:cs="Arial"/>
          <w:sz w:val="20"/>
          <w:szCs w:val="20"/>
        </w:rPr>
      </w:pPr>
      <w:r w:rsidRPr="00451EA6">
        <w:rPr>
          <w:rFonts w:ascii="Arial" w:hAnsi="Arial" w:cs="Arial"/>
          <w:sz w:val="20"/>
          <w:szCs w:val="20"/>
        </w:rPr>
        <w:t xml:space="preserve">Geodetické zaměření skutečného provedení díla bude provedeno a </w:t>
      </w:r>
      <w:r w:rsidRPr="00C55225">
        <w:rPr>
          <w:rFonts w:ascii="Arial" w:hAnsi="Arial" w:cs="Arial"/>
          <w:sz w:val="20"/>
          <w:szCs w:val="20"/>
        </w:rPr>
        <w:t xml:space="preserve">ověřeno </w:t>
      </w:r>
      <w:r w:rsidR="00FA6C2D" w:rsidRPr="00C55225">
        <w:rPr>
          <w:rFonts w:ascii="Arial" w:hAnsi="Arial" w:cs="Arial"/>
          <w:sz w:val="20"/>
          <w:szCs w:val="20"/>
        </w:rPr>
        <w:t>autorizova</w:t>
      </w:r>
      <w:r w:rsidRPr="00C55225">
        <w:rPr>
          <w:rFonts w:ascii="Arial" w:hAnsi="Arial" w:cs="Arial"/>
          <w:sz w:val="20"/>
          <w:szCs w:val="20"/>
        </w:rPr>
        <w:t xml:space="preserve">ným </w:t>
      </w:r>
      <w:r w:rsidRPr="00451EA6">
        <w:rPr>
          <w:rFonts w:ascii="Arial" w:hAnsi="Arial" w:cs="Arial"/>
          <w:sz w:val="20"/>
          <w:szCs w:val="20"/>
        </w:rPr>
        <w:t xml:space="preserve">zeměměřičským inženýrem a bude předáno objednateli 3x v tištěné a </w:t>
      </w:r>
      <w:r w:rsidRPr="006B2B19">
        <w:rPr>
          <w:rFonts w:ascii="Arial" w:hAnsi="Arial" w:cs="Arial"/>
          <w:sz w:val="20"/>
          <w:szCs w:val="20"/>
        </w:rPr>
        <w:t>1x v elektronické formě. Součástí zaměření budou i další objekty povrchové situace (např. zeleň,</w:t>
      </w:r>
      <w:r w:rsidRPr="00451EA6">
        <w:rPr>
          <w:rFonts w:ascii="Arial" w:hAnsi="Arial" w:cs="Arial"/>
          <w:sz w:val="20"/>
          <w:szCs w:val="20"/>
        </w:rPr>
        <w:t xml:space="preserve"> dopravní značení, kontejnerová stání, lavičky, koše, herní prvky, umělecká díla, sušáky, klepáče, veřejné osvětlení apod. umístěné na dotčených nemovitostech, současně budou vyznačeny veškeré stavbou odstraněné objekty (objekty povrchové situace, technická infastruktura apod.).</w:t>
      </w:r>
    </w:p>
    <w:p w14:paraId="4EDE21B7" w14:textId="77777777" w:rsidR="001B0B6D" w:rsidRPr="00926127" w:rsidRDefault="001B0B6D" w:rsidP="00FA6C2D">
      <w:pPr>
        <w:pStyle w:val="Nadpis2"/>
        <w:suppressAutoHyphens/>
        <w:spacing w:before="0" w:after="80" w:line="240" w:lineRule="atLeast"/>
        <w:ind w:left="567" w:hanging="567"/>
        <w:rPr>
          <w:rFonts w:ascii="Arial" w:hAnsi="Arial" w:cs="Arial"/>
          <w:sz w:val="20"/>
          <w:szCs w:val="20"/>
        </w:rPr>
      </w:pPr>
      <w:r w:rsidRPr="00926127">
        <w:rPr>
          <w:rFonts w:ascii="Arial" w:hAnsi="Arial" w:cs="Arial"/>
          <w:sz w:val="20"/>
          <w:szCs w:val="20"/>
        </w:rPr>
        <w:t>Zhotovitel je povinen zpracovat geometrický plán v případech, kdy provedená stavba znamená dle právních předpisů nutnost provedení zápisu v katastru nemovitostí.</w:t>
      </w:r>
      <w:r>
        <w:rPr>
          <w:rFonts w:ascii="Arial" w:hAnsi="Arial" w:cs="Arial"/>
          <w:sz w:val="20"/>
          <w:szCs w:val="20"/>
        </w:rPr>
        <w:t xml:space="preserve"> </w:t>
      </w:r>
    </w:p>
    <w:p w14:paraId="3AC05634" w14:textId="5AF1AC93" w:rsidR="00FA6C2D" w:rsidRPr="00994B8F" w:rsidRDefault="00FA6C2D" w:rsidP="00B41805">
      <w:pPr>
        <w:pStyle w:val="Nadpis2"/>
        <w:suppressAutoHyphens/>
        <w:spacing w:before="0" w:after="80" w:line="240" w:lineRule="atLeast"/>
        <w:ind w:left="567" w:hanging="567"/>
        <w:rPr>
          <w:rFonts w:ascii="Arial" w:hAnsi="Arial" w:cs="Arial"/>
          <w:sz w:val="20"/>
          <w:szCs w:val="20"/>
        </w:rPr>
      </w:pPr>
      <w:r w:rsidRPr="00994B8F">
        <w:rPr>
          <w:rFonts w:ascii="Arial" w:hAnsi="Arial" w:cs="Arial"/>
          <w:sz w:val="20"/>
          <w:szCs w:val="20"/>
        </w:rPr>
        <w:t>Zhotovitel předá objednateli geodetickou dokumentaci vyhotovenou podle Směrnice pro tvorbu digitální technické mapy města Karviné.</w:t>
      </w:r>
    </w:p>
    <w:p w14:paraId="7FB7D1DE" w14:textId="77777777" w:rsidR="00FA6C2D" w:rsidRPr="00994B8F" w:rsidRDefault="00FA6C2D" w:rsidP="00FA6C2D">
      <w:pPr>
        <w:pStyle w:val="Nadpis2"/>
        <w:numPr>
          <w:ilvl w:val="0"/>
          <w:numId w:val="0"/>
        </w:numPr>
        <w:tabs>
          <w:tab w:val="num" w:pos="709"/>
        </w:tabs>
        <w:spacing w:after="80" w:line="240" w:lineRule="atLeast"/>
        <w:ind w:left="709" w:hanging="709"/>
        <w:rPr>
          <w:rFonts w:ascii="Arial" w:hAnsi="Arial" w:cs="Arial"/>
          <w:sz w:val="20"/>
          <w:szCs w:val="20"/>
          <w:lang w:eastAsia="zh-CN"/>
        </w:rPr>
      </w:pPr>
      <w:r w:rsidRPr="00994B8F">
        <w:rPr>
          <w:sz w:val="20"/>
          <w:szCs w:val="20"/>
        </w:rPr>
        <w:tab/>
      </w:r>
      <w:r w:rsidRPr="00994B8F">
        <w:rPr>
          <w:rFonts w:ascii="Arial" w:hAnsi="Arial" w:cs="Arial"/>
          <w:sz w:val="20"/>
          <w:szCs w:val="20"/>
        </w:rPr>
        <w:t>Zhotovitel zajistí vyhotovení geodetického podkladu pro potřeby vedení digitální technické mapy kraje obsahující geometrické, polohové a výškové určení objektů, které bude zpracované a předané v souladu se zákonem o zeměměřictví</w:t>
      </w:r>
      <w:r w:rsidR="00661B4C" w:rsidRPr="00994B8F">
        <w:rPr>
          <w:rFonts w:ascii="Arial" w:hAnsi="Arial" w:cs="Arial"/>
          <w:sz w:val="20"/>
          <w:szCs w:val="20"/>
        </w:rPr>
        <w:t xml:space="preserve"> ve znění pozdějších předpisů</w:t>
      </w:r>
      <w:r w:rsidRPr="00994B8F">
        <w:rPr>
          <w:rFonts w:ascii="Arial" w:hAnsi="Arial" w:cs="Arial"/>
          <w:sz w:val="20"/>
          <w:szCs w:val="20"/>
        </w:rPr>
        <w:t xml:space="preserve"> a s vyhláškou o digitální technické mapě kraje (dále jen „vyhláška o DTM kraje“), ve znění pozdějších předpisů a s metodickými postupy k problematice </w:t>
      </w:r>
      <w:r w:rsidR="00661B4C" w:rsidRPr="00994B8F">
        <w:rPr>
          <w:rFonts w:ascii="Arial" w:hAnsi="Arial" w:cs="Arial"/>
          <w:sz w:val="20"/>
          <w:szCs w:val="20"/>
        </w:rPr>
        <w:t>d</w:t>
      </w:r>
      <w:r w:rsidRPr="00994B8F">
        <w:rPr>
          <w:rFonts w:ascii="Arial" w:hAnsi="Arial" w:cs="Arial"/>
          <w:sz w:val="20"/>
          <w:szCs w:val="20"/>
        </w:rPr>
        <w:t>igitální technické mapy kraje (dále jen „DTM kraje“) zveřejněnými na stránkách ČÚZK, v aktuálně platné verzi Jednotného výměnného formátu digitální technické mapy (dále jen „JVF DTM“). Geodetický podklad se vyhotovuje s využitím stávajících údajů digitální technické mapy kraje. Součástí geodetického podkladu bude i posouzení návaznosti výsledku zaměření nového stavu na stav dosavadní. Z</w:t>
      </w:r>
      <w:r w:rsidRPr="00994B8F">
        <w:rPr>
          <w:rFonts w:ascii="Arial" w:hAnsi="Arial" w:cs="Arial"/>
          <w:sz w:val="20"/>
          <w:szCs w:val="20"/>
          <w:lang w:eastAsia="zh-CN"/>
        </w:rPr>
        <w:t>měnový geodetický podklad objektů základní prostorové situace (dále jen „ZPS“) definovaných ve vyhlášce o DTM kraje předá zhotovitel na Portál Digitální mapy veřejné správy (dále jen „Portál DMVS“) v podobě geodetické aktualizační dokumentace DTM (dále jen „GAD DTM“). Změnovou geodetickou dokumentaci objektů dopravní a technické infrastruktury v majetku statutárního města Karviná definovaných ve vyhlášce o DTM kraje předá zhotovitel objednateli v aktuální verzi JVF DTM.</w:t>
      </w:r>
    </w:p>
    <w:p w14:paraId="49FB2EB4" w14:textId="77777777" w:rsidR="00FA6C2D" w:rsidRPr="00994B8F" w:rsidRDefault="00FA6C2D" w:rsidP="00FA6C2D">
      <w:pPr>
        <w:pStyle w:val="Nadpis2"/>
        <w:numPr>
          <w:ilvl w:val="0"/>
          <w:numId w:val="0"/>
        </w:numPr>
        <w:tabs>
          <w:tab w:val="num" w:pos="709"/>
        </w:tabs>
        <w:spacing w:after="80" w:line="240" w:lineRule="atLeast"/>
        <w:ind w:left="709" w:hanging="709"/>
        <w:rPr>
          <w:rFonts w:ascii="Arial" w:hAnsi="Arial" w:cs="Arial"/>
          <w:sz w:val="20"/>
          <w:szCs w:val="20"/>
        </w:rPr>
      </w:pPr>
      <w:r w:rsidRPr="00994B8F">
        <w:rPr>
          <w:sz w:val="20"/>
          <w:szCs w:val="20"/>
        </w:rPr>
        <w:tab/>
      </w:r>
      <w:r w:rsidRPr="00994B8F">
        <w:rPr>
          <w:rFonts w:ascii="Arial" w:hAnsi="Arial" w:cs="Arial"/>
          <w:sz w:val="20"/>
          <w:szCs w:val="20"/>
        </w:rPr>
        <w:t>Kompletní geodetická dokumentace bude zhotovitelem nejprve předána objednateli ke kontrole správnosti obsahu zaměření nového stavu. Objednatel písemně potvrdí správnost obsahu předané geodetické dokumentace, poté zhotovitel zajistí bezodkladně předání ZPS v podobě GAD DTM na Portál DMVS. Zhotovitel doloží objednateli protokol o přijetí podkladu pro zápis do DTM kraje.</w:t>
      </w:r>
    </w:p>
    <w:p w14:paraId="3976C63C" w14:textId="77777777" w:rsidR="001B0B6D" w:rsidRPr="00FA6C2D" w:rsidRDefault="001B0B6D" w:rsidP="00B41805">
      <w:pPr>
        <w:pStyle w:val="Nadpis2"/>
        <w:suppressAutoHyphens/>
        <w:spacing w:before="0" w:after="80" w:line="240" w:lineRule="atLeast"/>
        <w:ind w:left="567" w:hanging="567"/>
        <w:rPr>
          <w:rFonts w:ascii="Arial" w:hAnsi="Arial" w:cs="Arial"/>
          <w:sz w:val="20"/>
          <w:szCs w:val="20"/>
        </w:rPr>
      </w:pPr>
      <w:r w:rsidRPr="00FA6C2D">
        <w:rPr>
          <w:rFonts w:ascii="Arial" w:hAnsi="Arial" w:cs="Arial"/>
          <w:sz w:val="20"/>
          <w:szCs w:val="20"/>
        </w:rPr>
        <w:t xml:space="preserve">Smluvní strany se dohodly, že v pochybnostech se má za to, že předmětem díla jsou veškeré práce a dodávky obsažené v projektové dokumentaci. </w:t>
      </w:r>
    </w:p>
    <w:p w14:paraId="1C9FB262" w14:textId="77777777" w:rsidR="001B0B6D" w:rsidRPr="009249A5" w:rsidRDefault="001B0B6D" w:rsidP="001B0B6D">
      <w:pPr>
        <w:pStyle w:val="Nadpis2"/>
        <w:suppressAutoHyphens/>
        <w:spacing w:before="0" w:after="80" w:line="240" w:lineRule="atLeast"/>
        <w:ind w:left="567" w:hanging="567"/>
        <w:rPr>
          <w:rFonts w:ascii="Arial" w:hAnsi="Arial" w:cs="Arial"/>
          <w:sz w:val="20"/>
          <w:szCs w:val="20"/>
        </w:rPr>
      </w:pPr>
      <w:r w:rsidRPr="009249A5">
        <w:rPr>
          <w:rFonts w:ascii="Arial" w:hAnsi="Arial" w:cs="Arial"/>
          <w:sz w:val="20"/>
          <w:szCs w:val="20"/>
        </w:rPr>
        <w:t xml:space="preserve">Práce a dodávky, které v projektové dokumentaci obsaženy nejsou a na jejichž provedení objednatel trvá nebo s jejichž provedením nad sjednaný rámec díla souhlasí, se nazývají vícepráce. V případě výskytu víceprací má zhotovitel právo na jejich realizaci pouze v případě, </w:t>
      </w:r>
      <w:r w:rsidRPr="009249A5">
        <w:rPr>
          <w:rFonts w:ascii="Arial" w:hAnsi="Arial" w:cs="Arial"/>
          <w:sz w:val="20"/>
          <w:szCs w:val="20"/>
        </w:rPr>
        <w:lastRenderedPageBreak/>
        <w:t>že realizace víceprací je v souladu se zákonem č. 13</w:t>
      </w:r>
      <w:r>
        <w:rPr>
          <w:rFonts w:ascii="Arial" w:hAnsi="Arial" w:cs="Arial"/>
          <w:sz w:val="20"/>
          <w:szCs w:val="20"/>
        </w:rPr>
        <w:t>4/201</w:t>
      </w:r>
      <w:r w:rsidRPr="009249A5">
        <w:rPr>
          <w:rFonts w:ascii="Arial" w:hAnsi="Arial" w:cs="Arial"/>
          <w:sz w:val="20"/>
          <w:szCs w:val="20"/>
        </w:rPr>
        <w:t>6 Sb., o</w:t>
      </w:r>
      <w:r>
        <w:rPr>
          <w:rFonts w:ascii="Arial" w:hAnsi="Arial" w:cs="Arial"/>
          <w:sz w:val="20"/>
          <w:szCs w:val="20"/>
        </w:rPr>
        <w:t xml:space="preserve"> zadávání</w:t>
      </w:r>
      <w:r w:rsidRPr="009249A5">
        <w:rPr>
          <w:rFonts w:ascii="Arial" w:hAnsi="Arial" w:cs="Arial"/>
          <w:sz w:val="20"/>
          <w:szCs w:val="20"/>
        </w:rPr>
        <w:t xml:space="preserve"> veřejných zakáz</w:t>
      </w:r>
      <w:r>
        <w:rPr>
          <w:rFonts w:ascii="Arial" w:hAnsi="Arial" w:cs="Arial"/>
          <w:sz w:val="20"/>
          <w:szCs w:val="20"/>
        </w:rPr>
        <w:t>ek</w:t>
      </w:r>
      <w:r w:rsidRPr="009249A5">
        <w:rPr>
          <w:rFonts w:ascii="Arial" w:hAnsi="Arial" w:cs="Arial"/>
          <w:sz w:val="20"/>
          <w:szCs w:val="20"/>
        </w:rPr>
        <w:t>, ve znění pozdějších předpisů (dále též</w:t>
      </w:r>
      <w:r>
        <w:rPr>
          <w:rFonts w:ascii="Arial" w:hAnsi="Arial" w:cs="Arial"/>
          <w:sz w:val="20"/>
          <w:szCs w:val="20"/>
        </w:rPr>
        <w:t xml:space="preserve"> „zákon o veřejných zakázkách“).</w:t>
      </w:r>
    </w:p>
    <w:p w14:paraId="358B1120" w14:textId="77777777" w:rsidR="001B0B6D" w:rsidRPr="00184737" w:rsidRDefault="001B0B6D" w:rsidP="001B0B6D">
      <w:pPr>
        <w:pStyle w:val="Nadpis2"/>
        <w:suppressAutoHyphens/>
        <w:spacing w:before="0" w:after="80" w:line="240" w:lineRule="atLeast"/>
        <w:ind w:left="567" w:hanging="567"/>
        <w:rPr>
          <w:rFonts w:ascii="Arial" w:hAnsi="Arial" w:cs="Arial"/>
          <w:sz w:val="20"/>
          <w:szCs w:val="20"/>
        </w:rPr>
      </w:pPr>
      <w:r w:rsidRPr="00184737">
        <w:rPr>
          <w:rFonts w:ascii="Arial" w:hAnsi="Arial" w:cs="Arial"/>
          <w:sz w:val="20"/>
          <w:szCs w:val="20"/>
        </w:rPr>
        <w:t xml:space="preserve">Objednatel si vyhrazuje právo omezit či zmenšit předmět smlouvy o práce a dodávky, které </w:t>
      </w:r>
      <w:r w:rsidRPr="007E221A">
        <w:rPr>
          <w:rFonts w:ascii="Arial" w:hAnsi="Arial" w:cs="Arial"/>
          <w:sz w:val="20"/>
          <w:szCs w:val="20"/>
        </w:rPr>
        <w:t xml:space="preserve">jsou obsaženy </w:t>
      </w:r>
      <w:r w:rsidRPr="00491BC0">
        <w:rPr>
          <w:rFonts w:ascii="Arial" w:hAnsi="Arial" w:cs="Arial"/>
          <w:sz w:val="20"/>
          <w:szCs w:val="20"/>
        </w:rPr>
        <w:t>v projektové dokumentaci. Zhotovitel se zavazuje tyto práce a dodávky neprovádět. Práce a dodávky, které v projektové</w:t>
      </w:r>
      <w:r w:rsidRPr="00184737">
        <w:rPr>
          <w:rFonts w:ascii="Arial" w:hAnsi="Arial" w:cs="Arial"/>
          <w:sz w:val="20"/>
          <w:szCs w:val="20"/>
        </w:rPr>
        <w:t xml:space="preserve"> dokumentaci obsaženy jsou a objednatel jejich provedení nepožaduje, se nazývají méněpráce.</w:t>
      </w:r>
    </w:p>
    <w:p w14:paraId="331CC2F4" w14:textId="77777777" w:rsidR="001B0B6D" w:rsidRPr="008F7B0D" w:rsidRDefault="001B0B6D" w:rsidP="001B0B6D">
      <w:pPr>
        <w:pStyle w:val="Nadpis2"/>
        <w:suppressAutoHyphens/>
        <w:spacing w:before="0" w:after="80" w:line="240" w:lineRule="atLeast"/>
        <w:ind w:left="567" w:hanging="567"/>
        <w:rPr>
          <w:rFonts w:ascii="Arial" w:hAnsi="Arial" w:cs="Arial"/>
          <w:sz w:val="20"/>
          <w:szCs w:val="20"/>
        </w:rPr>
      </w:pPr>
      <w:r w:rsidRPr="00926127">
        <w:rPr>
          <w:rFonts w:ascii="Arial" w:hAnsi="Arial" w:cs="Arial"/>
          <w:sz w:val="20"/>
          <w:szCs w:val="20"/>
        </w:rPr>
        <w:t>Dojde-li při realizaci stavby k jakýmkoliv změnám</w:t>
      </w:r>
      <w:r>
        <w:rPr>
          <w:rFonts w:ascii="Arial" w:hAnsi="Arial" w:cs="Arial"/>
          <w:sz w:val="20"/>
          <w:szCs w:val="20"/>
        </w:rPr>
        <w:t xml:space="preserve"> (v množství nebo kvalitě)</w:t>
      </w:r>
      <w:r w:rsidRPr="00926127">
        <w:rPr>
          <w:rFonts w:ascii="Arial" w:hAnsi="Arial" w:cs="Arial"/>
          <w:sz w:val="20"/>
          <w:szCs w:val="20"/>
        </w:rPr>
        <w:t>, doplňkům nebo rozšíření předmětu smlouvy</w:t>
      </w:r>
      <w:r>
        <w:rPr>
          <w:rFonts w:ascii="Arial" w:hAnsi="Arial" w:cs="Arial"/>
          <w:sz w:val="20"/>
          <w:szCs w:val="20"/>
        </w:rPr>
        <w:t xml:space="preserve"> odsouhlasených ve stavebním deníku nebo v zápise z kontrolního dne</w:t>
      </w:r>
      <w:r w:rsidRPr="00DB78FB">
        <w:rPr>
          <w:rFonts w:ascii="Arial" w:hAnsi="Arial" w:cs="Arial"/>
          <w:sz w:val="20"/>
          <w:szCs w:val="20"/>
        </w:rPr>
        <w:t>, je zhotovitel povinen</w:t>
      </w:r>
      <w:r w:rsidRPr="00926127">
        <w:rPr>
          <w:rFonts w:ascii="Arial" w:hAnsi="Arial" w:cs="Arial"/>
          <w:sz w:val="20"/>
          <w:szCs w:val="20"/>
        </w:rPr>
        <w:t xml:space="preserve"> ihned provést soupis těchto změn, doplňků nebo rozšíření včetně </w:t>
      </w:r>
      <w:r>
        <w:rPr>
          <w:rFonts w:ascii="Arial" w:hAnsi="Arial" w:cs="Arial"/>
          <w:sz w:val="20"/>
          <w:szCs w:val="20"/>
        </w:rPr>
        <w:t>odůvodnění</w:t>
      </w:r>
      <w:r w:rsidRPr="00926127">
        <w:rPr>
          <w:rFonts w:ascii="Arial" w:hAnsi="Arial" w:cs="Arial"/>
          <w:sz w:val="20"/>
          <w:szCs w:val="20"/>
        </w:rPr>
        <w:t xml:space="preserve">, zhotovitel je povinen </w:t>
      </w:r>
      <w:r>
        <w:rPr>
          <w:rFonts w:ascii="Arial" w:hAnsi="Arial" w:cs="Arial"/>
          <w:sz w:val="20"/>
          <w:szCs w:val="20"/>
        </w:rPr>
        <w:t xml:space="preserve">ihned </w:t>
      </w:r>
      <w:r w:rsidRPr="00926127">
        <w:rPr>
          <w:rFonts w:ascii="Arial" w:hAnsi="Arial" w:cs="Arial"/>
          <w:sz w:val="20"/>
          <w:szCs w:val="20"/>
        </w:rPr>
        <w:t>ocenit je podle způsobu sjednaného v této smlouvě a předložit ocenění (změnový list) v listinné i digitální formě objednateli k odsouhlasení. Po odsouhlasení objednatelem bude uzavřen mezi smluvními stranami písemný dodatek k</w:t>
      </w:r>
      <w:r>
        <w:rPr>
          <w:rFonts w:ascii="Arial" w:hAnsi="Arial" w:cs="Arial"/>
          <w:sz w:val="20"/>
          <w:szCs w:val="20"/>
        </w:rPr>
        <w:t xml:space="preserve"> této smlouvě</w:t>
      </w:r>
      <w:r w:rsidRPr="00926127">
        <w:rPr>
          <w:rFonts w:ascii="Arial" w:hAnsi="Arial" w:cs="Arial"/>
          <w:sz w:val="20"/>
          <w:szCs w:val="20"/>
        </w:rPr>
        <w:t xml:space="preserve">, teprve po jeho uzavření má </w:t>
      </w:r>
      <w:r w:rsidRPr="008F7B0D">
        <w:rPr>
          <w:rFonts w:ascii="Arial" w:hAnsi="Arial" w:cs="Arial"/>
          <w:sz w:val="20"/>
          <w:szCs w:val="20"/>
        </w:rPr>
        <w:t xml:space="preserve">zhotovitel právo na realizaci změn a úhradu. </w:t>
      </w:r>
    </w:p>
    <w:p w14:paraId="716FEBAC" w14:textId="77777777" w:rsidR="001B0B6D" w:rsidRPr="008F7B0D" w:rsidRDefault="001B0B6D" w:rsidP="001B0B6D">
      <w:pPr>
        <w:pStyle w:val="Nadpis2"/>
        <w:suppressAutoHyphens/>
        <w:spacing w:before="0" w:after="80" w:line="240" w:lineRule="atLeast"/>
        <w:ind w:left="567" w:hanging="567"/>
        <w:rPr>
          <w:rFonts w:ascii="Arial" w:hAnsi="Arial" w:cs="Arial"/>
          <w:sz w:val="20"/>
          <w:szCs w:val="20"/>
        </w:rPr>
      </w:pPr>
      <w:r w:rsidRPr="008F7B0D">
        <w:rPr>
          <w:rFonts w:ascii="Arial" w:hAnsi="Arial" w:cs="Arial"/>
          <w:sz w:val="20"/>
          <w:szCs w:val="20"/>
        </w:rPr>
        <w:t xml:space="preserve">Objednatel je oprávněn, i v průběhu provádění díla, požadovat záměny materiálů oproti původně navrženým a sjednaným materiálům, a to při zachování stejné kvality. Zhotovitel je povinen na tyto požadavky objednatele přistoupit. </w:t>
      </w:r>
    </w:p>
    <w:p w14:paraId="6DB107F0" w14:textId="5B9E4B48" w:rsidR="001B0B6D" w:rsidRPr="008F7B0D" w:rsidRDefault="001B0B6D" w:rsidP="001B0B6D">
      <w:pPr>
        <w:pStyle w:val="Nadpis2"/>
        <w:suppressAutoHyphens/>
        <w:spacing w:before="0" w:after="80" w:line="240" w:lineRule="atLeast"/>
        <w:ind w:left="567" w:hanging="567"/>
        <w:rPr>
          <w:rFonts w:ascii="Arial" w:hAnsi="Arial" w:cs="Arial"/>
          <w:sz w:val="20"/>
          <w:szCs w:val="20"/>
        </w:rPr>
      </w:pPr>
      <w:r w:rsidRPr="008F7B0D">
        <w:rPr>
          <w:rFonts w:ascii="Arial" w:hAnsi="Arial" w:cs="Arial"/>
          <w:sz w:val="20"/>
          <w:szCs w:val="20"/>
        </w:rPr>
        <w:t>Zhotovitel potvrzuje, že se k datu podpisu této smlouvy seznámil s rozsahem, obsahem a povahou díla. Zhotovitel dále potvrzuje, že se seznámil s projektovou dokumentací, kterou převzal, tj. tzn. textovou částí, popisem prací, výkresovou částí, vyjádřeními a stanovisky orgánů, organizací, vlastníků a správců inženýrských sítí, výkazem výměr</w:t>
      </w:r>
      <w:r w:rsidR="008F7B0D" w:rsidRPr="008F7B0D">
        <w:rPr>
          <w:rFonts w:ascii="Arial" w:hAnsi="Arial" w:cs="Arial"/>
          <w:sz w:val="20"/>
          <w:szCs w:val="20"/>
        </w:rPr>
        <w:t>.</w:t>
      </w:r>
      <w:r w:rsidRPr="008F7B0D">
        <w:rPr>
          <w:rFonts w:ascii="Arial" w:hAnsi="Arial" w:cs="Arial"/>
          <w:sz w:val="20"/>
          <w:szCs w:val="20"/>
        </w:rPr>
        <w:t xml:space="preserve">  </w:t>
      </w:r>
    </w:p>
    <w:p w14:paraId="3B8A761A" w14:textId="77777777" w:rsidR="001B0B6D" w:rsidRPr="008F7B0D" w:rsidRDefault="001B0B6D" w:rsidP="001B0B6D">
      <w:pPr>
        <w:pStyle w:val="Nadpis2"/>
        <w:tabs>
          <w:tab w:val="num" w:pos="567"/>
        </w:tabs>
        <w:ind w:left="567" w:hanging="567"/>
        <w:rPr>
          <w:rFonts w:ascii="Arial" w:hAnsi="Arial" w:cs="Arial"/>
          <w:sz w:val="20"/>
          <w:szCs w:val="20"/>
        </w:rPr>
      </w:pPr>
      <w:r w:rsidRPr="008F7B0D">
        <w:rPr>
          <w:rFonts w:ascii="Arial" w:hAnsi="Arial" w:cs="Arial"/>
          <w:sz w:val="20"/>
          <w:szCs w:val="20"/>
        </w:rPr>
        <w:t xml:space="preserve">Objednatel se uzavřenou smlouvou zavazuje předmět díla bez vad a nedodělků převzít ve smluvně sjednané době předání a zaplatit za provedení díla zhotoviteli cenu sjednanou touto smlouvou za podmínek dále stanovených. Smluvní strany se dohodly, že objednatel má právo odmítnout převzetí stavby pro vady, a to i pro ojedinělé drobné vady, které samy o sobě ani ve spojení s jinými nebrání užívání stavby funkčně nebo esteticky, ani její užívání podstatným způsobem neomezují. </w:t>
      </w:r>
    </w:p>
    <w:p w14:paraId="49E19D49" w14:textId="77777777" w:rsidR="001B0B6D" w:rsidRPr="008F7B0D" w:rsidRDefault="001B0B6D" w:rsidP="001B0B6D">
      <w:pPr>
        <w:pStyle w:val="Nadpis2"/>
        <w:suppressAutoHyphens/>
        <w:spacing w:before="0" w:after="80" w:line="240" w:lineRule="atLeast"/>
        <w:ind w:left="567" w:hanging="567"/>
        <w:rPr>
          <w:rFonts w:ascii="Arial" w:hAnsi="Arial" w:cs="Arial"/>
          <w:sz w:val="20"/>
          <w:szCs w:val="20"/>
        </w:rPr>
      </w:pPr>
      <w:r w:rsidRPr="008F7B0D">
        <w:rPr>
          <w:rFonts w:ascii="Arial" w:hAnsi="Arial" w:cs="Arial"/>
          <w:sz w:val="20"/>
          <w:szCs w:val="20"/>
        </w:rPr>
        <w:t>Zhotovitel je povinen provést dílo vlastním jménem, na vlastní odpovědnost a na své nebezpečí.</w:t>
      </w:r>
    </w:p>
    <w:p w14:paraId="6F5BCB30" w14:textId="365865AC" w:rsidR="001B0B6D" w:rsidRPr="00877925" w:rsidRDefault="001B0B6D" w:rsidP="001B0B6D">
      <w:pPr>
        <w:pStyle w:val="Nadpis2"/>
        <w:spacing w:before="0" w:after="80" w:line="240" w:lineRule="atLeast"/>
        <w:ind w:left="567" w:hanging="567"/>
        <w:rPr>
          <w:rFonts w:ascii="Arial" w:hAnsi="Arial" w:cs="Arial"/>
          <w:sz w:val="20"/>
          <w:szCs w:val="20"/>
        </w:rPr>
      </w:pPr>
      <w:r w:rsidRPr="008F7B0D">
        <w:rPr>
          <w:rFonts w:ascii="Arial" w:hAnsi="Arial" w:cs="Arial"/>
          <w:sz w:val="20"/>
          <w:szCs w:val="20"/>
        </w:rPr>
        <w:t xml:space="preserve">Zhotovitel </w:t>
      </w:r>
      <w:r w:rsidRPr="00877925">
        <w:rPr>
          <w:rFonts w:ascii="Arial" w:hAnsi="Arial" w:cs="Arial"/>
          <w:sz w:val="20"/>
          <w:szCs w:val="20"/>
        </w:rPr>
        <w:t xml:space="preserve">je povinen dodržet poddodavatelské schéma předložené v nabídce v rámci zadávacího řízení. V případě, že v průběhu provádění díla dojde ke změně či doplnění poddodavatele, musí zhotovitel o této skutečnosti objednatele (v případě, že na stavbě bude koordinátor BOZP také koordinátora bezpečnosti a ochrany zdraví při práci) neprodleně písemně informovat. V případě, že se bude jednat o poddodavatele ve smyslu § 83 nebo § 85 zákona o veřejných zakázkách, je zhotovitel povinen jej nahradit poddodavatelem se shodnou kvalifikací.  V opačném případě, není zhotovitel oprávněn poddodavateli umožnit práci na stavbě. </w:t>
      </w:r>
    </w:p>
    <w:p w14:paraId="2F8EF031" w14:textId="77777777" w:rsidR="001B0B6D" w:rsidRPr="00877925" w:rsidRDefault="001B0B6D" w:rsidP="001B0B6D">
      <w:pPr>
        <w:ind w:left="567"/>
        <w:jc w:val="both"/>
        <w:rPr>
          <w:rFonts w:ascii="Arial" w:hAnsi="Arial" w:cs="Arial"/>
          <w:bCs/>
        </w:rPr>
      </w:pPr>
      <w:r w:rsidRPr="00877925">
        <w:rPr>
          <w:rFonts w:ascii="Arial" w:hAnsi="Arial" w:cs="Arial"/>
          <w:bCs/>
        </w:rPr>
        <w:t>Zhotovitel je povinen kdykoliv v průběhu plnění smlouvy na žádost objednatele předložit kompletní seznam částí plnění plněných prostřednictvím poddodavatelů včetně identifikace poddodavatelů.</w:t>
      </w:r>
    </w:p>
    <w:p w14:paraId="19A1561A" w14:textId="77777777" w:rsidR="001B0B6D" w:rsidRPr="00877925" w:rsidRDefault="001B0B6D" w:rsidP="001B0B6D">
      <w:pPr>
        <w:ind w:left="567"/>
        <w:jc w:val="both"/>
        <w:rPr>
          <w:rFonts w:ascii="Arial" w:hAnsi="Arial" w:cs="Arial"/>
        </w:rPr>
      </w:pPr>
      <w:r w:rsidRPr="00877925">
        <w:rPr>
          <w:rFonts w:ascii="Arial" w:hAnsi="Arial" w:cs="Arial"/>
        </w:rPr>
        <w:t>Porušení jakékoliv povinnosti uvedené v tomto odstavci je považováno za podstatné porušení této smlouvy a objednatel může od této smlouvy odstoupit.</w:t>
      </w:r>
    </w:p>
    <w:p w14:paraId="18E00494" w14:textId="77777777" w:rsidR="001B0B6D" w:rsidRPr="00877925" w:rsidRDefault="001B0B6D" w:rsidP="001B0B6D">
      <w:pPr>
        <w:tabs>
          <w:tab w:val="num" w:pos="426"/>
        </w:tabs>
        <w:spacing w:after="80" w:line="240" w:lineRule="atLeast"/>
        <w:ind w:left="426" w:hanging="426"/>
        <w:jc w:val="both"/>
        <w:rPr>
          <w:sz w:val="24"/>
          <w:szCs w:val="24"/>
        </w:rPr>
      </w:pPr>
    </w:p>
    <w:p w14:paraId="651C72C3" w14:textId="77777777" w:rsidR="001B0B6D" w:rsidRPr="00877925" w:rsidRDefault="001B0B6D" w:rsidP="001B0B6D">
      <w:pPr>
        <w:pStyle w:val="Nadpis1"/>
        <w:suppressAutoHyphens/>
        <w:spacing w:before="0" w:after="80" w:line="240" w:lineRule="atLeast"/>
        <w:jc w:val="both"/>
        <w:rPr>
          <w:sz w:val="28"/>
          <w:szCs w:val="28"/>
        </w:rPr>
      </w:pPr>
      <w:r w:rsidRPr="00877925">
        <w:rPr>
          <w:sz w:val="28"/>
          <w:szCs w:val="28"/>
        </w:rPr>
        <w:t>Vlastnictví díla a nebezpečí škody</w:t>
      </w:r>
    </w:p>
    <w:p w14:paraId="0F6B8A3F" w14:textId="55271379" w:rsidR="001B0B6D" w:rsidRPr="00877925" w:rsidRDefault="001B0B6D" w:rsidP="001B0B6D">
      <w:pPr>
        <w:pStyle w:val="Nadpis2"/>
        <w:suppressAutoHyphens/>
        <w:spacing w:before="0" w:after="80" w:line="240" w:lineRule="atLeast"/>
        <w:ind w:left="567" w:hanging="567"/>
        <w:rPr>
          <w:rFonts w:ascii="Arial" w:hAnsi="Arial" w:cs="Arial"/>
          <w:sz w:val="20"/>
          <w:szCs w:val="20"/>
        </w:rPr>
      </w:pPr>
      <w:r w:rsidRPr="00877925">
        <w:rPr>
          <w:rFonts w:ascii="Arial" w:hAnsi="Arial" w:cs="Arial"/>
          <w:sz w:val="20"/>
          <w:szCs w:val="20"/>
        </w:rPr>
        <w:t>Smluvní strany se dohodly, že vlastníkem zhotovovaného předmětu díla je objednatel.</w:t>
      </w:r>
    </w:p>
    <w:p w14:paraId="2BA3397A" w14:textId="77777777" w:rsidR="001B0B6D" w:rsidRPr="00877925" w:rsidRDefault="001B0B6D" w:rsidP="001B0B6D">
      <w:pPr>
        <w:pStyle w:val="Nadpis2"/>
        <w:suppressAutoHyphens/>
        <w:spacing w:before="0" w:after="80" w:line="240" w:lineRule="atLeast"/>
        <w:ind w:left="567" w:hanging="567"/>
        <w:rPr>
          <w:rFonts w:ascii="Arial" w:hAnsi="Arial" w:cs="Arial"/>
          <w:sz w:val="20"/>
          <w:szCs w:val="20"/>
        </w:rPr>
      </w:pPr>
      <w:r w:rsidRPr="00877925">
        <w:rPr>
          <w:rFonts w:ascii="Arial" w:hAnsi="Arial" w:cs="Arial"/>
          <w:sz w:val="20"/>
          <w:szCs w:val="20"/>
        </w:rPr>
        <w:t>Vlastníkem zařízení staveniště, včetně používaných strojů a dalších věcí potřebných pro provedení díla, je zhotovitel, který nese nebezpečí škody na těchto věcech.</w:t>
      </w:r>
    </w:p>
    <w:p w14:paraId="2FE0C5B4" w14:textId="77777777" w:rsidR="001B0B6D" w:rsidRPr="00877925" w:rsidRDefault="001B0B6D" w:rsidP="001B0B6D">
      <w:pPr>
        <w:pStyle w:val="Nadpis2"/>
        <w:suppressAutoHyphens/>
        <w:spacing w:before="0" w:after="80" w:line="240" w:lineRule="atLeast"/>
        <w:ind w:left="567" w:hanging="567"/>
        <w:rPr>
          <w:rFonts w:ascii="Arial" w:hAnsi="Arial" w:cs="Arial"/>
          <w:sz w:val="20"/>
          <w:szCs w:val="20"/>
        </w:rPr>
      </w:pPr>
      <w:r w:rsidRPr="00877925">
        <w:rPr>
          <w:rFonts w:ascii="Arial" w:hAnsi="Arial" w:cs="Arial"/>
          <w:sz w:val="20"/>
          <w:szCs w:val="20"/>
        </w:rPr>
        <w:t>Veškeré náklady vzniklé v souvislosti s odstraňováním škod nese zhotovitel a tyto náklady nemají vliv na sjednanou cenu díla. Škodou na díle je ztráta, zničení, poškození nebo znehodnocení věci bez ohledu na to, z jakých příčin k nim došlo.</w:t>
      </w:r>
    </w:p>
    <w:p w14:paraId="5D0D4FB3" w14:textId="77777777" w:rsidR="001B0B6D" w:rsidRPr="00F549A0" w:rsidRDefault="001B0B6D" w:rsidP="001B0B6D">
      <w:pPr>
        <w:pStyle w:val="Nadpis2"/>
        <w:suppressAutoHyphens/>
        <w:spacing w:before="0" w:after="80" w:line="240" w:lineRule="atLeast"/>
        <w:ind w:left="567" w:hanging="567"/>
        <w:rPr>
          <w:rFonts w:ascii="Arial" w:hAnsi="Arial" w:cs="Arial"/>
          <w:sz w:val="20"/>
          <w:szCs w:val="20"/>
        </w:rPr>
      </w:pPr>
      <w:r w:rsidRPr="00877925">
        <w:rPr>
          <w:rFonts w:ascii="Arial" w:hAnsi="Arial" w:cs="Arial"/>
          <w:sz w:val="20"/>
          <w:szCs w:val="20"/>
        </w:rPr>
        <w:t>Nebezpečí škody nebo zničení stavby</w:t>
      </w:r>
      <w:r w:rsidRPr="00F549A0">
        <w:rPr>
          <w:rFonts w:ascii="Arial" w:hAnsi="Arial" w:cs="Arial"/>
          <w:sz w:val="20"/>
          <w:szCs w:val="20"/>
        </w:rPr>
        <w:t xml:space="preserve"> nese od počátku zhotovitel až do </w:t>
      </w:r>
      <w:r>
        <w:rPr>
          <w:rFonts w:ascii="Arial" w:hAnsi="Arial" w:cs="Arial"/>
          <w:sz w:val="20"/>
          <w:szCs w:val="20"/>
        </w:rPr>
        <w:t xml:space="preserve">jejího </w:t>
      </w:r>
      <w:r w:rsidRPr="00F549A0">
        <w:rPr>
          <w:rFonts w:ascii="Arial" w:hAnsi="Arial" w:cs="Arial"/>
          <w:sz w:val="20"/>
          <w:szCs w:val="20"/>
        </w:rPr>
        <w:t>převzetí objednatelem, a to i v případě že</w:t>
      </w:r>
      <w:r>
        <w:rPr>
          <w:rFonts w:ascii="Arial" w:hAnsi="Arial" w:cs="Arial"/>
          <w:sz w:val="20"/>
          <w:szCs w:val="20"/>
        </w:rPr>
        <w:t xml:space="preserve"> by ke škodě došlo</w:t>
      </w:r>
      <w:r w:rsidRPr="00F549A0">
        <w:rPr>
          <w:rFonts w:ascii="Arial" w:hAnsi="Arial" w:cs="Arial"/>
          <w:sz w:val="20"/>
          <w:szCs w:val="20"/>
        </w:rPr>
        <w:t xml:space="preserve"> i jinak. </w:t>
      </w:r>
      <w:r w:rsidRPr="00F549A0">
        <w:rPr>
          <w:rFonts w:ascii="Arial" w:hAnsi="Arial" w:cs="Arial"/>
          <w:color w:val="00B0F0"/>
          <w:sz w:val="20"/>
          <w:szCs w:val="20"/>
        </w:rPr>
        <w:t xml:space="preserve"> </w:t>
      </w:r>
    </w:p>
    <w:p w14:paraId="62B7608A" w14:textId="77777777" w:rsidR="001B0B6D" w:rsidRPr="00730243" w:rsidRDefault="001B0B6D" w:rsidP="001B0B6D">
      <w:pPr>
        <w:pStyle w:val="Nadpis2"/>
        <w:suppressAutoHyphens/>
        <w:spacing w:before="0" w:after="80" w:line="240" w:lineRule="atLeast"/>
        <w:ind w:left="567" w:hanging="567"/>
        <w:rPr>
          <w:rFonts w:ascii="Arial" w:hAnsi="Arial" w:cs="Arial"/>
          <w:sz w:val="20"/>
          <w:szCs w:val="20"/>
        </w:rPr>
      </w:pPr>
      <w:r w:rsidRPr="00926127">
        <w:rPr>
          <w:rFonts w:ascii="Arial" w:hAnsi="Arial" w:cs="Arial"/>
          <w:sz w:val="20"/>
          <w:szCs w:val="20"/>
        </w:rPr>
        <w:t>Zhotovitel odpovídá i za škodu na díle způsobenou činností těch, kteří pro něj dílo provádějí.</w:t>
      </w:r>
      <w:r>
        <w:rPr>
          <w:rFonts w:ascii="Arial" w:hAnsi="Arial" w:cs="Arial"/>
          <w:sz w:val="20"/>
          <w:szCs w:val="20"/>
        </w:rPr>
        <w:t xml:space="preserve"> </w:t>
      </w:r>
      <w:r w:rsidRPr="00730243">
        <w:rPr>
          <w:rFonts w:ascii="Arial" w:hAnsi="Arial" w:cs="Arial"/>
          <w:sz w:val="20"/>
          <w:szCs w:val="20"/>
        </w:rPr>
        <w:t>Zhotovitel odpovídá též za škodu způsobenou okolnostmi, které mají původ v povaze strojů, přístrojů nebo jiných věcí, které zhotovitel použil nebo hodlal použít při provádění díla.</w:t>
      </w:r>
    </w:p>
    <w:p w14:paraId="2FFF7828" w14:textId="77777777" w:rsidR="001B0B6D" w:rsidRPr="00D31762" w:rsidRDefault="001B0B6D" w:rsidP="001B0B6D"/>
    <w:p w14:paraId="76B17131" w14:textId="77777777" w:rsidR="001B0B6D" w:rsidRPr="00926127" w:rsidRDefault="001B0B6D" w:rsidP="001B0B6D">
      <w:pPr>
        <w:pStyle w:val="Nadpis1"/>
        <w:suppressAutoHyphens/>
        <w:spacing w:before="0" w:after="80" w:line="240" w:lineRule="atLeast"/>
        <w:jc w:val="both"/>
        <w:rPr>
          <w:sz w:val="28"/>
          <w:szCs w:val="28"/>
        </w:rPr>
      </w:pPr>
      <w:r w:rsidRPr="00926127">
        <w:rPr>
          <w:sz w:val="28"/>
          <w:szCs w:val="28"/>
        </w:rPr>
        <w:lastRenderedPageBreak/>
        <w:t>Doba a místo plnění</w:t>
      </w:r>
    </w:p>
    <w:p w14:paraId="10505CC4" w14:textId="77777777" w:rsidR="001B0B6D" w:rsidRPr="00926127" w:rsidRDefault="001B0B6D" w:rsidP="001B0B6D">
      <w:pPr>
        <w:pStyle w:val="Nadpis2"/>
        <w:suppressAutoHyphens/>
        <w:spacing w:before="0" w:after="80" w:line="240" w:lineRule="atLeast"/>
        <w:ind w:left="567" w:hanging="567"/>
        <w:rPr>
          <w:rFonts w:ascii="Arial" w:hAnsi="Arial" w:cs="Arial"/>
          <w:sz w:val="20"/>
          <w:szCs w:val="20"/>
        </w:rPr>
      </w:pPr>
      <w:r w:rsidRPr="00926127">
        <w:rPr>
          <w:rFonts w:ascii="Arial" w:hAnsi="Arial" w:cs="Arial"/>
          <w:sz w:val="20"/>
          <w:szCs w:val="20"/>
        </w:rPr>
        <w:t xml:space="preserve">Zhotovitel </w:t>
      </w:r>
      <w:r>
        <w:rPr>
          <w:rFonts w:ascii="Arial" w:hAnsi="Arial" w:cs="Arial"/>
          <w:sz w:val="20"/>
          <w:szCs w:val="20"/>
        </w:rPr>
        <w:t>je povinen</w:t>
      </w:r>
      <w:r w:rsidRPr="00926127">
        <w:rPr>
          <w:rFonts w:ascii="Arial" w:hAnsi="Arial" w:cs="Arial"/>
          <w:sz w:val="20"/>
          <w:szCs w:val="20"/>
        </w:rPr>
        <w:t xml:space="preserve"> převzít staveniště do 5 dnů ode dne doručení písemné výzvy k převzetí staveniště, pokud se smluvní strany nedohodnou jinak. O předání staveniště bude zhotovitelem vyhotoven zápis.</w:t>
      </w:r>
      <w:r>
        <w:rPr>
          <w:rFonts w:ascii="Arial" w:hAnsi="Arial" w:cs="Arial"/>
          <w:sz w:val="20"/>
          <w:szCs w:val="20"/>
        </w:rPr>
        <w:t xml:space="preserve"> V den předání staveniště je zhotovitel povinen předložit objednateli časový harmonogram prací obsahující termíny prováděných prací. V případě změny časového harmonogramu je zhotovitel povinen jej aktualizovat a předat objednateli.</w:t>
      </w:r>
    </w:p>
    <w:p w14:paraId="76037755" w14:textId="085499C2" w:rsidR="001B0B6D" w:rsidRDefault="001B0B6D" w:rsidP="001B0B6D">
      <w:pPr>
        <w:pStyle w:val="Nadpis2"/>
        <w:suppressAutoHyphens/>
        <w:spacing w:before="0" w:after="80" w:line="240" w:lineRule="atLeast"/>
        <w:ind w:left="567" w:hanging="567"/>
        <w:rPr>
          <w:rFonts w:ascii="Arial" w:hAnsi="Arial" w:cs="Arial"/>
          <w:sz w:val="20"/>
          <w:szCs w:val="20"/>
        </w:rPr>
      </w:pPr>
      <w:r w:rsidRPr="00926127">
        <w:rPr>
          <w:rFonts w:ascii="Arial" w:hAnsi="Arial" w:cs="Arial"/>
          <w:sz w:val="20"/>
          <w:szCs w:val="20"/>
        </w:rPr>
        <w:t xml:space="preserve">Zhotovitel je povinen zahájit práce na díle nejpozději do </w:t>
      </w:r>
      <w:r w:rsidR="002B7B39">
        <w:rPr>
          <w:rFonts w:ascii="Arial" w:hAnsi="Arial" w:cs="Arial"/>
          <w:sz w:val="20"/>
          <w:szCs w:val="20"/>
        </w:rPr>
        <w:t xml:space="preserve">10 pracovních </w:t>
      </w:r>
      <w:r w:rsidRPr="00926127">
        <w:rPr>
          <w:rFonts w:ascii="Arial" w:hAnsi="Arial" w:cs="Arial"/>
          <w:sz w:val="20"/>
          <w:szCs w:val="20"/>
        </w:rPr>
        <w:t xml:space="preserve">dnů ode dne předání staveniště. Pokud zhotovitel </w:t>
      </w:r>
      <w:r>
        <w:rPr>
          <w:rFonts w:ascii="Arial" w:hAnsi="Arial" w:cs="Arial"/>
          <w:sz w:val="20"/>
          <w:szCs w:val="20"/>
        </w:rPr>
        <w:t xml:space="preserve">nepřevezme ve stanovené lhůtě staveniště nebo </w:t>
      </w:r>
      <w:r w:rsidRPr="00926127">
        <w:rPr>
          <w:rFonts w:ascii="Arial" w:hAnsi="Arial" w:cs="Arial"/>
          <w:sz w:val="20"/>
          <w:szCs w:val="20"/>
        </w:rPr>
        <w:t xml:space="preserve">práce na díle nezahájí ani ve </w:t>
      </w:r>
      <w:proofErr w:type="gramStart"/>
      <w:r w:rsidRPr="00926127">
        <w:rPr>
          <w:rFonts w:ascii="Arial" w:hAnsi="Arial" w:cs="Arial"/>
          <w:sz w:val="20"/>
          <w:szCs w:val="20"/>
        </w:rPr>
        <w:t xml:space="preserve">lhůtě  </w:t>
      </w:r>
      <w:r w:rsidR="002B7B39">
        <w:rPr>
          <w:rFonts w:ascii="Arial" w:hAnsi="Arial" w:cs="Arial"/>
          <w:sz w:val="20"/>
          <w:szCs w:val="20"/>
        </w:rPr>
        <w:t>20</w:t>
      </w:r>
      <w:proofErr w:type="gramEnd"/>
      <w:r w:rsidR="002B7B39">
        <w:rPr>
          <w:rFonts w:ascii="Arial" w:hAnsi="Arial" w:cs="Arial"/>
          <w:sz w:val="20"/>
          <w:szCs w:val="20"/>
        </w:rPr>
        <w:t xml:space="preserve"> pracovních</w:t>
      </w:r>
      <w:r w:rsidRPr="00926127">
        <w:rPr>
          <w:rFonts w:ascii="Arial" w:hAnsi="Arial" w:cs="Arial"/>
          <w:sz w:val="20"/>
          <w:szCs w:val="20"/>
        </w:rPr>
        <w:t xml:space="preserve"> dnů ode dne, kdy měl práce na díle zahájit, je objednatel oprávněn od této </w:t>
      </w:r>
      <w:proofErr w:type="gramStart"/>
      <w:r w:rsidRPr="00926127">
        <w:rPr>
          <w:rFonts w:ascii="Arial" w:hAnsi="Arial" w:cs="Arial"/>
          <w:sz w:val="20"/>
          <w:szCs w:val="20"/>
        </w:rPr>
        <w:t>smlouvy  odstoupit</w:t>
      </w:r>
      <w:proofErr w:type="gramEnd"/>
      <w:r w:rsidRPr="00926127">
        <w:rPr>
          <w:rFonts w:ascii="Arial" w:hAnsi="Arial" w:cs="Arial"/>
          <w:sz w:val="20"/>
          <w:szCs w:val="20"/>
        </w:rPr>
        <w:t>.</w:t>
      </w:r>
      <w:r>
        <w:rPr>
          <w:rFonts w:ascii="Arial" w:hAnsi="Arial" w:cs="Arial"/>
          <w:sz w:val="20"/>
          <w:szCs w:val="20"/>
        </w:rPr>
        <w:t xml:space="preserve"> </w:t>
      </w:r>
    </w:p>
    <w:p w14:paraId="7E05F78E" w14:textId="438036D3" w:rsidR="001B0B6D" w:rsidRPr="00451EA6" w:rsidRDefault="001B0B6D" w:rsidP="001B0B6D">
      <w:pPr>
        <w:pStyle w:val="Nadpis2"/>
        <w:suppressAutoHyphens/>
        <w:spacing w:before="0" w:after="80" w:line="240" w:lineRule="atLeast"/>
        <w:ind w:left="567" w:hanging="567"/>
        <w:rPr>
          <w:rFonts w:ascii="Arial" w:hAnsi="Arial" w:cs="Arial"/>
          <w:sz w:val="20"/>
          <w:szCs w:val="20"/>
        </w:rPr>
      </w:pPr>
      <w:r w:rsidRPr="00451EA6">
        <w:rPr>
          <w:rFonts w:ascii="Arial" w:hAnsi="Arial" w:cs="Arial"/>
          <w:sz w:val="20"/>
          <w:szCs w:val="20"/>
        </w:rPr>
        <w:t xml:space="preserve">Zhotovitel je povinen </w:t>
      </w:r>
      <w:r w:rsidRPr="002B7B39">
        <w:rPr>
          <w:rFonts w:ascii="Arial" w:hAnsi="Arial" w:cs="Arial"/>
          <w:sz w:val="20"/>
          <w:szCs w:val="20"/>
        </w:rPr>
        <w:t>provést dílo</w:t>
      </w:r>
      <w:r w:rsidR="002B7B39">
        <w:rPr>
          <w:rFonts w:ascii="Arial" w:hAnsi="Arial" w:cs="Arial"/>
          <w:sz w:val="20"/>
          <w:szCs w:val="20"/>
        </w:rPr>
        <w:t xml:space="preserve"> </w:t>
      </w:r>
      <w:r w:rsidRPr="002B7B39">
        <w:rPr>
          <w:rFonts w:ascii="Arial" w:hAnsi="Arial" w:cs="Arial"/>
          <w:b/>
          <w:sz w:val="20"/>
          <w:szCs w:val="20"/>
        </w:rPr>
        <w:t xml:space="preserve">v termínu do </w:t>
      </w:r>
      <w:r w:rsidR="002B7B39" w:rsidRPr="002B7B39">
        <w:rPr>
          <w:rFonts w:ascii="Arial" w:hAnsi="Arial" w:cs="Arial"/>
          <w:b/>
          <w:sz w:val="20"/>
          <w:szCs w:val="20"/>
        </w:rPr>
        <w:t>25</w:t>
      </w:r>
      <w:r w:rsidR="002B7B39">
        <w:rPr>
          <w:rFonts w:ascii="Arial" w:hAnsi="Arial" w:cs="Arial"/>
          <w:b/>
          <w:sz w:val="20"/>
          <w:szCs w:val="20"/>
        </w:rPr>
        <w:t>0</w:t>
      </w:r>
      <w:r w:rsidR="002B7B39" w:rsidRPr="002B7B39">
        <w:rPr>
          <w:rFonts w:ascii="Arial" w:hAnsi="Arial" w:cs="Arial"/>
          <w:b/>
          <w:sz w:val="20"/>
          <w:szCs w:val="20"/>
        </w:rPr>
        <w:t xml:space="preserve"> kalendářních</w:t>
      </w:r>
      <w:r w:rsidRPr="002B7B39">
        <w:rPr>
          <w:rFonts w:ascii="Arial" w:hAnsi="Arial" w:cs="Arial"/>
          <w:b/>
          <w:sz w:val="20"/>
          <w:szCs w:val="20"/>
        </w:rPr>
        <w:t xml:space="preserve"> dnů </w:t>
      </w:r>
      <w:r w:rsidRPr="002B7B39">
        <w:rPr>
          <w:rFonts w:ascii="Arial" w:hAnsi="Arial" w:cs="Arial"/>
          <w:sz w:val="20"/>
          <w:szCs w:val="20"/>
        </w:rPr>
        <w:t>od protokolárního předání staveniště</w:t>
      </w:r>
      <w:r w:rsidR="002B7B39" w:rsidRPr="002B7B39">
        <w:rPr>
          <w:rFonts w:ascii="Arial" w:hAnsi="Arial" w:cs="Arial"/>
          <w:i/>
          <w:sz w:val="20"/>
          <w:szCs w:val="20"/>
        </w:rPr>
        <w:t>.</w:t>
      </w:r>
      <w:r w:rsidRPr="002B7B39">
        <w:rPr>
          <w:rFonts w:ascii="Arial" w:hAnsi="Arial" w:cs="Arial"/>
          <w:sz w:val="20"/>
          <w:szCs w:val="20"/>
        </w:rPr>
        <w:t xml:space="preserve"> Smluvní strany se dohodly, že zhotovitel splní svou povinnost provést dílo jeho řádným ukončením a předáním</w:t>
      </w:r>
      <w:r w:rsidRPr="008C6695">
        <w:rPr>
          <w:rFonts w:ascii="Arial" w:hAnsi="Arial" w:cs="Arial"/>
          <w:sz w:val="20"/>
          <w:szCs w:val="20"/>
        </w:rPr>
        <w:t xml:space="preserve"> objednateli bez vad a nedodělků.</w:t>
      </w:r>
    </w:p>
    <w:p w14:paraId="45F6F035" w14:textId="77777777" w:rsidR="001B0B6D" w:rsidRPr="00926127" w:rsidRDefault="001B0B6D" w:rsidP="001B0B6D">
      <w:pPr>
        <w:pStyle w:val="Nadpis2"/>
        <w:numPr>
          <w:ilvl w:val="0"/>
          <w:numId w:val="0"/>
        </w:numPr>
        <w:suppressAutoHyphens/>
        <w:spacing w:before="0" w:after="80" w:line="240" w:lineRule="atLeast"/>
        <w:ind w:left="567" w:hanging="567"/>
        <w:rPr>
          <w:rFonts w:ascii="Arial" w:hAnsi="Arial" w:cs="Arial"/>
          <w:sz w:val="20"/>
          <w:szCs w:val="20"/>
        </w:rPr>
      </w:pPr>
      <w:r>
        <w:rPr>
          <w:rFonts w:ascii="Arial" w:hAnsi="Arial" w:cs="Arial"/>
          <w:sz w:val="20"/>
          <w:szCs w:val="20"/>
        </w:rPr>
        <w:t>4</w:t>
      </w:r>
      <w:r w:rsidRPr="00926127">
        <w:rPr>
          <w:rFonts w:ascii="Arial" w:hAnsi="Arial" w:cs="Arial"/>
          <w:sz w:val="20"/>
          <w:szCs w:val="20"/>
        </w:rPr>
        <w:t>.4</w:t>
      </w:r>
      <w:r>
        <w:rPr>
          <w:rFonts w:ascii="Arial" w:hAnsi="Arial" w:cs="Arial"/>
          <w:sz w:val="20"/>
          <w:szCs w:val="20"/>
        </w:rPr>
        <w:tab/>
      </w:r>
      <w:r w:rsidRPr="00926127">
        <w:rPr>
          <w:rFonts w:ascii="Arial" w:hAnsi="Arial" w:cs="Arial"/>
          <w:sz w:val="20"/>
          <w:szCs w:val="20"/>
        </w:rPr>
        <w:t xml:space="preserve">V případě, že o to objednatel požádá, přeruší zhotovitel práce na díle. O tuto dobu se posunou termíny sjednané ve smlouvě týkající se provedení prací na díle. </w:t>
      </w:r>
    </w:p>
    <w:p w14:paraId="2D69F134" w14:textId="07E45753" w:rsidR="001B0B6D" w:rsidRDefault="001B0B6D" w:rsidP="001B0B6D">
      <w:pPr>
        <w:pStyle w:val="Nadpis2"/>
        <w:numPr>
          <w:ilvl w:val="0"/>
          <w:numId w:val="0"/>
        </w:numPr>
        <w:suppressAutoHyphens/>
        <w:spacing w:before="0" w:after="80" w:line="240" w:lineRule="atLeast"/>
        <w:ind w:left="567" w:hanging="567"/>
        <w:rPr>
          <w:rFonts w:ascii="Arial" w:hAnsi="Arial" w:cs="Arial"/>
          <w:sz w:val="20"/>
          <w:szCs w:val="20"/>
        </w:rPr>
      </w:pPr>
      <w:r>
        <w:rPr>
          <w:rFonts w:ascii="Arial" w:hAnsi="Arial" w:cs="Arial"/>
          <w:sz w:val="20"/>
          <w:szCs w:val="20"/>
        </w:rPr>
        <w:t>4</w:t>
      </w:r>
      <w:r w:rsidRPr="00926127">
        <w:rPr>
          <w:rFonts w:ascii="Arial" w:hAnsi="Arial" w:cs="Arial"/>
          <w:sz w:val="20"/>
          <w:szCs w:val="20"/>
        </w:rPr>
        <w:t>.5</w:t>
      </w:r>
      <w:r w:rsidRPr="00926127">
        <w:rPr>
          <w:rFonts w:ascii="Arial" w:hAnsi="Arial" w:cs="Arial"/>
          <w:sz w:val="20"/>
          <w:szCs w:val="20"/>
        </w:rPr>
        <w:tab/>
        <w:t xml:space="preserve">K posunutí termínu provedení prací na díle může dojít v případě, že nastanou takové klimatické podmínky, které vzhledem ke své povaze brání provádění prací na díle a brání dodržení technologických postupů. O existenci nepříznivých klimatických podmínek musí zhotovitel učinit zápis ve stavebním deníku, objednatel zápisem ve stavebním deníku uvede, zda s neprováděním díla z tohoto důvodu souhlasí. V případě souhlasu objednatele s neprováděním díla, se termín provedení prací na díle dle odst. </w:t>
      </w:r>
      <w:r>
        <w:rPr>
          <w:rFonts w:ascii="Arial" w:hAnsi="Arial" w:cs="Arial"/>
          <w:sz w:val="20"/>
          <w:szCs w:val="20"/>
        </w:rPr>
        <w:t>4</w:t>
      </w:r>
      <w:r w:rsidRPr="00926127">
        <w:rPr>
          <w:rFonts w:ascii="Arial" w:hAnsi="Arial" w:cs="Arial"/>
          <w:sz w:val="20"/>
          <w:szCs w:val="20"/>
        </w:rPr>
        <w:t>.</w:t>
      </w:r>
      <w:r>
        <w:rPr>
          <w:rFonts w:ascii="Arial" w:hAnsi="Arial" w:cs="Arial"/>
          <w:sz w:val="20"/>
          <w:szCs w:val="20"/>
        </w:rPr>
        <w:t>3</w:t>
      </w:r>
      <w:r w:rsidRPr="00926127">
        <w:rPr>
          <w:rFonts w:ascii="Arial" w:hAnsi="Arial" w:cs="Arial"/>
          <w:sz w:val="20"/>
          <w:szCs w:val="20"/>
        </w:rPr>
        <w:t xml:space="preserve"> této smlouvy posouvá o dobu, po kterou zhotovitel nemohl práce na díle z důvodu klimatických podmínek provádět.</w:t>
      </w:r>
    </w:p>
    <w:p w14:paraId="54572A76" w14:textId="77777777" w:rsidR="001B0B6D" w:rsidRPr="009F5864" w:rsidRDefault="001B0B6D" w:rsidP="001B0B6D">
      <w:pPr>
        <w:pStyle w:val="Default"/>
        <w:tabs>
          <w:tab w:val="left" w:pos="567"/>
        </w:tabs>
        <w:ind w:left="567" w:hanging="567"/>
        <w:jc w:val="both"/>
        <w:rPr>
          <w:sz w:val="20"/>
          <w:szCs w:val="20"/>
        </w:rPr>
      </w:pPr>
      <w:r w:rsidRPr="009F5864">
        <w:rPr>
          <w:sz w:val="20"/>
          <w:szCs w:val="20"/>
        </w:rPr>
        <w:t>4.6</w:t>
      </w:r>
      <w:r>
        <w:rPr>
          <w:sz w:val="20"/>
          <w:szCs w:val="20"/>
        </w:rPr>
        <w:tab/>
      </w:r>
      <w:r w:rsidRPr="009F5864">
        <w:rPr>
          <w:iCs/>
          <w:sz w:val="20"/>
          <w:szCs w:val="20"/>
        </w:rPr>
        <w:t>V případě, že se na díle vyskytnou vícepráce, které</w:t>
      </w:r>
      <w:r>
        <w:rPr>
          <w:iCs/>
          <w:sz w:val="20"/>
          <w:szCs w:val="20"/>
        </w:rPr>
        <w:t xml:space="preserve"> nebyly obsaženy v projektové </w:t>
      </w:r>
      <w:r w:rsidRPr="009F5864">
        <w:rPr>
          <w:iCs/>
          <w:sz w:val="20"/>
          <w:szCs w:val="20"/>
        </w:rPr>
        <w:t>dokumentaci</w:t>
      </w:r>
      <w:r>
        <w:rPr>
          <w:iCs/>
          <w:sz w:val="20"/>
          <w:szCs w:val="20"/>
        </w:rPr>
        <w:t>, tyto vícepráce nebylo možné při náležité péči předvídat</w:t>
      </w:r>
      <w:r w:rsidRPr="009F5864">
        <w:rPr>
          <w:iCs/>
          <w:sz w:val="20"/>
          <w:szCs w:val="20"/>
        </w:rPr>
        <w:t xml:space="preserve"> a jsou nezbytné pro provedení díla, </w:t>
      </w:r>
      <w:r>
        <w:rPr>
          <w:iCs/>
          <w:sz w:val="20"/>
          <w:szCs w:val="20"/>
        </w:rPr>
        <w:t xml:space="preserve">může </w:t>
      </w:r>
      <w:r w:rsidRPr="009F5864">
        <w:rPr>
          <w:iCs/>
          <w:sz w:val="20"/>
          <w:szCs w:val="20"/>
        </w:rPr>
        <w:t>se</w:t>
      </w:r>
      <w:r>
        <w:rPr>
          <w:iCs/>
          <w:sz w:val="20"/>
          <w:szCs w:val="20"/>
        </w:rPr>
        <w:t>,</w:t>
      </w:r>
      <w:r w:rsidRPr="009F5864">
        <w:rPr>
          <w:iCs/>
          <w:sz w:val="20"/>
          <w:szCs w:val="20"/>
        </w:rPr>
        <w:t xml:space="preserve"> po vzájemné doho</w:t>
      </w:r>
      <w:r>
        <w:rPr>
          <w:iCs/>
          <w:sz w:val="20"/>
          <w:szCs w:val="20"/>
        </w:rPr>
        <w:t xml:space="preserve">dě objednatele se zhotovitelem, </w:t>
      </w:r>
      <w:r w:rsidRPr="009F5864">
        <w:rPr>
          <w:iCs/>
          <w:sz w:val="20"/>
          <w:szCs w:val="20"/>
        </w:rPr>
        <w:t>termín provedení prací na díle stanovený v odst. 4.3 této smlouvy posunout o dobu nezbytně nutnou</w:t>
      </w:r>
      <w:r>
        <w:rPr>
          <w:iCs/>
          <w:sz w:val="20"/>
          <w:szCs w:val="20"/>
        </w:rPr>
        <w:t xml:space="preserve"> k provedení těchto víceprací</w:t>
      </w:r>
      <w:r w:rsidRPr="009F5864">
        <w:rPr>
          <w:iCs/>
          <w:sz w:val="20"/>
          <w:szCs w:val="20"/>
        </w:rPr>
        <w:t>.</w:t>
      </w:r>
    </w:p>
    <w:p w14:paraId="2F04D127" w14:textId="5B4365ED" w:rsidR="001B0B6D" w:rsidRPr="00926127" w:rsidRDefault="001B0B6D" w:rsidP="002B7B39">
      <w:pPr>
        <w:pStyle w:val="Default"/>
        <w:tabs>
          <w:tab w:val="left" w:pos="567"/>
        </w:tabs>
        <w:ind w:left="567" w:hanging="567"/>
        <w:jc w:val="both"/>
        <w:rPr>
          <w:sz w:val="20"/>
          <w:szCs w:val="20"/>
          <w:highlight w:val="yellow"/>
        </w:rPr>
      </w:pPr>
      <w:r>
        <w:rPr>
          <w:sz w:val="20"/>
          <w:szCs w:val="20"/>
        </w:rPr>
        <w:t>4.</w:t>
      </w:r>
      <w:r w:rsidR="006A23F8">
        <w:rPr>
          <w:sz w:val="20"/>
          <w:szCs w:val="20"/>
        </w:rPr>
        <w:t>7</w:t>
      </w:r>
      <w:r>
        <w:rPr>
          <w:sz w:val="20"/>
          <w:szCs w:val="20"/>
        </w:rPr>
        <w:tab/>
      </w:r>
      <w:r w:rsidRPr="00926127">
        <w:rPr>
          <w:sz w:val="20"/>
          <w:szCs w:val="20"/>
        </w:rPr>
        <w:t xml:space="preserve">Místem plnění je </w:t>
      </w:r>
      <w:r w:rsidR="002B7B39">
        <w:rPr>
          <w:sz w:val="20"/>
          <w:szCs w:val="20"/>
        </w:rPr>
        <w:t xml:space="preserve">prostor mezi ul. Mickiewiczova, </w:t>
      </w:r>
      <w:proofErr w:type="spellStart"/>
      <w:r w:rsidR="002B7B39">
        <w:rPr>
          <w:sz w:val="20"/>
          <w:szCs w:val="20"/>
        </w:rPr>
        <w:t>Marklovická</w:t>
      </w:r>
      <w:proofErr w:type="spellEnd"/>
      <w:r w:rsidR="002B7B39">
        <w:rPr>
          <w:sz w:val="20"/>
          <w:szCs w:val="20"/>
        </w:rPr>
        <w:t xml:space="preserve"> a U Kříže v Karviné-Hranicích. Bližší dispozice je zřejmá z projektové dokumentace.</w:t>
      </w:r>
    </w:p>
    <w:p w14:paraId="66D8884D" w14:textId="77777777" w:rsidR="001B0B6D" w:rsidRPr="00D31762" w:rsidRDefault="001B0B6D" w:rsidP="001B0B6D">
      <w:pPr>
        <w:rPr>
          <w:highlight w:val="yellow"/>
        </w:rPr>
      </w:pPr>
    </w:p>
    <w:p w14:paraId="1BF1E896" w14:textId="77777777" w:rsidR="001B0B6D" w:rsidRPr="00926127" w:rsidRDefault="001B0B6D" w:rsidP="001B0B6D">
      <w:pPr>
        <w:pStyle w:val="Nadpis1"/>
        <w:suppressAutoHyphens/>
        <w:spacing w:before="0" w:after="80" w:line="240" w:lineRule="atLeast"/>
        <w:jc w:val="both"/>
        <w:rPr>
          <w:sz w:val="28"/>
          <w:szCs w:val="28"/>
        </w:rPr>
      </w:pPr>
      <w:r w:rsidRPr="00926127">
        <w:rPr>
          <w:sz w:val="28"/>
          <w:szCs w:val="28"/>
        </w:rPr>
        <w:t>Cena díla</w:t>
      </w:r>
    </w:p>
    <w:p w14:paraId="2A748A93" w14:textId="77777777" w:rsidR="001B0B6D" w:rsidRPr="00926127" w:rsidRDefault="001B0B6D" w:rsidP="001B0B6D">
      <w:pPr>
        <w:pStyle w:val="Nadpis2"/>
        <w:suppressAutoHyphens/>
        <w:spacing w:before="0" w:after="80" w:line="240" w:lineRule="atLeast"/>
        <w:ind w:left="567" w:hanging="567"/>
        <w:rPr>
          <w:rFonts w:ascii="Arial" w:hAnsi="Arial" w:cs="Arial"/>
          <w:sz w:val="20"/>
          <w:szCs w:val="20"/>
        </w:rPr>
      </w:pPr>
      <w:r w:rsidRPr="00926127">
        <w:rPr>
          <w:rFonts w:ascii="Arial" w:hAnsi="Arial" w:cs="Arial"/>
          <w:sz w:val="20"/>
          <w:szCs w:val="20"/>
        </w:rPr>
        <w:t xml:space="preserve">Smluvní strany se dohodly, že cena za dílo provedené v rozsahu uvedeném v čl. </w:t>
      </w:r>
      <w:r>
        <w:rPr>
          <w:rFonts w:ascii="Arial" w:hAnsi="Arial" w:cs="Arial"/>
          <w:sz w:val="20"/>
          <w:szCs w:val="20"/>
        </w:rPr>
        <w:t>2</w:t>
      </w:r>
      <w:r w:rsidRPr="00926127">
        <w:rPr>
          <w:rFonts w:ascii="Arial" w:hAnsi="Arial" w:cs="Arial"/>
          <w:sz w:val="20"/>
          <w:szCs w:val="20"/>
        </w:rPr>
        <w:t xml:space="preserve"> této smlouvy je stanovena v souladu se zákonem o cenách a činí:</w:t>
      </w:r>
    </w:p>
    <w:p w14:paraId="026D0D96" w14:textId="5F2281A8" w:rsidR="001B0B6D" w:rsidRPr="00926127" w:rsidRDefault="001B0B6D" w:rsidP="00B41805">
      <w:pPr>
        <w:spacing w:line="120" w:lineRule="auto"/>
        <w:ind w:left="567"/>
        <w:jc w:val="both"/>
        <w:rPr>
          <w:rFonts w:ascii="Arial" w:hAnsi="Arial" w:cs="Arial"/>
          <w:u w:val="single"/>
        </w:rPr>
      </w:pPr>
    </w:p>
    <w:tbl>
      <w:tblPr>
        <w:tblW w:w="8495"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11"/>
        <w:gridCol w:w="4084"/>
      </w:tblGrid>
      <w:tr w:rsidR="001B0B6D" w:rsidRPr="00926127" w14:paraId="500A3AF6" w14:textId="77777777" w:rsidTr="00D37F46">
        <w:trPr>
          <w:trHeight w:val="383"/>
        </w:trPr>
        <w:tc>
          <w:tcPr>
            <w:tcW w:w="4411" w:type="dxa"/>
          </w:tcPr>
          <w:p w14:paraId="2CAEF1AF" w14:textId="77777777" w:rsidR="001B0B6D" w:rsidRPr="00926127" w:rsidRDefault="001B0B6D" w:rsidP="00D37F46">
            <w:pPr>
              <w:suppressAutoHyphens/>
              <w:spacing w:after="80" w:line="240" w:lineRule="atLeast"/>
              <w:rPr>
                <w:rFonts w:ascii="Arial" w:hAnsi="Arial" w:cs="Arial"/>
              </w:rPr>
            </w:pPr>
            <w:r w:rsidRPr="00926127">
              <w:rPr>
                <w:rFonts w:ascii="Arial" w:hAnsi="Arial" w:cs="Arial"/>
              </w:rPr>
              <w:t>Cena bez DPH</w:t>
            </w:r>
          </w:p>
        </w:tc>
        <w:tc>
          <w:tcPr>
            <w:tcW w:w="4084" w:type="dxa"/>
          </w:tcPr>
          <w:p w14:paraId="4E7A9746" w14:textId="7215C3DE" w:rsidR="001B0B6D" w:rsidRPr="00926127" w:rsidRDefault="003A2169" w:rsidP="00D37F46">
            <w:pPr>
              <w:suppressAutoHyphens/>
              <w:spacing w:after="80" w:line="240" w:lineRule="atLeast"/>
              <w:jc w:val="right"/>
              <w:rPr>
                <w:rFonts w:ascii="Arial" w:hAnsi="Arial" w:cs="Arial"/>
              </w:rPr>
            </w:pPr>
            <w:permStart w:id="790916090" w:edGrp="everyone"/>
            <w:r w:rsidRPr="003A2169">
              <w:rPr>
                <w:rFonts w:ascii="Arial" w:hAnsi="Arial" w:cs="Arial"/>
                <w:b/>
                <w:bCs/>
                <w:color w:val="EE0000"/>
              </w:rPr>
              <w:t>DOPLNÍ ÚČASTNÍK</w:t>
            </w:r>
            <w:r w:rsidRPr="003A2169">
              <w:rPr>
                <w:color w:val="EE0000"/>
              </w:rPr>
              <w:tab/>
            </w:r>
            <w:permEnd w:id="790916090"/>
            <w:r w:rsidR="001B0B6D" w:rsidRPr="0002525F">
              <w:rPr>
                <w:rFonts w:ascii="Arial" w:hAnsi="Arial" w:cs="Arial"/>
                <w:highlight w:val="yellow"/>
              </w:rPr>
              <w:t>Kč</w:t>
            </w:r>
          </w:p>
        </w:tc>
      </w:tr>
    </w:tbl>
    <w:p w14:paraId="3384C3BD" w14:textId="77777777" w:rsidR="001B0B6D" w:rsidRPr="00926127" w:rsidRDefault="001B0B6D" w:rsidP="00B41805">
      <w:pPr>
        <w:spacing w:line="120" w:lineRule="auto"/>
        <w:ind w:left="567"/>
        <w:jc w:val="both"/>
        <w:rPr>
          <w:rFonts w:ascii="Arial" w:hAnsi="Arial" w:cs="Arial"/>
        </w:rPr>
      </w:pPr>
    </w:p>
    <w:p w14:paraId="0755F15F" w14:textId="77777777" w:rsidR="001B0B6D" w:rsidRDefault="001B0B6D" w:rsidP="001B0B6D">
      <w:pPr>
        <w:spacing w:after="80" w:line="240" w:lineRule="atLeast"/>
        <w:ind w:left="567"/>
        <w:jc w:val="both"/>
        <w:rPr>
          <w:rFonts w:ascii="Arial" w:hAnsi="Arial" w:cs="Arial"/>
        </w:rPr>
      </w:pPr>
      <w:r w:rsidRPr="00926127">
        <w:rPr>
          <w:rFonts w:ascii="Arial" w:hAnsi="Arial" w:cs="Arial"/>
        </w:rPr>
        <w:t xml:space="preserve">Předmět plnění této smlouvy nebude využíván ani částečně pro ekonomickou činnost, objednatel jej pořizuje výlučně pro výkon veřejné správy. Pokud jsou poskytnuté stavební a montážní práce zařazené pod číselnými kódy 41- 43 klasifikace produkce CZ-CPA, </w:t>
      </w:r>
      <w:r w:rsidRPr="00926127">
        <w:rPr>
          <w:rFonts w:ascii="Arial" w:hAnsi="Arial" w:cs="Arial"/>
          <w:bCs/>
        </w:rPr>
        <w:t>režim přenesení daňové povinnosti</w:t>
      </w:r>
      <w:r w:rsidRPr="00926127">
        <w:rPr>
          <w:rFonts w:ascii="Arial" w:hAnsi="Arial" w:cs="Arial"/>
        </w:rPr>
        <w:t xml:space="preserve"> dle § 92e </w:t>
      </w:r>
      <w:r>
        <w:rPr>
          <w:rFonts w:ascii="Arial" w:hAnsi="Arial" w:cs="Arial"/>
        </w:rPr>
        <w:t>z</w:t>
      </w:r>
      <w:r w:rsidRPr="00926127">
        <w:rPr>
          <w:rFonts w:ascii="Arial" w:hAnsi="Arial" w:cs="Arial"/>
        </w:rPr>
        <w:t>ákona č. 235/2004 Sb., o dani z přidané hodnoty</w:t>
      </w:r>
      <w:r>
        <w:rPr>
          <w:rFonts w:ascii="Arial" w:hAnsi="Arial" w:cs="Arial"/>
        </w:rPr>
        <w:t>, v platném znění,</w:t>
      </w:r>
      <w:r w:rsidRPr="00926127">
        <w:rPr>
          <w:rFonts w:ascii="Arial" w:hAnsi="Arial" w:cs="Arial"/>
        </w:rPr>
        <w:t xml:space="preserve"> </w:t>
      </w:r>
      <w:r w:rsidRPr="00926127">
        <w:rPr>
          <w:rFonts w:ascii="Arial" w:hAnsi="Arial" w:cs="Arial"/>
          <w:bCs/>
        </w:rPr>
        <w:t>nebude použit</w:t>
      </w:r>
      <w:r>
        <w:rPr>
          <w:rFonts w:ascii="Arial" w:hAnsi="Arial" w:cs="Arial"/>
          <w:bCs/>
        </w:rPr>
        <w:t>.</w:t>
      </w:r>
      <w:r w:rsidRPr="00926127">
        <w:rPr>
          <w:rFonts w:ascii="Arial" w:hAnsi="Arial" w:cs="Arial"/>
        </w:rPr>
        <w:t xml:space="preserve"> </w:t>
      </w:r>
    </w:p>
    <w:p w14:paraId="07197679" w14:textId="77777777" w:rsidR="001B0B6D" w:rsidRPr="00451EA6" w:rsidRDefault="001B0B6D" w:rsidP="001B0B6D">
      <w:pPr>
        <w:pStyle w:val="Normln2"/>
        <w:spacing w:line="240" w:lineRule="auto"/>
        <w:ind w:left="567"/>
        <w:jc w:val="both"/>
        <w:rPr>
          <w:rFonts w:ascii="Arial" w:hAnsi="Arial" w:cs="Arial"/>
          <w:sz w:val="20"/>
        </w:rPr>
      </w:pPr>
      <w:r>
        <w:rPr>
          <w:rFonts w:ascii="Arial" w:hAnsi="Arial" w:cs="Arial"/>
          <w:sz w:val="20"/>
        </w:rPr>
        <w:t>K</w:t>
      </w:r>
      <w:r w:rsidRPr="00451EA6">
        <w:rPr>
          <w:rFonts w:ascii="Arial" w:hAnsi="Arial" w:cs="Arial"/>
          <w:sz w:val="20"/>
        </w:rPr>
        <w:t> ceně bez DPH bude připočteno DPH ve výši dle obecně závazných právních předpisů.</w:t>
      </w:r>
    </w:p>
    <w:p w14:paraId="128AE717" w14:textId="77777777" w:rsidR="001B0B6D" w:rsidRPr="007B233E" w:rsidRDefault="001B0B6D" w:rsidP="001B0B6D">
      <w:pPr>
        <w:pStyle w:val="Nadpis2"/>
        <w:tabs>
          <w:tab w:val="num" w:pos="567"/>
        </w:tabs>
        <w:suppressAutoHyphens/>
        <w:ind w:left="567" w:hanging="567"/>
        <w:rPr>
          <w:rFonts w:ascii="Arial" w:hAnsi="Arial" w:cs="Arial"/>
          <w:sz w:val="20"/>
          <w:szCs w:val="20"/>
        </w:rPr>
      </w:pPr>
      <w:r w:rsidRPr="007B233E">
        <w:rPr>
          <w:rFonts w:ascii="Arial" w:hAnsi="Arial" w:cs="Arial"/>
          <w:sz w:val="20"/>
          <w:szCs w:val="20"/>
        </w:rPr>
        <w:t xml:space="preserve">Smluvní strany prohlašují, že dílo je zadáno dle rozpočtu. Položkový rozpočet je přílohou a nedílnou součástí této smlouvy. Jednotkové ceny uvedené v položkovém rozpočtu jsou ceny pevné a neměnné po celou dobu realizace stavby. </w:t>
      </w:r>
    </w:p>
    <w:p w14:paraId="75D0145A" w14:textId="0A80EDCB" w:rsidR="001B0B6D" w:rsidRPr="007B233E" w:rsidRDefault="001B0B6D" w:rsidP="001B0B6D">
      <w:pPr>
        <w:pStyle w:val="Nadpis2"/>
        <w:tabs>
          <w:tab w:val="num" w:pos="567"/>
        </w:tabs>
        <w:suppressAutoHyphens/>
        <w:ind w:left="567" w:hanging="567"/>
        <w:rPr>
          <w:rFonts w:ascii="Arial" w:hAnsi="Arial" w:cs="Arial"/>
          <w:i/>
          <w:sz w:val="20"/>
          <w:szCs w:val="20"/>
        </w:rPr>
      </w:pPr>
      <w:r w:rsidRPr="007B233E">
        <w:rPr>
          <w:rFonts w:ascii="Arial" w:hAnsi="Arial" w:cs="Arial"/>
          <w:sz w:val="20"/>
          <w:szCs w:val="20"/>
        </w:rPr>
        <w:t xml:space="preserve">Smluvní strany se dohodly, že bude-li zhotovitel ke dni uskutečnění zdanitelného plnění veden jako nespolehlivý plátce ve smyslu § 106a zákona č. 235/2004 Sb., o dani z přidané hodnoty (dále zákon o DPH), je objednatel oprávněn </w:t>
      </w:r>
      <w:r w:rsidRPr="0002525F">
        <w:rPr>
          <w:rFonts w:ascii="Arial" w:hAnsi="Arial" w:cs="Arial"/>
          <w:sz w:val="20"/>
          <w:szCs w:val="20"/>
        </w:rPr>
        <w:t>část ceny odpovídající dani z přidané hodnoty uhradit přímo na účet správce daně v souladu s ust. § 109a zákona o DPH. Smluvní strany se dohodly, že o tuto část bude snížena cena za práce provedené dle této smlouvy a zhotovitel obdrží pouze cenu bez D</w:t>
      </w:r>
      <w:r w:rsidRPr="007B233E">
        <w:rPr>
          <w:rFonts w:ascii="Arial" w:hAnsi="Arial" w:cs="Arial"/>
          <w:sz w:val="20"/>
          <w:szCs w:val="20"/>
        </w:rPr>
        <w:t>PH.</w:t>
      </w:r>
      <w:r w:rsidRPr="007B233E">
        <w:rPr>
          <w:rFonts w:ascii="Arial" w:hAnsi="Arial" w:cs="Arial"/>
          <w:i/>
          <w:sz w:val="20"/>
          <w:szCs w:val="20"/>
          <w:highlight w:val="yellow"/>
        </w:rPr>
        <w:t xml:space="preserve"> </w:t>
      </w:r>
    </w:p>
    <w:p w14:paraId="4AA9A6F9" w14:textId="77777777" w:rsidR="001B0B6D" w:rsidRDefault="001B0B6D" w:rsidP="001B0B6D">
      <w:pPr>
        <w:pStyle w:val="Nadpis2"/>
        <w:suppressAutoHyphens/>
        <w:spacing w:before="0" w:after="80" w:line="240" w:lineRule="atLeast"/>
        <w:ind w:left="567" w:hanging="567"/>
        <w:rPr>
          <w:rFonts w:ascii="Arial" w:hAnsi="Arial" w:cs="Arial"/>
          <w:sz w:val="20"/>
          <w:szCs w:val="20"/>
        </w:rPr>
      </w:pPr>
      <w:r w:rsidRPr="00401A05">
        <w:rPr>
          <w:rFonts w:ascii="Arial" w:hAnsi="Arial" w:cs="Arial"/>
          <w:sz w:val="20"/>
          <w:szCs w:val="20"/>
        </w:rPr>
        <w:t>Cena je stanovena jako cena nejvýše přípustná a platná až do termínu kompletního ukončení a pře</w:t>
      </w:r>
      <w:r>
        <w:rPr>
          <w:rFonts w:ascii="Arial" w:hAnsi="Arial" w:cs="Arial"/>
          <w:sz w:val="20"/>
          <w:szCs w:val="20"/>
        </w:rPr>
        <w:t>vzetí</w:t>
      </w:r>
      <w:r w:rsidRPr="00401A05">
        <w:rPr>
          <w:rFonts w:ascii="Arial" w:hAnsi="Arial" w:cs="Arial"/>
          <w:sz w:val="20"/>
          <w:szCs w:val="20"/>
        </w:rPr>
        <w:t xml:space="preserve"> díla objednatel</w:t>
      </w:r>
      <w:r>
        <w:rPr>
          <w:rFonts w:ascii="Arial" w:hAnsi="Arial" w:cs="Arial"/>
          <w:sz w:val="20"/>
          <w:szCs w:val="20"/>
        </w:rPr>
        <w:t>em</w:t>
      </w:r>
      <w:r w:rsidRPr="00401A05">
        <w:rPr>
          <w:rFonts w:ascii="Arial" w:hAnsi="Arial" w:cs="Arial"/>
          <w:sz w:val="20"/>
          <w:szCs w:val="20"/>
        </w:rPr>
        <w:t xml:space="preserve">. Případné změny cen v souvislosti s vývojem cen nemají vliv na celkovou sjednanou cenu díla. </w:t>
      </w:r>
    </w:p>
    <w:p w14:paraId="6977760C" w14:textId="2480B25E" w:rsidR="001B0B6D" w:rsidRPr="00963AFF" w:rsidRDefault="001B0B6D" w:rsidP="001B0B6D">
      <w:pPr>
        <w:pStyle w:val="Nadpis2"/>
        <w:suppressAutoHyphens/>
        <w:spacing w:before="0" w:after="80" w:line="240" w:lineRule="atLeast"/>
        <w:ind w:left="567" w:hanging="567"/>
        <w:rPr>
          <w:rFonts w:ascii="Arial" w:hAnsi="Arial" w:cs="Arial"/>
          <w:sz w:val="20"/>
          <w:szCs w:val="20"/>
        </w:rPr>
      </w:pPr>
      <w:r w:rsidRPr="00963AFF">
        <w:rPr>
          <w:rFonts w:ascii="Arial" w:hAnsi="Arial" w:cs="Arial"/>
          <w:sz w:val="20"/>
          <w:szCs w:val="20"/>
        </w:rPr>
        <w:t>Zhotovitel je odpovědný za to, že sazba DPH je stanovena v souladu s platnými právními předpisy.</w:t>
      </w:r>
    </w:p>
    <w:p w14:paraId="26F8912A" w14:textId="77777777" w:rsidR="001B0B6D" w:rsidRPr="00085425" w:rsidRDefault="001B0B6D" w:rsidP="001B0B6D">
      <w:pPr>
        <w:pStyle w:val="Nadpis2"/>
        <w:suppressAutoHyphens/>
        <w:spacing w:before="0" w:after="80" w:line="240" w:lineRule="atLeast"/>
        <w:ind w:left="567" w:hanging="567"/>
        <w:rPr>
          <w:rFonts w:ascii="Arial" w:hAnsi="Arial" w:cs="Arial"/>
          <w:sz w:val="20"/>
          <w:szCs w:val="20"/>
        </w:rPr>
      </w:pPr>
      <w:r w:rsidRPr="00926127">
        <w:rPr>
          <w:rFonts w:ascii="Arial" w:hAnsi="Arial" w:cs="Arial"/>
          <w:sz w:val="20"/>
          <w:szCs w:val="20"/>
        </w:rPr>
        <w:lastRenderedPageBreak/>
        <w:t xml:space="preserve">V ceně jsou zahrnuty veškeré náklady zhotovitele nezbytné k provedení díla, zejména náklady na provedení prací a dodávek, náklady na vybudování, udržování a odstranění zařízení staveniště, náklady na oplocení a označení staveniště, mimostaveništní dopravu, přesun hmot, provedení veškerých zkoušek a revizí nutných k ukončení díla, náklady na energii, vodu, topení spotřebované v době realizace díla, případně další služby nutné k provádění díla, náklady na třídění druhotných surovin, rozebrání a roztřídění demontovaných výrobků a to tak, aby bylo možné odprodat druhotné suroviny </w:t>
      </w:r>
      <w:r w:rsidRPr="00085425">
        <w:rPr>
          <w:rFonts w:ascii="Arial" w:hAnsi="Arial" w:cs="Arial"/>
          <w:sz w:val="20"/>
          <w:szCs w:val="20"/>
        </w:rPr>
        <w:t xml:space="preserve">samostatně dle jednotlivých druhů, náklady na zabezpečení bezpečnosti a hygieny práce, opatření k ochraně životního prostředí, pojištění stavby a osob, organizační a koordinační činnost, poplatky spojené se záborem veřejného prostranství a zajištění nezbytných dopravních opatření. Sjednaná cena obsahuje případný vývoj cen vstupních nákladů a případné zvýšení ceny v závislosti na čase plnění. </w:t>
      </w:r>
    </w:p>
    <w:p w14:paraId="28E5B3D4" w14:textId="77777777" w:rsidR="001B0B6D" w:rsidRPr="00085425" w:rsidRDefault="001B0B6D" w:rsidP="001B0B6D">
      <w:pPr>
        <w:pStyle w:val="Nadpis2"/>
        <w:suppressAutoHyphens/>
        <w:spacing w:before="0" w:after="80" w:line="240" w:lineRule="atLeast"/>
        <w:ind w:left="567" w:hanging="567"/>
        <w:rPr>
          <w:rFonts w:ascii="Arial" w:hAnsi="Arial" w:cs="Arial"/>
          <w:sz w:val="20"/>
          <w:szCs w:val="20"/>
        </w:rPr>
      </w:pPr>
      <w:r w:rsidRPr="00085425">
        <w:rPr>
          <w:rFonts w:ascii="Arial" w:hAnsi="Arial" w:cs="Arial"/>
          <w:sz w:val="20"/>
          <w:szCs w:val="20"/>
        </w:rPr>
        <w:t>Položkový rozpočet slouží k vykazování finančních objemů provedených prací a k ocenění víceprací a méněprací.</w:t>
      </w:r>
    </w:p>
    <w:p w14:paraId="0F308F01" w14:textId="77777777" w:rsidR="001B0B6D" w:rsidRPr="00085425" w:rsidRDefault="001B0B6D" w:rsidP="001B0B6D">
      <w:pPr>
        <w:pStyle w:val="Nadpis2"/>
        <w:suppressAutoHyphens/>
        <w:spacing w:before="0" w:after="80" w:line="240" w:lineRule="atLeast"/>
        <w:ind w:left="567" w:hanging="567"/>
        <w:rPr>
          <w:rFonts w:ascii="Arial" w:hAnsi="Arial" w:cs="Arial"/>
          <w:sz w:val="20"/>
          <w:szCs w:val="20"/>
        </w:rPr>
      </w:pPr>
      <w:r w:rsidRPr="00085425">
        <w:rPr>
          <w:rFonts w:ascii="Arial" w:hAnsi="Arial" w:cs="Arial"/>
          <w:sz w:val="20"/>
          <w:szCs w:val="20"/>
        </w:rPr>
        <w:t>Změna ceny:</w:t>
      </w:r>
    </w:p>
    <w:p w14:paraId="54EADBAD" w14:textId="77777777" w:rsidR="001B0B6D" w:rsidRPr="00085425" w:rsidRDefault="001B0B6D" w:rsidP="001B0B6D">
      <w:pPr>
        <w:numPr>
          <w:ilvl w:val="0"/>
          <w:numId w:val="2"/>
        </w:numPr>
        <w:suppressAutoHyphens/>
        <w:overflowPunct/>
        <w:autoSpaceDE/>
        <w:autoSpaceDN/>
        <w:adjustRightInd/>
        <w:spacing w:after="80" w:line="240" w:lineRule="atLeast"/>
        <w:jc w:val="both"/>
        <w:textAlignment w:val="auto"/>
        <w:rPr>
          <w:rFonts w:ascii="Arial" w:hAnsi="Arial" w:cs="Arial"/>
        </w:rPr>
      </w:pPr>
      <w:r w:rsidRPr="00085425">
        <w:rPr>
          <w:rFonts w:ascii="Arial" w:hAnsi="Arial" w:cs="Arial"/>
        </w:rPr>
        <w:t>zhotovitel provede ocenění soupisu stavebních prací, dodávek a služeb, jež mají být provedeny navíc nebo jež nebudou provedeny, jednotkovými cenami položkového rozpočtu,</w:t>
      </w:r>
    </w:p>
    <w:p w14:paraId="50FA4C2C" w14:textId="77777777" w:rsidR="001B0B6D" w:rsidRPr="00085425" w:rsidRDefault="001B0B6D" w:rsidP="001B0B6D">
      <w:pPr>
        <w:numPr>
          <w:ilvl w:val="0"/>
          <w:numId w:val="2"/>
        </w:numPr>
        <w:suppressAutoHyphens/>
        <w:overflowPunct/>
        <w:autoSpaceDE/>
        <w:autoSpaceDN/>
        <w:adjustRightInd/>
        <w:spacing w:after="80" w:line="240" w:lineRule="atLeast"/>
        <w:jc w:val="both"/>
        <w:textAlignment w:val="auto"/>
        <w:rPr>
          <w:rFonts w:ascii="Arial" w:hAnsi="Arial" w:cs="Arial"/>
        </w:rPr>
      </w:pPr>
      <w:r w:rsidRPr="00085425">
        <w:rPr>
          <w:rFonts w:ascii="Arial" w:hAnsi="Arial" w:cs="Arial"/>
        </w:rPr>
        <w:t>v ceně méněprací je nutno zohlednit také odpovídající podíl nákladů u položek týkajících se celé stavby,</w:t>
      </w:r>
    </w:p>
    <w:p w14:paraId="2D490309" w14:textId="77777777" w:rsidR="001B0B6D" w:rsidRPr="00085425" w:rsidRDefault="001B0B6D" w:rsidP="001B0B6D">
      <w:pPr>
        <w:numPr>
          <w:ilvl w:val="0"/>
          <w:numId w:val="2"/>
        </w:numPr>
        <w:suppressAutoHyphens/>
        <w:overflowPunct/>
        <w:autoSpaceDE/>
        <w:autoSpaceDN/>
        <w:adjustRightInd/>
        <w:spacing w:after="80" w:line="240" w:lineRule="atLeast"/>
        <w:jc w:val="both"/>
        <w:textAlignment w:val="auto"/>
        <w:rPr>
          <w:rFonts w:ascii="Arial" w:hAnsi="Arial" w:cs="Arial"/>
        </w:rPr>
      </w:pPr>
      <w:r w:rsidRPr="00085425">
        <w:rPr>
          <w:rFonts w:ascii="Arial" w:hAnsi="Arial" w:cs="Arial"/>
        </w:rPr>
        <w:t>pokud práce a dodávky tvořící vícepráce nebudou v položkovém rozpočtu obsaženy, pak zhotovitel použije jednotkové ceny ve výši odpovídající cenám v ceníku RTS nebo ÚRS,</w:t>
      </w:r>
    </w:p>
    <w:p w14:paraId="65063BF2" w14:textId="77777777" w:rsidR="001B0B6D" w:rsidRPr="00085425" w:rsidRDefault="001B0B6D" w:rsidP="001B0B6D">
      <w:pPr>
        <w:numPr>
          <w:ilvl w:val="0"/>
          <w:numId w:val="2"/>
        </w:numPr>
        <w:suppressAutoHyphens/>
        <w:overflowPunct/>
        <w:autoSpaceDE/>
        <w:autoSpaceDN/>
        <w:adjustRightInd/>
        <w:spacing w:after="80" w:line="240" w:lineRule="atLeast"/>
        <w:jc w:val="both"/>
        <w:textAlignment w:val="auto"/>
        <w:rPr>
          <w:rFonts w:ascii="Arial" w:hAnsi="Arial" w:cs="Arial"/>
        </w:rPr>
      </w:pPr>
      <w:r w:rsidRPr="00085425">
        <w:rPr>
          <w:rFonts w:ascii="Arial" w:hAnsi="Arial" w:cs="Arial"/>
        </w:rPr>
        <w:t>v případech, kdy se dané položky v ceníku RTS nebo ÚRS nenacházejí, mohou být ceny stanoveny individuální kalkulací zhotovitele, která bude součástí změnového listu,</w:t>
      </w:r>
    </w:p>
    <w:p w14:paraId="3B369E49" w14:textId="78478FDE" w:rsidR="001B0B6D" w:rsidRPr="00085425" w:rsidRDefault="001B0B6D" w:rsidP="001B0B6D">
      <w:pPr>
        <w:numPr>
          <w:ilvl w:val="0"/>
          <w:numId w:val="2"/>
        </w:numPr>
        <w:suppressAutoHyphens/>
        <w:overflowPunct/>
        <w:autoSpaceDE/>
        <w:autoSpaceDN/>
        <w:adjustRightInd/>
        <w:spacing w:after="80" w:line="240" w:lineRule="atLeast"/>
        <w:jc w:val="both"/>
        <w:textAlignment w:val="auto"/>
        <w:rPr>
          <w:rFonts w:ascii="Arial" w:hAnsi="Arial" w:cs="Arial"/>
        </w:rPr>
      </w:pPr>
      <w:r w:rsidRPr="00085425">
        <w:rPr>
          <w:rFonts w:ascii="Arial" w:hAnsi="Arial" w:cs="Arial"/>
        </w:rPr>
        <w:t xml:space="preserve">u víceprací a méněprací bude k ceně vyčíslena DPH ve výši dle právních předpisů. </w:t>
      </w:r>
    </w:p>
    <w:p w14:paraId="39633B86" w14:textId="77777777" w:rsidR="001B0B6D" w:rsidRPr="00085425" w:rsidRDefault="001B0B6D" w:rsidP="001B0B6D">
      <w:pPr>
        <w:pStyle w:val="Nadpis2"/>
        <w:suppressAutoHyphens/>
        <w:spacing w:before="0" w:after="80" w:line="240" w:lineRule="atLeast"/>
        <w:ind w:left="567" w:hanging="567"/>
        <w:rPr>
          <w:rFonts w:ascii="Arial" w:hAnsi="Arial" w:cs="Arial"/>
          <w:sz w:val="20"/>
          <w:szCs w:val="20"/>
        </w:rPr>
      </w:pPr>
      <w:r w:rsidRPr="00085425">
        <w:rPr>
          <w:rFonts w:ascii="Arial" w:hAnsi="Arial" w:cs="Arial"/>
          <w:sz w:val="20"/>
          <w:szCs w:val="20"/>
        </w:rPr>
        <w:t xml:space="preserve">Smluvní strany se dohodly, že v případě méněprací nemá zhotovitel právo na náhradu škody, nákladů či ušlého zisku, které mu v důsledku méněprací vznikly. </w:t>
      </w:r>
    </w:p>
    <w:p w14:paraId="2EEF57D3" w14:textId="77777777" w:rsidR="001B0B6D" w:rsidRPr="00085425" w:rsidRDefault="001B0B6D" w:rsidP="001B0B6D">
      <w:pPr>
        <w:pStyle w:val="Nadpis2"/>
        <w:spacing w:before="0" w:after="80" w:line="240" w:lineRule="atLeast"/>
        <w:ind w:left="567" w:hanging="567"/>
        <w:rPr>
          <w:rFonts w:ascii="Arial" w:hAnsi="Arial" w:cs="Arial"/>
          <w:sz w:val="20"/>
          <w:szCs w:val="20"/>
        </w:rPr>
      </w:pPr>
      <w:r w:rsidRPr="00085425">
        <w:rPr>
          <w:rFonts w:ascii="Arial" w:hAnsi="Arial" w:cs="Arial"/>
          <w:sz w:val="20"/>
          <w:szCs w:val="20"/>
        </w:rPr>
        <w:t xml:space="preserve">V případě změny ceny díla z důvodu méněprací či víceprací budou smluvní strany jednat o uzavření dodatku k této smlouvě. Teprve po oboustranném podpisu tohoto dodatku má zhotovitel v případě víceprací právo na jejich úhradu; v případě méněprací se sníží cena díla.  </w:t>
      </w:r>
    </w:p>
    <w:p w14:paraId="0A23BB9D" w14:textId="13987187" w:rsidR="001B0B6D" w:rsidRPr="00085425" w:rsidRDefault="001B0B6D" w:rsidP="001B0B6D">
      <w:pPr>
        <w:pStyle w:val="Nadpis2"/>
        <w:numPr>
          <w:ilvl w:val="0"/>
          <w:numId w:val="0"/>
        </w:numPr>
        <w:spacing w:before="0" w:after="80" w:line="240" w:lineRule="atLeast"/>
        <w:ind w:left="567" w:hanging="27"/>
        <w:rPr>
          <w:rFonts w:ascii="Arial" w:hAnsi="Arial" w:cs="Arial"/>
          <w:sz w:val="20"/>
          <w:szCs w:val="20"/>
        </w:rPr>
      </w:pPr>
      <w:r w:rsidRPr="00085425">
        <w:rPr>
          <w:rFonts w:ascii="Arial" w:hAnsi="Arial" w:cs="Arial"/>
          <w:sz w:val="20"/>
          <w:szCs w:val="20"/>
        </w:rPr>
        <w:t xml:space="preserve">V případě vzniklé vícepráce – méněpráce během realizace stavby je nutné tuto ihned zpracovat do změnového listu při jejím vzniku. </w:t>
      </w:r>
    </w:p>
    <w:p w14:paraId="17E127CA" w14:textId="77777777" w:rsidR="001B0B6D" w:rsidRPr="00D31762" w:rsidRDefault="001B0B6D" w:rsidP="001B0B6D">
      <w:pPr>
        <w:ind w:left="567" w:hanging="567"/>
        <w:rPr>
          <w:highlight w:val="cyan"/>
        </w:rPr>
      </w:pPr>
    </w:p>
    <w:p w14:paraId="33C03B3D" w14:textId="77777777" w:rsidR="001B0B6D" w:rsidRPr="00926127" w:rsidRDefault="001B0B6D" w:rsidP="001B0B6D">
      <w:pPr>
        <w:pStyle w:val="Nadpis1"/>
        <w:suppressAutoHyphens/>
        <w:spacing w:before="0" w:after="80" w:line="240" w:lineRule="atLeast"/>
        <w:rPr>
          <w:sz w:val="28"/>
          <w:szCs w:val="28"/>
        </w:rPr>
      </w:pPr>
      <w:r w:rsidRPr="00926127">
        <w:rPr>
          <w:sz w:val="28"/>
          <w:szCs w:val="28"/>
        </w:rPr>
        <w:t>Platební podmínky</w:t>
      </w:r>
    </w:p>
    <w:p w14:paraId="70AD583E" w14:textId="77777777" w:rsidR="001B0B6D" w:rsidRPr="00926127" w:rsidRDefault="001B0B6D" w:rsidP="001B0B6D">
      <w:pPr>
        <w:pStyle w:val="Nadpis2"/>
        <w:suppressAutoHyphens/>
        <w:spacing w:before="0" w:after="80" w:line="240" w:lineRule="atLeast"/>
        <w:ind w:left="567" w:hanging="567"/>
        <w:rPr>
          <w:rFonts w:ascii="Arial" w:hAnsi="Arial" w:cs="Arial"/>
          <w:sz w:val="20"/>
          <w:szCs w:val="20"/>
        </w:rPr>
      </w:pPr>
      <w:r>
        <w:rPr>
          <w:rFonts w:ascii="Arial" w:hAnsi="Arial" w:cs="Arial"/>
          <w:sz w:val="20"/>
          <w:szCs w:val="20"/>
        </w:rPr>
        <w:t>Smluvní strany se dohodly, že z</w:t>
      </w:r>
      <w:r w:rsidRPr="00926127">
        <w:rPr>
          <w:rFonts w:ascii="Arial" w:hAnsi="Arial" w:cs="Arial"/>
          <w:sz w:val="20"/>
          <w:szCs w:val="20"/>
        </w:rPr>
        <w:t>álohy nejsou sjednány.</w:t>
      </w:r>
    </w:p>
    <w:p w14:paraId="4C28744E" w14:textId="491A8553" w:rsidR="001B0B6D" w:rsidRPr="00926127" w:rsidRDefault="001B0B6D" w:rsidP="00085425">
      <w:pPr>
        <w:pStyle w:val="Nadpis2"/>
        <w:numPr>
          <w:ilvl w:val="0"/>
          <w:numId w:val="0"/>
        </w:numPr>
        <w:tabs>
          <w:tab w:val="left" w:pos="567"/>
        </w:tabs>
        <w:suppressAutoHyphens/>
        <w:spacing w:before="0" w:after="80" w:line="240" w:lineRule="atLeast"/>
        <w:ind w:left="567" w:hanging="576"/>
        <w:rPr>
          <w:rFonts w:ascii="Arial" w:hAnsi="Arial" w:cs="Arial"/>
          <w:sz w:val="20"/>
          <w:szCs w:val="20"/>
        </w:rPr>
      </w:pPr>
      <w:r w:rsidRPr="00F30B3A">
        <w:rPr>
          <w:rFonts w:ascii="Arial" w:hAnsi="Arial" w:cs="Arial"/>
          <w:sz w:val="20"/>
          <w:szCs w:val="20"/>
        </w:rPr>
        <w:t>6.</w:t>
      </w:r>
      <w:r>
        <w:rPr>
          <w:rFonts w:ascii="Arial" w:hAnsi="Arial" w:cs="Arial"/>
          <w:sz w:val="20"/>
          <w:szCs w:val="20"/>
        </w:rPr>
        <w:t>2</w:t>
      </w:r>
      <w:r w:rsidRPr="00F30B3A">
        <w:rPr>
          <w:rFonts w:ascii="Arial" w:hAnsi="Arial" w:cs="Arial"/>
          <w:sz w:val="20"/>
          <w:szCs w:val="20"/>
        </w:rPr>
        <w:tab/>
      </w:r>
      <w:r w:rsidRPr="00926127">
        <w:rPr>
          <w:rFonts w:ascii="Arial" w:hAnsi="Arial" w:cs="Arial"/>
          <w:sz w:val="20"/>
          <w:szCs w:val="20"/>
        </w:rPr>
        <w:t xml:space="preserve">Práce budou hrazeny na základě </w:t>
      </w:r>
      <w:r w:rsidRPr="00085425">
        <w:rPr>
          <w:rFonts w:ascii="Arial" w:hAnsi="Arial" w:cs="Arial"/>
          <w:sz w:val="20"/>
          <w:szCs w:val="20"/>
        </w:rPr>
        <w:t>dílčích daňových dokladů vystavovaných zhotovitelem jednou za kalendářní měsíc (dále jen „faktury“</w:t>
      </w:r>
      <w:r w:rsidRPr="00926127">
        <w:rPr>
          <w:rFonts w:ascii="Arial" w:hAnsi="Arial" w:cs="Arial"/>
          <w:sz w:val="20"/>
          <w:szCs w:val="20"/>
        </w:rPr>
        <w:t xml:space="preserve">). </w:t>
      </w:r>
    </w:p>
    <w:p w14:paraId="22A46B95" w14:textId="7023733E" w:rsidR="001B0B6D" w:rsidRPr="0094708D" w:rsidRDefault="001B0B6D" w:rsidP="001B0B6D">
      <w:pPr>
        <w:pStyle w:val="Nadpis2"/>
        <w:numPr>
          <w:ilvl w:val="0"/>
          <w:numId w:val="0"/>
        </w:numPr>
        <w:tabs>
          <w:tab w:val="left" w:pos="567"/>
        </w:tabs>
        <w:suppressAutoHyphens/>
        <w:spacing w:before="0" w:after="80" w:line="240" w:lineRule="atLeast"/>
        <w:ind w:left="567" w:hanging="576"/>
        <w:rPr>
          <w:rFonts w:ascii="Arial" w:hAnsi="Arial" w:cs="Arial"/>
          <w:sz w:val="20"/>
          <w:szCs w:val="20"/>
        </w:rPr>
      </w:pPr>
      <w:r w:rsidRPr="00A84FCA">
        <w:rPr>
          <w:rFonts w:ascii="Arial" w:hAnsi="Arial" w:cs="Arial"/>
          <w:sz w:val="20"/>
          <w:szCs w:val="20"/>
        </w:rPr>
        <w:t>6.</w:t>
      </w:r>
      <w:r>
        <w:rPr>
          <w:rFonts w:ascii="Arial" w:hAnsi="Arial" w:cs="Arial"/>
          <w:sz w:val="20"/>
          <w:szCs w:val="20"/>
        </w:rPr>
        <w:t>3</w:t>
      </w:r>
      <w:r w:rsidRPr="00A84FCA">
        <w:rPr>
          <w:rFonts w:ascii="Arial" w:hAnsi="Arial" w:cs="Arial"/>
          <w:sz w:val="20"/>
          <w:szCs w:val="20"/>
        </w:rPr>
        <w:tab/>
        <w:t xml:space="preserve">Zhotovitel předloží objednateli vždy </w:t>
      </w:r>
      <w:r w:rsidRPr="0002525F">
        <w:rPr>
          <w:rFonts w:ascii="Arial" w:hAnsi="Arial" w:cs="Arial"/>
          <w:sz w:val="20"/>
          <w:szCs w:val="20"/>
        </w:rPr>
        <w:t>nejpozději do pátého pracovního</w:t>
      </w:r>
      <w:r w:rsidRPr="00A84FCA">
        <w:rPr>
          <w:rFonts w:ascii="Arial" w:hAnsi="Arial" w:cs="Arial"/>
          <w:sz w:val="20"/>
          <w:szCs w:val="20"/>
        </w:rPr>
        <w:t xml:space="preserve"> dne</w:t>
      </w:r>
      <w:r>
        <w:rPr>
          <w:rFonts w:ascii="Arial" w:hAnsi="Arial" w:cs="Arial"/>
          <w:sz w:val="20"/>
          <w:szCs w:val="20"/>
        </w:rPr>
        <w:t xml:space="preserve"> </w:t>
      </w:r>
      <w:r w:rsidRPr="00085425">
        <w:rPr>
          <w:rFonts w:ascii="Arial" w:hAnsi="Arial" w:cs="Arial"/>
          <w:sz w:val="20"/>
          <w:szCs w:val="20"/>
        </w:rPr>
        <w:t xml:space="preserve">následujícího kalendářního měsíce </w:t>
      </w:r>
      <w:r w:rsidRPr="00A84FCA">
        <w:rPr>
          <w:rFonts w:ascii="Arial" w:hAnsi="Arial" w:cs="Arial"/>
          <w:sz w:val="20"/>
          <w:szCs w:val="20"/>
        </w:rPr>
        <w:t xml:space="preserve">oceněný </w:t>
      </w:r>
      <w:r w:rsidRPr="00375B37">
        <w:rPr>
          <w:rFonts w:ascii="Arial" w:hAnsi="Arial" w:cs="Arial"/>
          <w:sz w:val="20"/>
          <w:szCs w:val="20"/>
        </w:rPr>
        <w:t>soupis</w:t>
      </w:r>
      <w:r w:rsidRPr="00A84FCA">
        <w:rPr>
          <w:rFonts w:ascii="Arial" w:hAnsi="Arial" w:cs="Arial"/>
          <w:sz w:val="20"/>
          <w:szCs w:val="20"/>
        </w:rPr>
        <w:t xml:space="preserve"> provedených prací. Objednatel je povinen se k tomuto</w:t>
      </w:r>
      <w:r w:rsidRPr="00F30B3A">
        <w:rPr>
          <w:rFonts w:ascii="Arial" w:hAnsi="Arial" w:cs="Arial"/>
          <w:sz w:val="20"/>
          <w:szCs w:val="20"/>
        </w:rPr>
        <w:t xml:space="preserve"> soupisu vyjádřit nejpozději do 3 pracovních dnů ode dne jeho obdržení. </w:t>
      </w:r>
      <w:r w:rsidRPr="00085425">
        <w:rPr>
          <w:rFonts w:ascii="Arial" w:hAnsi="Arial" w:cs="Arial"/>
          <w:sz w:val="20"/>
          <w:szCs w:val="20"/>
        </w:rPr>
        <w:t xml:space="preserve">Po odsouhlasení soupisu provedených prací objednatelem je zhotovitel povinen vystavit fakturu na dílčí plnění, vždy nejpozději do desátého pracovního dne příslušného kalendářního měsíce, v němž objednatel odsouhlasil soupis provedených prací. </w:t>
      </w:r>
      <w:r>
        <w:rPr>
          <w:rFonts w:ascii="Arial" w:hAnsi="Arial" w:cs="Arial"/>
          <w:sz w:val="20"/>
          <w:szCs w:val="20"/>
        </w:rPr>
        <w:t xml:space="preserve">Není-li soupis provedených prací odsouhlasen objednatelem, není zhotovitel oprávněn vystavit fakturu. </w:t>
      </w:r>
      <w:r w:rsidRPr="00F30B3A">
        <w:rPr>
          <w:rFonts w:ascii="Arial" w:hAnsi="Arial" w:cs="Arial"/>
          <w:sz w:val="20"/>
          <w:szCs w:val="20"/>
        </w:rPr>
        <w:t xml:space="preserve">Fakturu je povinen zhotovitel doručit </w:t>
      </w:r>
      <w:r w:rsidRPr="00A84FCA">
        <w:rPr>
          <w:rFonts w:ascii="Arial" w:hAnsi="Arial" w:cs="Arial"/>
          <w:sz w:val="20"/>
          <w:szCs w:val="20"/>
        </w:rPr>
        <w:t>obj</w:t>
      </w:r>
      <w:r>
        <w:rPr>
          <w:rFonts w:ascii="Arial" w:hAnsi="Arial" w:cs="Arial"/>
          <w:sz w:val="20"/>
          <w:szCs w:val="20"/>
        </w:rPr>
        <w:t xml:space="preserve">ednateli v den jejího </w:t>
      </w:r>
      <w:r w:rsidRPr="00F54BA2">
        <w:rPr>
          <w:rFonts w:ascii="Arial" w:hAnsi="Arial" w:cs="Arial"/>
          <w:sz w:val="20"/>
          <w:szCs w:val="20"/>
        </w:rPr>
        <w:t xml:space="preserve">vystavení, nedohodnou-li se smluvní strany jinak. </w:t>
      </w:r>
      <w:r w:rsidRPr="00F30B3A">
        <w:rPr>
          <w:rFonts w:ascii="Arial" w:hAnsi="Arial" w:cs="Arial"/>
          <w:sz w:val="20"/>
          <w:szCs w:val="20"/>
        </w:rPr>
        <w:t xml:space="preserve">Součástí faktury bude soupis provedených prací a dodávek s uvedením data a podpisů oprávněných zástupců objednatele a </w:t>
      </w:r>
      <w:r w:rsidRPr="00694A9E">
        <w:rPr>
          <w:rFonts w:ascii="Arial" w:hAnsi="Arial" w:cs="Arial"/>
          <w:sz w:val="20"/>
          <w:szCs w:val="20"/>
        </w:rPr>
        <w:t>zhotovitele vzájemně potvrzuj</w:t>
      </w:r>
      <w:r w:rsidR="00913ABD">
        <w:rPr>
          <w:rFonts w:ascii="Arial" w:hAnsi="Arial" w:cs="Arial"/>
          <w:sz w:val="20"/>
          <w:szCs w:val="20"/>
        </w:rPr>
        <w:t>ící uskutečněná plnění na díle</w:t>
      </w:r>
      <w:r w:rsidRPr="00694A9E">
        <w:rPr>
          <w:rFonts w:ascii="Arial" w:hAnsi="Arial" w:cs="Arial"/>
          <w:sz w:val="20"/>
          <w:szCs w:val="20"/>
        </w:rPr>
        <w:t xml:space="preserve">. </w:t>
      </w:r>
      <w:r w:rsidRPr="00085425">
        <w:rPr>
          <w:rFonts w:ascii="Arial" w:hAnsi="Arial" w:cs="Arial"/>
          <w:sz w:val="20"/>
          <w:szCs w:val="20"/>
        </w:rPr>
        <w:t xml:space="preserve">Za den dílčího zdanitelného plnění se </w:t>
      </w:r>
      <w:r w:rsidRPr="0094708D">
        <w:rPr>
          <w:rFonts w:ascii="Arial" w:hAnsi="Arial" w:cs="Arial"/>
          <w:sz w:val="20"/>
          <w:szCs w:val="20"/>
        </w:rPr>
        <w:t>považuje poslední den v kalendářním měsíci, v němž bylo uskutečněno dílčí zdanitelné plnění na díle.</w:t>
      </w:r>
    </w:p>
    <w:p w14:paraId="42F023F1" w14:textId="5F2F35B7" w:rsidR="001B0B6D" w:rsidRPr="0094708D" w:rsidRDefault="001B0B6D" w:rsidP="00085425">
      <w:pPr>
        <w:pStyle w:val="Nadpis2"/>
        <w:numPr>
          <w:ilvl w:val="1"/>
          <w:numId w:val="8"/>
        </w:numPr>
        <w:tabs>
          <w:tab w:val="clear" w:pos="1002"/>
          <w:tab w:val="num" w:pos="567"/>
        </w:tabs>
        <w:suppressAutoHyphens/>
        <w:spacing w:before="0" w:after="80" w:line="240" w:lineRule="atLeast"/>
        <w:ind w:left="567" w:hanging="567"/>
        <w:rPr>
          <w:rFonts w:ascii="Arial" w:hAnsi="Arial" w:cs="Arial"/>
          <w:sz w:val="20"/>
          <w:szCs w:val="20"/>
        </w:rPr>
      </w:pPr>
      <w:r w:rsidRPr="0094708D">
        <w:rPr>
          <w:rFonts w:ascii="Arial" w:hAnsi="Arial" w:cs="Arial"/>
          <w:sz w:val="20"/>
          <w:szCs w:val="20"/>
        </w:rPr>
        <w:t xml:space="preserve">Smluvní strany se dohodly, že částka ve výši ve výši </w:t>
      </w:r>
      <w:proofErr w:type="gramStart"/>
      <w:r w:rsidRPr="0094708D">
        <w:rPr>
          <w:rFonts w:ascii="Arial" w:hAnsi="Arial" w:cs="Arial"/>
          <w:sz w:val="20"/>
          <w:szCs w:val="20"/>
        </w:rPr>
        <w:t>5%</w:t>
      </w:r>
      <w:proofErr w:type="gramEnd"/>
      <w:r w:rsidRPr="0094708D">
        <w:rPr>
          <w:rFonts w:ascii="Arial" w:hAnsi="Arial" w:cs="Arial"/>
          <w:sz w:val="20"/>
          <w:szCs w:val="20"/>
        </w:rPr>
        <w:t xml:space="preserve"> z nabídkové ceny díla bez DPH) představuje tzv. „zádržné“ (dále též „zádržné“), které bude zajišťovat řádné plnění závazků zhotovitele z této smlouvy. Zbývající část ceny díla bude uhrazena měsíční fakturací. Převezme-li objednatel dílo s vadami či nedodělky a bude-li ke dni odstranění vad či nedodělků doručena objednateli poslední faktura za dílo, uhradí objednatel zhotoviteli zádržné do 30 dnů po odstranění vad či nedodělků reklamovaných</w:t>
      </w:r>
      <w:r w:rsidRPr="00085425">
        <w:rPr>
          <w:rFonts w:ascii="Arial" w:hAnsi="Arial" w:cs="Arial"/>
          <w:sz w:val="20"/>
          <w:szCs w:val="20"/>
        </w:rPr>
        <w:t xml:space="preserve"> při převzetí díla objednatelem. Převezme-li objednatel dílo s vadami či nedodělky a nebude-li ke dni odstranění vad či nedodělků doručena </w:t>
      </w:r>
      <w:r w:rsidRPr="00085425">
        <w:rPr>
          <w:rFonts w:ascii="Arial" w:hAnsi="Arial" w:cs="Arial"/>
          <w:sz w:val="20"/>
          <w:szCs w:val="20"/>
        </w:rPr>
        <w:lastRenderedPageBreak/>
        <w:t xml:space="preserve">objednateli poslední faktura za dílo, </w:t>
      </w:r>
      <w:r w:rsidRPr="0094708D">
        <w:rPr>
          <w:rFonts w:ascii="Arial" w:hAnsi="Arial" w:cs="Arial"/>
          <w:sz w:val="20"/>
          <w:szCs w:val="20"/>
        </w:rPr>
        <w:t xml:space="preserve">uhradí objednatel zhotoviteli zádržné do 30 dnů po odstranění vad či nedodělků a doručení poslední faktury za dílo objednateli.  Nebude-li mít dílo v době převzetí objednatelem vady, uhradí objednatel zhotoviteli zádržné do 30 dnů od doručení poslední faktury za dílo objednateli. </w:t>
      </w:r>
    </w:p>
    <w:p w14:paraId="1F6CE73E" w14:textId="7D249F8D" w:rsidR="001B0B6D" w:rsidRPr="0094708D" w:rsidRDefault="001B0B6D" w:rsidP="001B0B6D">
      <w:pPr>
        <w:pStyle w:val="Nadpis2"/>
        <w:numPr>
          <w:ilvl w:val="1"/>
          <w:numId w:val="8"/>
        </w:numPr>
        <w:tabs>
          <w:tab w:val="clear" w:pos="1002"/>
          <w:tab w:val="num" w:pos="567"/>
        </w:tabs>
        <w:suppressAutoHyphens/>
        <w:spacing w:before="0" w:after="80" w:line="240" w:lineRule="atLeast"/>
        <w:ind w:left="567" w:hanging="567"/>
        <w:rPr>
          <w:rFonts w:ascii="Arial" w:hAnsi="Arial" w:cs="Arial"/>
          <w:sz w:val="20"/>
          <w:szCs w:val="20"/>
        </w:rPr>
      </w:pPr>
      <w:r w:rsidRPr="0094708D">
        <w:rPr>
          <w:rFonts w:ascii="Arial" w:hAnsi="Arial" w:cs="Arial"/>
          <w:sz w:val="20"/>
          <w:szCs w:val="20"/>
        </w:rPr>
        <w:t xml:space="preserve">Lhůta splatnosti jednotlivé faktury za dílo činí </w:t>
      </w:r>
      <w:r w:rsidR="0094708D" w:rsidRPr="0094708D">
        <w:rPr>
          <w:rFonts w:ascii="Arial" w:hAnsi="Arial" w:cs="Arial"/>
          <w:sz w:val="20"/>
          <w:szCs w:val="20"/>
        </w:rPr>
        <w:t>30 kalendářních</w:t>
      </w:r>
      <w:r w:rsidRPr="0094708D">
        <w:rPr>
          <w:rFonts w:ascii="Arial" w:hAnsi="Arial" w:cs="Arial"/>
          <w:sz w:val="20"/>
          <w:szCs w:val="20"/>
        </w:rPr>
        <w:t xml:space="preserve"> dnů od jejího doručení objednateli.</w:t>
      </w:r>
      <w:r w:rsidRPr="0094708D">
        <w:rPr>
          <w:rFonts w:ascii="Arial" w:hAnsi="Arial" w:cs="Arial"/>
          <w:i/>
          <w:sz w:val="20"/>
          <w:szCs w:val="20"/>
        </w:rPr>
        <w:t xml:space="preserve">   </w:t>
      </w:r>
      <w:r w:rsidRPr="0094708D">
        <w:rPr>
          <w:rFonts w:ascii="Arial" w:hAnsi="Arial" w:cs="Arial"/>
          <w:sz w:val="20"/>
          <w:szCs w:val="20"/>
        </w:rPr>
        <w:t xml:space="preserve"> </w:t>
      </w:r>
    </w:p>
    <w:p w14:paraId="2FEFFB48" w14:textId="77777777" w:rsidR="001B0B6D" w:rsidRPr="00926127" w:rsidRDefault="001B0B6D" w:rsidP="001B0B6D">
      <w:pPr>
        <w:pStyle w:val="Nadpis2"/>
        <w:suppressAutoHyphens/>
        <w:spacing w:before="0" w:after="80" w:line="240" w:lineRule="atLeast"/>
        <w:ind w:left="567" w:hanging="567"/>
        <w:rPr>
          <w:rFonts w:ascii="Arial" w:hAnsi="Arial" w:cs="Arial"/>
          <w:sz w:val="20"/>
          <w:szCs w:val="20"/>
        </w:rPr>
      </w:pPr>
      <w:r w:rsidRPr="0094708D">
        <w:rPr>
          <w:rFonts w:ascii="Arial" w:hAnsi="Arial" w:cs="Arial"/>
          <w:sz w:val="20"/>
          <w:szCs w:val="20"/>
        </w:rPr>
        <w:t>Objednatel je oprávněn provádět kontrolu vyúčtovaných</w:t>
      </w:r>
      <w:r w:rsidRPr="00926127">
        <w:rPr>
          <w:rFonts w:ascii="Arial" w:hAnsi="Arial" w:cs="Arial"/>
          <w:sz w:val="20"/>
          <w:szCs w:val="20"/>
        </w:rPr>
        <w:t xml:space="preserve"> prací dle stavebního den</w:t>
      </w:r>
      <w:r>
        <w:rPr>
          <w:rFonts w:ascii="Arial" w:hAnsi="Arial" w:cs="Arial"/>
          <w:sz w:val="20"/>
          <w:szCs w:val="20"/>
        </w:rPr>
        <w:t xml:space="preserve">íku, soupisu provedených prací </w:t>
      </w:r>
      <w:r w:rsidRPr="00926127">
        <w:rPr>
          <w:rFonts w:ascii="Arial" w:hAnsi="Arial" w:cs="Arial"/>
          <w:sz w:val="20"/>
          <w:szCs w:val="20"/>
        </w:rPr>
        <w:t>přímo na staveništi.</w:t>
      </w:r>
    </w:p>
    <w:p w14:paraId="2487D71E" w14:textId="010B3A19" w:rsidR="001B0B6D" w:rsidRPr="00186FC4" w:rsidRDefault="001B0B6D" w:rsidP="001B0B6D">
      <w:pPr>
        <w:pStyle w:val="Nadpis2"/>
        <w:suppressAutoHyphens/>
        <w:spacing w:before="0" w:after="80" w:line="240" w:lineRule="atLeast"/>
        <w:ind w:left="567" w:hanging="567"/>
        <w:rPr>
          <w:rFonts w:ascii="Arial" w:hAnsi="Arial" w:cs="Arial"/>
          <w:sz w:val="20"/>
          <w:szCs w:val="20"/>
        </w:rPr>
      </w:pPr>
      <w:r w:rsidRPr="00186FC4">
        <w:rPr>
          <w:rFonts w:ascii="Arial" w:hAnsi="Arial" w:cs="Arial"/>
          <w:sz w:val="20"/>
          <w:szCs w:val="20"/>
        </w:rPr>
        <w:t xml:space="preserve">Fakturu doručuje zhotovitel objednateli v digitální formě, a to elektronickou poštou na adresu </w:t>
      </w:r>
      <w:hyperlink r:id="rId7" w:history="1">
        <w:r w:rsidRPr="00186FC4">
          <w:rPr>
            <w:rStyle w:val="Hypertextovodkaz"/>
            <w:rFonts w:ascii="Arial" w:hAnsi="Arial" w:cs="Arial"/>
            <w:sz w:val="20"/>
            <w:szCs w:val="20"/>
          </w:rPr>
          <w:t>epodatelna@karvina.cz</w:t>
        </w:r>
      </w:hyperlink>
      <w:r w:rsidRPr="00186FC4">
        <w:rPr>
          <w:rFonts w:ascii="Arial" w:hAnsi="Arial" w:cs="Arial"/>
          <w:sz w:val="20"/>
          <w:szCs w:val="20"/>
        </w:rPr>
        <w:t>, případně do datové schránky objednatele</w:t>
      </w:r>
      <w:r w:rsidRPr="0094708D">
        <w:rPr>
          <w:rFonts w:ascii="Arial" w:hAnsi="Arial" w:cs="Arial"/>
          <w:sz w:val="20"/>
          <w:szCs w:val="20"/>
        </w:rPr>
        <w:t xml:space="preserve">, a to zejména ve formátu ISDOC nebo ISDOCX. Faktury zhotovitele budou mít náležitosti </w:t>
      </w:r>
      <w:r w:rsidR="0094708D" w:rsidRPr="0094708D">
        <w:rPr>
          <w:rFonts w:ascii="Arial" w:hAnsi="Arial" w:cs="Arial"/>
          <w:sz w:val="20"/>
          <w:szCs w:val="20"/>
        </w:rPr>
        <w:t>d</w:t>
      </w:r>
      <w:r w:rsidRPr="0094708D">
        <w:rPr>
          <w:rFonts w:ascii="Arial" w:hAnsi="Arial" w:cs="Arial"/>
          <w:sz w:val="20"/>
          <w:szCs w:val="20"/>
        </w:rPr>
        <w:t>aňového dokladu dle příslušných právních předpisů. Dále musí faktura obsahovat číslo smlouvy objednatele</w:t>
      </w:r>
      <w:r w:rsidRPr="00186FC4">
        <w:rPr>
          <w:rFonts w:ascii="Arial" w:hAnsi="Arial" w:cs="Arial"/>
          <w:sz w:val="20"/>
          <w:szCs w:val="20"/>
        </w:rPr>
        <w:t>. Součástí faktury bude příloha – soupis provedených prací oceněný podle položkového roz</w:t>
      </w:r>
      <w:r w:rsidR="00913ABD">
        <w:rPr>
          <w:rFonts w:ascii="Arial" w:hAnsi="Arial" w:cs="Arial"/>
          <w:sz w:val="20"/>
          <w:szCs w:val="20"/>
        </w:rPr>
        <w:t>počtu odsouhlasený objednatelem</w:t>
      </w:r>
      <w:r w:rsidRPr="00186FC4">
        <w:rPr>
          <w:rFonts w:ascii="Arial" w:hAnsi="Arial" w:cs="Arial"/>
          <w:sz w:val="20"/>
          <w:szCs w:val="20"/>
        </w:rPr>
        <w:t xml:space="preserve">.  </w:t>
      </w:r>
    </w:p>
    <w:p w14:paraId="0A546B33" w14:textId="77777777" w:rsidR="001B0B6D" w:rsidRPr="00926127" w:rsidRDefault="001B0B6D" w:rsidP="001B0B6D">
      <w:pPr>
        <w:pStyle w:val="Nadpis2"/>
        <w:suppressAutoHyphens/>
        <w:spacing w:before="0" w:after="80" w:line="240" w:lineRule="atLeast"/>
        <w:ind w:left="567" w:hanging="567"/>
        <w:rPr>
          <w:rFonts w:ascii="Arial" w:hAnsi="Arial" w:cs="Arial"/>
          <w:sz w:val="20"/>
          <w:szCs w:val="20"/>
        </w:rPr>
      </w:pPr>
      <w:r>
        <w:rPr>
          <w:rFonts w:ascii="Arial" w:hAnsi="Arial" w:cs="Arial"/>
          <w:sz w:val="20"/>
          <w:szCs w:val="20"/>
        </w:rPr>
        <w:t>Smluvní strany se dohodly, že v</w:t>
      </w:r>
      <w:r w:rsidRPr="00926127">
        <w:rPr>
          <w:rFonts w:ascii="Arial" w:hAnsi="Arial" w:cs="Arial"/>
          <w:sz w:val="20"/>
          <w:szCs w:val="20"/>
        </w:rPr>
        <w:t> případě vyúčtuje</w:t>
      </w:r>
      <w:r>
        <w:rPr>
          <w:rFonts w:ascii="Arial" w:hAnsi="Arial" w:cs="Arial"/>
          <w:sz w:val="20"/>
          <w:szCs w:val="20"/>
        </w:rPr>
        <w:t>-li zhotovitel</w:t>
      </w:r>
      <w:r w:rsidRPr="00926127">
        <w:rPr>
          <w:rFonts w:ascii="Arial" w:hAnsi="Arial" w:cs="Arial"/>
          <w:sz w:val="20"/>
          <w:szCs w:val="20"/>
        </w:rPr>
        <w:t xml:space="preserve"> práce nebo dodávky, které neprovedl, vyúčtuje chybně cenu, faktura nebude obsahovat některou povi</w:t>
      </w:r>
      <w:r>
        <w:rPr>
          <w:rFonts w:ascii="Arial" w:hAnsi="Arial" w:cs="Arial"/>
          <w:sz w:val="20"/>
          <w:szCs w:val="20"/>
        </w:rPr>
        <w:t>n</w:t>
      </w:r>
      <w:r w:rsidRPr="00926127">
        <w:rPr>
          <w:rFonts w:ascii="Arial" w:hAnsi="Arial" w:cs="Arial"/>
          <w:sz w:val="20"/>
          <w:szCs w:val="20"/>
        </w:rPr>
        <w:t>nou nebo dohodnutou náležitost nebo bude obsahovat nesprávné údaje, je objednatel oprávněn fakturu</w:t>
      </w:r>
      <w:r>
        <w:rPr>
          <w:rFonts w:ascii="Arial" w:hAnsi="Arial" w:cs="Arial"/>
          <w:sz w:val="20"/>
          <w:szCs w:val="20"/>
        </w:rPr>
        <w:t xml:space="preserve"> </w:t>
      </w:r>
      <w:r w:rsidRPr="00926127">
        <w:rPr>
          <w:rFonts w:ascii="Arial" w:hAnsi="Arial" w:cs="Arial"/>
          <w:sz w:val="20"/>
          <w:szCs w:val="20"/>
        </w:rPr>
        <w:t>vrátit zhotoviteli s vyznačením důvodu vrácení. Zhotovitel provede opravu dle pokynů objednatel</w:t>
      </w:r>
      <w:r>
        <w:rPr>
          <w:rFonts w:ascii="Arial" w:hAnsi="Arial" w:cs="Arial"/>
          <w:sz w:val="20"/>
          <w:szCs w:val="20"/>
        </w:rPr>
        <w:t>e, a to vystavením nové faktury</w:t>
      </w:r>
      <w:r w:rsidRPr="00926127">
        <w:rPr>
          <w:rFonts w:ascii="Arial" w:hAnsi="Arial" w:cs="Arial"/>
          <w:sz w:val="20"/>
          <w:szCs w:val="20"/>
        </w:rPr>
        <w:t>. Vrácením faktury zhotoviteli, přestává běžet původní lhůta splatnosti. Celá lhůta splatnosti běží znovu ode dne doručení nově vystavené faktury objednateli.</w:t>
      </w:r>
    </w:p>
    <w:p w14:paraId="63A13A13" w14:textId="77777777" w:rsidR="001B0B6D" w:rsidRDefault="001B0B6D" w:rsidP="001B0B6D">
      <w:pPr>
        <w:pStyle w:val="Nadpis2"/>
        <w:suppressAutoHyphens/>
        <w:spacing w:before="0" w:after="80" w:line="240" w:lineRule="atLeast"/>
        <w:ind w:left="567" w:hanging="567"/>
        <w:rPr>
          <w:rFonts w:ascii="Arial" w:hAnsi="Arial" w:cs="Arial"/>
          <w:sz w:val="20"/>
          <w:szCs w:val="20"/>
        </w:rPr>
      </w:pPr>
      <w:r w:rsidRPr="00710ACB">
        <w:rPr>
          <w:rFonts w:ascii="Arial" w:hAnsi="Arial" w:cs="Arial"/>
          <w:sz w:val="20"/>
          <w:szCs w:val="20"/>
        </w:rPr>
        <w:t xml:space="preserve">Smluvní strany se dohodly, že povinnost zaplatit je splněna dnem odepsání příslušné částky z účtu objednatele. </w:t>
      </w:r>
    </w:p>
    <w:p w14:paraId="3B3DCDBC" w14:textId="2A0EDBA2" w:rsidR="001B0B6D" w:rsidRDefault="001B0B6D" w:rsidP="001B0B6D">
      <w:pPr>
        <w:pStyle w:val="Nadpis2"/>
        <w:suppressAutoHyphens/>
        <w:spacing w:before="0" w:after="80" w:line="240" w:lineRule="atLeast"/>
        <w:ind w:left="567" w:hanging="567"/>
        <w:rPr>
          <w:rFonts w:ascii="Arial" w:hAnsi="Arial" w:cs="Arial"/>
          <w:sz w:val="20"/>
          <w:szCs w:val="20"/>
        </w:rPr>
      </w:pPr>
      <w:r w:rsidRPr="007B233E">
        <w:rPr>
          <w:rFonts w:ascii="Arial" w:hAnsi="Arial" w:cs="Arial"/>
          <w:sz w:val="20"/>
          <w:szCs w:val="20"/>
        </w:rPr>
        <w:t>Zhotovitel je povinen ve faktuře konkrétně specifikovat zařízení staveniště a toto doložit fotodokumentací. Pokud se ve fakturách budou vyskytovat položky, které jednoznačně neurčují množství provedených prací či materiálu, je zhotovitel povinen doložit detailní specifikaci těchto položek nebo je podložit příslušnými doklady (např. k položce „Poplatek za uložení na skládce“ přiložit k faktuře jednotlivé vážní lístky).</w:t>
      </w:r>
      <w:r w:rsidRPr="007B233E">
        <w:rPr>
          <w:rFonts w:ascii="Arial" w:hAnsi="Arial" w:cs="Arial"/>
          <w:i/>
          <w:sz w:val="20"/>
          <w:szCs w:val="20"/>
          <w:highlight w:val="yellow"/>
        </w:rPr>
        <w:t xml:space="preserve"> </w:t>
      </w:r>
    </w:p>
    <w:p w14:paraId="4D0A6F2D" w14:textId="590B3585" w:rsidR="001B0B6D" w:rsidRPr="007B233E" w:rsidRDefault="001B0B6D" w:rsidP="001B0B6D">
      <w:pPr>
        <w:pStyle w:val="Nadpis2"/>
        <w:suppressAutoHyphens/>
        <w:spacing w:before="0" w:after="80" w:line="240" w:lineRule="atLeast"/>
        <w:ind w:left="567" w:hanging="567"/>
        <w:rPr>
          <w:rFonts w:ascii="Arial" w:hAnsi="Arial" w:cs="Arial"/>
          <w:sz w:val="20"/>
          <w:szCs w:val="20"/>
        </w:rPr>
      </w:pPr>
      <w:r w:rsidRPr="007B233E">
        <w:rPr>
          <w:rFonts w:ascii="Arial" w:hAnsi="Arial" w:cs="Arial"/>
          <w:sz w:val="20"/>
          <w:szCs w:val="20"/>
        </w:rPr>
        <w:t>Smluvní strany se dohodly, že zhotovitel bude ve smlouvě a v dokladech při platebním styku s objednatelem užívat číslo účtu uveřejněné dle § 98 zák. č. 235/2004 Sb. v registru plátců a identifikovaných osob.</w:t>
      </w:r>
    </w:p>
    <w:p w14:paraId="2457EEEF" w14:textId="1E1115D2" w:rsidR="001B0B6D" w:rsidRPr="00357CBB" w:rsidRDefault="001B0B6D" w:rsidP="001B0B6D">
      <w:pPr>
        <w:ind w:left="567" w:hanging="567"/>
        <w:jc w:val="both"/>
        <w:rPr>
          <w:rFonts w:ascii="Arial" w:hAnsi="Arial" w:cs="Arial"/>
          <w:i/>
        </w:rPr>
      </w:pPr>
      <w:r w:rsidRPr="00357CBB">
        <w:rPr>
          <w:rFonts w:ascii="Arial" w:hAnsi="Arial" w:cs="Arial"/>
        </w:rPr>
        <w:t xml:space="preserve">6.12 </w:t>
      </w:r>
      <w:r w:rsidRPr="00357CBB">
        <w:rPr>
          <w:rFonts w:ascii="Arial" w:hAnsi="Arial" w:cs="Arial"/>
        </w:rPr>
        <w:tab/>
        <w:t xml:space="preserve">Smluvní strany se dohodly, že v případě výskytu víceprací a méněprací na díle odsouhlasených oběma smluvními stranami ve změnovém listu, budou na faktuře zřetelně označeny vícepráce a méněpráce s tím, že pokud jde o méněpráce bude vždy ve faktuře uvedena jak původní položka rozpočtu („kladná položka“) tak i příslušná méněpráce („záporná položka“). </w:t>
      </w:r>
    </w:p>
    <w:p w14:paraId="5C761BA4" w14:textId="77777777" w:rsidR="001B0B6D" w:rsidRPr="002C7196" w:rsidRDefault="001B0B6D" w:rsidP="001B0B6D">
      <w:pPr>
        <w:suppressAutoHyphens/>
        <w:spacing w:after="80" w:line="240" w:lineRule="atLeast"/>
        <w:ind w:left="567" w:hanging="567"/>
        <w:rPr>
          <w:sz w:val="24"/>
          <w:szCs w:val="24"/>
        </w:rPr>
      </w:pPr>
    </w:p>
    <w:p w14:paraId="3A0F5418" w14:textId="77777777" w:rsidR="001B0B6D" w:rsidRPr="00617EA5" w:rsidRDefault="001B0B6D" w:rsidP="001B0B6D">
      <w:pPr>
        <w:pStyle w:val="Nadpis1"/>
        <w:suppressAutoHyphens/>
        <w:spacing w:before="0" w:after="80" w:line="240" w:lineRule="atLeast"/>
        <w:rPr>
          <w:sz w:val="28"/>
          <w:szCs w:val="28"/>
        </w:rPr>
      </w:pPr>
      <w:r w:rsidRPr="00617EA5">
        <w:rPr>
          <w:sz w:val="28"/>
          <w:szCs w:val="28"/>
        </w:rPr>
        <w:t>Jakost díla</w:t>
      </w:r>
    </w:p>
    <w:p w14:paraId="7919FDAC" w14:textId="77777777" w:rsidR="001B0B6D" w:rsidRDefault="001B0B6D" w:rsidP="001B0B6D">
      <w:pPr>
        <w:pStyle w:val="Nadpis2"/>
        <w:suppressAutoHyphens/>
        <w:spacing w:before="0" w:after="80" w:line="240" w:lineRule="atLeast"/>
        <w:ind w:left="567" w:hanging="567"/>
        <w:rPr>
          <w:rFonts w:ascii="Arial" w:hAnsi="Arial" w:cs="Arial"/>
          <w:sz w:val="20"/>
          <w:szCs w:val="20"/>
        </w:rPr>
      </w:pPr>
      <w:r w:rsidRPr="00617EA5">
        <w:rPr>
          <w:rFonts w:ascii="Arial" w:hAnsi="Arial" w:cs="Arial"/>
          <w:sz w:val="20"/>
          <w:szCs w:val="20"/>
        </w:rPr>
        <w:t xml:space="preserve">Zhotovitel se zavazuje k tomu, že celkový souhrn vlastností provedeného díla bude dávat schopnost uspokojit stanovené potřeby, tj. využitelnost, bezpečnost, bezporuchovost, hospodárnost. </w:t>
      </w:r>
      <w:r>
        <w:rPr>
          <w:rFonts w:ascii="Arial" w:hAnsi="Arial" w:cs="Arial"/>
          <w:sz w:val="20"/>
          <w:szCs w:val="20"/>
        </w:rPr>
        <w:t>Smluvní strany se dohodly, že z</w:t>
      </w:r>
      <w:r w:rsidRPr="00617EA5">
        <w:rPr>
          <w:rFonts w:ascii="Arial" w:hAnsi="Arial" w:cs="Arial"/>
          <w:sz w:val="20"/>
          <w:szCs w:val="20"/>
        </w:rPr>
        <w:t xml:space="preserve">hotovitel je povinen dílo provést v souladu </w:t>
      </w:r>
      <w:r w:rsidRPr="00B03806">
        <w:rPr>
          <w:rFonts w:ascii="Arial" w:hAnsi="Arial" w:cs="Arial"/>
          <w:sz w:val="20"/>
          <w:szCs w:val="20"/>
        </w:rPr>
        <w:t>s touto smlouvou, právními předpisy, příkazy objednatele, projektovou dokumentací, zadávací</w:t>
      </w:r>
      <w:r w:rsidRPr="00617EA5">
        <w:rPr>
          <w:rFonts w:ascii="Arial" w:hAnsi="Arial" w:cs="Arial"/>
          <w:sz w:val="20"/>
          <w:szCs w:val="20"/>
        </w:rPr>
        <w:t xml:space="preserve"> dokumentací stavby, v souladu se schválenými technologickými postupy</w:t>
      </w:r>
      <w:r>
        <w:rPr>
          <w:rFonts w:ascii="Arial" w:hAnsi="Arial" w:cs="Arial"/>
          <w:sz w:val="20"/>
          <w:szCs w:val="20"/>
        </w:rPr>
        <w:t xml:space="preserve">, </w:t>
      </w:r>
      <w:r w:rsidRPr="00617EA5">
        <w:rPr>
          <w:rFonts w:ascii="Arial" w:hAnsi="Arial" w:cs="Arial"/>
          <w:sz w:val="20"/>
          <w:szCs w:val="20"/>
        </w:rPr>
        <w:t xml:space="preserve">technickými normami, v souladu se současným standardem u používaných technologií a postupů pro tento typ stavby tak, aby dodržel kvalitu díla. </w:t>
      </w:r>
    </w:p>
    <w:p w14:paraId="7525B155" w14:textId="6E4B2CCD" w:rsidR="001B0B6D" w:rsidRPr="0094708D" w:rsidRDefault="001B0B6D" w:rsidP="001B0B6D">
      <w:pPr>
        <w:pStyle w:val="Nadpis2"/>
        <w:suppressAutoHyphens/>
        <w:spacing w:before="0" w:after="80" w:line="240" w:lineRule="atLeast"/>
        <w:ind w:left="567" w:hanging="567"/>
        <w:rPr>
          <w:rFonts w:ascii="Arial" w:hAnsi="Arial" w:cs="Arial"/>
          <w:sz w:val="20"/>
          <w:szCs w:val="20"/>
        </w:rPr>
      </w:pPr>
      <w:r w:rsidRPr="007B233E">
        <w:rPr>
          <w:rFonts w:ascii="Arial" w:hAnsi="Arial" w:cs="Arial"/>
          <w:sz w:val="20"/>
          <w:szCs w:val="20"/>
        </w:rPr>
        <w:t xml:space="preserve">Dílo se nesmí odchýlit od technických norem a technických požadavků na výstavbu, dle kterých je projektová dokumentace stavby zpracovaná.  Jakékoliv změny </w:t>
      </w:r>
      <w:r w:rsidRPr="0094708D">
        <w:rPr>
          <w:rFonts w:ascii="Arial" w:hAnsi="Arial" w:cs="Arial"/>
          <w:sz w:val="20"/>
          <w:szCs w:val="20"/>
        </w:rPr>
        <w:t>oproti projektové dokumentaci stavby musí být předem odsouhlaseny objednatelem, technickým dozorem, dozorem</w:t>
      </w:r>
      <w:r w:rsidR="00661B4C" w:rsidRPr="0094708D">
        <w:rPr>
          <w:rFonts w:ascii="Arial" w:hAnsi="Arial" w:cs="Arial"/>
          <w:sz w:val="20"/>
          <w:szCs w:val="20"/>
        </w:rPr>
        <w:t xml:space="preserve"> projektanta</w:t>
      </w:r>
      <w:r w:rsidRPr="0094708D">
        <w:rPr>
          <w:rFonts w:ascii="Arial" w:hAnsi="Arial" w:cs="Arial"/>
          <w:sz w:val="20"/>
          <w:szCs w:val="20"/>
        </w:rPr>
        <w:t>.</w:t>
      </w:r>
    </w:p>
    <w:p w14:paraId="421101D7" w14:textId="77777777" w:rsidR="001B0B6D" w:rsidRPr="00617EA5" w:rsidRDefault="001B0B6D" w:rsidP="001B0B6D">
      <w:pPr>
        <w:pStyle w:val="Nadpis2"/>
        <w:suppressAutoHyphens/>
        <w:spacing w:before="0" w:after="80" w:line="240" w:lineRule="atLeast"/>
        <w:ind w:left="567" w:hanging="567"/>
        <w:rPr>
          <w:rFonts w:ascii="Arial" w:hAnsi="Arial" w:cs="Arial"/>
          <w:sz w:val="20"/>
          <w:szCs w:val="20"/>
        </w:rPr>
      </w:pPr>
      <w:r w:rsidRPr="00617EA5">
        <w:rPr>
          <w:rFonts w:ascii="Arial" w:hAnsi="Arial" w:cs="Arial"/>
          <w:sz w:val="20"/>
          <w:szCs w:val="20"/>
        </w:rPr>
        <w:t>Jakost dodávaných materiálů a konstrukcí bude dokladována předepsaným způsobem při kontrolních prohlídkách a při předání a převzetí díla.</w:t>
      </w:r>
    </w:p>
    <w:p w14:paraId="2180679B" w14:textId="77777777" w:rsidR="001B0B6D" w:rsidRPr="00D31762" w:rsidRDefault="001B0B6D" w:rsidP="001B0B6D"/>
    <w:p w14:paraId="56135842" w14:textId="77777777" w:rsidR="001B0B6D" w:rsidRPr="00926127" w:rsidRDefault="001B0B6D" w:rsidP="001B0B6D">
      <w:pPr>
        <w:pStyle w:val="Nadpis1"/>
        <w:suppressAutoHyphens/>
        <w:spacing w:before="0" w:after="80" w:line="240" w:lineRule="atLeast"/>
        <w:rPr>
          <w:sz w:val="28"/>
          <w:szCs w:val="28"/>
        </w:rPr>
      </w:pPr>
      <w:r w:rsidRPr="00926127">
        <w:rPr>
          <w:sz w:val="28"/>
          <w:szCs w:val="28"/>
        </w:rPr>
        <w:t xml:space="preserve">Provádění díla </w:t>
      </w:r>
    </w:p>
    <w:p w14:paraId="3F2DC999" w14:textId="77777777" w:rsidR="001B0B6D" w:rsidRPr="00681061" w:rsidRDefault="001B0B6D" w:rsidP="001B0B6D">
      <w:pPr>
        <w:pStyle w:val="Nadpis2"/>
        <w:suppressAutoHyphens/>
        <w:spacing w:before="0" w:after="80" w:line="240" w:lineRule="atLeast"/>
        <w:ind w:left="567" w:hanging="567"/>
        <w:rPr>
          <w:rFonts w:ascii="Arial" w:hAnsi="Arial" w:cs="Arial"/>
          <w:sz w:val="20"/>
          <w:szCs w:val="20"/>
        </w:rPr>
      </w:pPr>
      <w:r w:rsidRPr="00926127">
        <w:rPr>
          <w:rFonts w:ascii="Arial" w:hAnsi="Arial" w:cs="Arial"/>
          <w:sz w:val="20"/>
          <w:szCs w:val="20"/>
        </w:rPr>
        <w:t xml:space="preserve">Zástupci objednatele </w:t>
      </w:r>
      <w:r>
        <w:rPr>
          <w:rFonts w:ascii="Arial" w:hAnsi="Arial" w:cs="Arial"/>
          <w:sz w:val="20"/>
          <w:szCs w:val="20"/>
        </w:rPr>
        <w:t xml:space="preserve">a zhotovitele zastupují zejména </w:t>
      </w:r>
      <w:r w:rsidRPr="00681061">
        <w:rPr>
          <w:rFonts w:ascii="Arial" w:hAnsi="Arial" w:cs="Arial"/>
          <w:sz w:val="20"/>
        </w:rPr>
        <w:t>při technickém řešení činnosti</w:t>
      </w:r>
      <w:r>
        <w:rPr>
          <w:rFonts w:ascii="Arial" w:hAnsi="Arial" w:cs="Arial"/>
          <w:sz w:val="20"/>
        </w:rPr>
        <w:t xml:space="preserve">, </w:t>
      </w:r>
      <w:r w:rsidRPr="00681061">
        <w:rPr>
          <w:rFonts w:ascii="Arial" w:hAnsi="Arial" w:cs="Arial"/>
          <w:sz w:val="20"/>
        </w:rPr>
        <w:t xml:space="preserve">při potvrzování soupisu provedených prací a odsouhlasení </w:t>
      </w:r>
      <w:r>
        <w:rPr>
          <w:rFonts w:ascii="Arial" w:hAnsi="Arial" w:cs="Arial"/>
          <w:sz w:val="20"/>
        </w:rPr>
        <w:t xml:space="preserve">faktury, </w:t>
      </w:r>
      <w:r w:rsidRPr="00681061">
        <w:rPr>
          <w:rFonts w:ascii="Arial" w:hAnsi="Arial" w:cs="Arial"/>
          <w:sz w:val="20"/>
        </w:rPr>
        <w:t>při potvrzování protokolu o předání a převzetí díla</w:t>
      </w:r>
      <w:r>
        <w:rPr>
          <w:rFonts w:ascii="Arial" w:hAnsi="Arial" w:cs="Arial"/>
          <w:sz w:val="20"/>
        </w:rPr>
        <w:t xml:space="preserve">, </w:t>
      </w:r>
      <w:r w:rsidRPr="00681061">
        <w:rPr>
          <w:rFonts w:ascii="Arial" w:hAnsi="Arial" w:cs="Arial"/>
          <w:sz w:val="20"/>
        </w:rPr>
        <w:t>při kontrole zakrývaných částí a pro</w:t>
      </w:r>
      <w:r>
        <w:rPr>
          <w:rFonts w:ascii="Arial" w:hAnsi="Arial" w:cs="Arial"/>
          <w:sz w:val="20"/>
        </w:rPr>
        <w:t>vádění předepsaných zkoušek.</w:t>
      </w:r>
    </w:p>
    <w:p w14:paraId="5A9BC274" w14:textId="77777777" w:rsidR="001B0B6D" w:rsidRPr="00926127" w:rsidRDefault="001B0B6D" w:rsidP="001B0B6D">
      <w:pPr>
        <w:pStyle w:val="Nadpis2"/>
        <w:tabs>
          <w:tab w:val="num" w:pos="567"/>
        </w:tabs>
        <w:suppressAutoHyphens/>
        <w:spacing w:before="0" w:after="80" w:line="240" w:lineRule="atLeast"/>
        <w:ind w:left="567" w:hanging="567"/>
        <w:rPr>
          <w:rFonts w:ascii="Arial" w:hAnsi="Arial" w:cs="Arial"/>
          <w:sz w:val="20"/>
          <w:szCs w:val="20"/>
        </w:rPr>
      </w:pPr>
      <w:r w:rsidRPr="00926127">
        <w:rPr>
          <w:rFonts w:ascii="Arial" w:hAnsi="Arial" w:cs="Arial"/>
          <w:sz w:val="20"/>
          <w:szCs w:val="20"/>
        </w:rPr>
        <w:lastRenderedPageBreak/>
        <w:t>Zhotovitel se zavazuje zabezpečit přístup a příjezd k jednotlivým nemovitostem, pokud to charakter stavby vyžaduje.</w:t>
      </w:r>
    </w:p>
    <w:p w14:paraId="247FCE1C" w14:textId="77777777" w:rsidR="001B0B6D" w:rsidRPr="00926127" w:rsidRDefault="001B0B6D" w:rsidP="001B0B6D">
      <w:pPr>
        <w:pStyle w:val="Nadpis2"/>
        <w:tabs>
          <w:tab w:val="num" w:pos="567"/>
        </w:tabs>
        <w:suppressAutoHyphens/>
        <w:spacing w:before="0" w:after="80" w:line="240" w:lineRule="atLeast"/>
        <w:ind w:left="567" w:hanging="567"/>
        <w:rPr>
          <w:rFonts w:ascii="Arial" w:hAnsi="Arial" w:cs="Arial"/>
          <w:sz w:val="20"/>
          <w:szCs w:val="20"/>
        </w:rPr>
      </w:pPr>
      <w:r w:rsidRPr="00926127">
        <w:rPr>
          <w:rFonts w:ascii="Arial" w:hAnsi="Arial" w:cs="Arial"/>
          <w:sz w:val="20"/>
          <w:szCs w:val="20"/>
        </w:rPr>
        <w:t xml:space="preserve">Zhotovitel </w:t>
      </w:r>
      <w:r>
        <w:rPr>
          <w:rFonts w:ascii="Arial" w:hAnsi="Arial" w:cs="Arial"/>
          <w:sz w:val="20"/>
          <w:szCs w:val="20"/>
        </w:rPr>
        <w:t>je povinen po provedení prací upravit</w:t>
      </w:r>
      <w:r w:rsidRPr="00926127">
        <w:rPr>
          <w:rFonts w:ascii="Arial" w:hAnsi="Arial" w:cs="Arial"/>
          <w:sz w:val="20"/>
          <w:szCs w:val="20"/>
        </w:rPr>
        <w:t xml:space="preserve"> pozemky dotčené stavbou do původního stavu a zápisem o předání a převzetí je před</w:t>
      </w:r>
      <w:r>
        <w:rPr>
          <w:rFonts w:ascii="Arial" w:hAnsi="Arial" w:cs="Arial"/>
          <w:sz w:val="20"/>
          <w:szCs w:val="20"/>
        </w:rPr>
        <w:t>at</w:t>
      </w:r>
      <w:r w:rsidRPr="00926127">
        <w:rPr>
          <w:rFonts w:ascii="Arial" w:hAnsi="Arial" w:cs="Arial"/>
          <w:sz w:val="20"/>
          <w:szCs w:val="20"/>
        </w:rPr>
        <w:t xml:space="preserve"> jejich vlastníkům.</w:t>
      </w:r>
    </w:p>
    <w:p w14:paraId="5612C636" w14:textId="77777777" w:rsidR="001B0B6D" w:rsidRPr="00926127" w:rsidRDefault="001B0B6D" w:rsidP="001B0B6D">
      <w:pPr>
        <w:pStyle w:val="Nadpis2"/>
        <w:tabs>
          <w:tab w:val="num" w:pos="567"/>
        </w:tabs>
        <w:suppressAutoHyphens/>
        <w:spacing w:before="0" w:after="80" w:line="240" w:lineRule="atLeast"/>
        <w:ind w:left="567" w:hanging="567"/>
        <w:rPr>
          <w:rFonts w:ascii="Arial" w:hAnsi="Arial" w:cs="Arial"/>
          <w:sz w:val="20"/>
          <w:szCs w:val="20"/>
        </w:rPr>
      </w:pPr>
      <w:r w:rsidRPr="00926127">
        <w:rPr>
          <w:rFonts w:ascii="Arial" w:hAnsi="Arial" w:cs="Arial"/>
          <w:sz w:val="20"/>
          <w:szCs w:val="20"/>
        </w:rPr>
        <w:t xml:space="preserve">Zhotovitel zodpovídá za bezpečnost a ochranu všech osob v prostoru staveniště a je povinen zabezpečit jejich vybavení ochrannými pracovními pomůckami.  </w:t>
      </w:r>
    </w:p>
    <w:p w14:paraId="294AEEBE" w14:textId="77777777" w:rsidR="001B0B6D" w:rsidRPr="00926127" w:rsidRDefault="001B0B6D" w:rsidP="001B0B6D">
      <w:pPr>
        <w:pStyle w:val="Nadpis2"/>
        <w:tabs>
          <w:tab w:val="num" w:pos="567"/>
        </w:tabs>
        <w:suppressAutoHyphens/>
        <w:spacing w:before="0" w:after="80" w:line="240" w:lineRule="atLeast"/>
        <w:ind w:left="567" w:hanging="567"/>
        <w:rPr>
          <w:rFonts w:ascii="Arial" w:hAnsi="Arial" w:cs="Arial"/>
          <w:sz w:val="20"/>
          <w:szCs w:val="20"/>
        </w:rPr>
      </w:pPr>
      <w:r w:rsidRPr="00926127">
        <w:rPr>
          <w:rFonts w:ascii="Arial" w:hAnsi="Arial" w:cs="Arial"/>
          <w:sz w:val="20"/>
          <w:szCs w:val="20"/>
        </w:rPr>
        <w:t xml:space="preserve">Zhotovitel je povinen provádět dílo tak, aby nedošlo k ohrožování, nadměrnému nebo zbytečnému obtěžování okolí stavby. </w:t>
      </w:r>
      <w:r>
        <w:rPr>
          <w:rFonts w:ascii="Arial" w:hAnsi="Arial" w:cs="Arial"/>
          <w:sz w:val="20"/>
          <w:szCs w:val="20"/>
        </w:rPr>
        <w:t>Smluvní strany se dohodly, že zhotovitel odpovídá za škodu, kterou způsobí objednateli či třetím osobám během provádění díla.</w:t>
      </w:r>
    </w:p>
    <w:p w14:paraId="3AB5C2CB" w14:textId="77777777" w:rsidR="001B0B6D" w:rsidRPr="00F54BA2" w:rsidRDefault="001B0B6D" w:rsidP="001B0B6D">
      <w:pPr>
        <w:pStyle w:val="Nadpis2"/>
        <w:tabs>
          <w:tab w:val="num" w:pos="567"/>
        </w:tabs>
        <w:suppressAutoHyphens/>
        <w:spacing w:before="0" w:after="80" w:line="240" w:lineRule="atLeast"/>
        <w:ind w:left="567" w:hanging="567"/>
        <w:rPr>
          <w:rFonts w:ascii="Arial" w:hAnsi="Arial" w:cs="Arial"/>
          <w:sz w:val="20"/>
          <w:szCs w:val="20"/>
        </w:rPr>
      </w:pPr>
      <w:r w:rsidRPr="00F54BA2">
        <w:rPr>
          <w:rFonts w:ascii="Arial" w:hAnsi="Arial" w:cs="Arial"/>
          <w:sz w:val="20"/>
          <w:szCs w:val="20"/>
        </w:rPr>
        <w:t>Za účelem kontroly provádění díla sjednají smluvní strany při předání staveniště pravidelné kontrolní dny. Vyvstane-li potřeba svolat mimořádný kontrolní den, svolá jej objednatel, zhotovitel je povinen zúčastnit se mimořádného kontrolního dne. O průběhu a závěrech kontrolního dne se pořídí zápis.</w:t>
      </w:r>
    </w:p>
    <w:p w14:paraId="69FEC26E" w14:textId="77777777" w:rsidR="001B0B6D" w:rsidRPr="00926127" w:rsidRDefault="001B0B6D" w:rsidP="001B0B6D">
      <w:pPr>
        <w:pStyle w:val="Nadpis2"/>
        <w:tabs>
          <w:tab w:val="num" w:pos="567"/>
        </w:tabs>
        <w:suppressAutoHyphens/>
        <w:spacing w:before="0" w:after="80" w:line="240" w:lineRule="atLeast"/>
        <w:ind w:left="567" w:hanging="567"/>
        <w:rPr>
          <w:rFonts w:ascii="Arial" w:hAnsi="Arial" w:cs="Arial"/>
          <w:sz w:val="20"/>
          <w:szCs w:val="20"/>
        </w:rPr>
      </w:pPr>
      <w:r w:rsidRPr="00926127">
        <w:rPr>
          <w:rFonts w:ascii="Arial" w:hAnsi="Arial" w:cs="Arial"/>
          <w:sz w:val="20"/>
          <w:szCs w:val="20"/>
        </w:rPr>
        <w:t>Zhotovitel je povinen vyzvat objednatele</w:t>
      </w:r>
      <w:r>
        <w:rPr>
          <w:rFonts w:ascii="Arial" w:hAnsi="Arial" w:cs="Arial"/>
          <w:sz w:val="20"/>
          <w:szCs w:val="20"/>
        </w:rPr>
        <w:t xml:space="preserve"> nebo jeho zástupce (technický dozor)</w:t>
      </w:r>
      <w:r w:rsidRPr="00926127">
        <w:rPr>
          <w:rFonts w:ascii="Arial" w:hAnsi="Arial" w:cs="Arial"/>
          <w:sz w:val="20"/>
          <w:szCs w:val="20"/>
        </w:rPr>
        <w:t xml:space="preserve"> nejméně 5 dnů předem ke kontrole a prověření prací, které v dalším postupu budou zakryty nebo se stanou nepřístupnými. Pokud tak zhotovitel neučiní, je povinen umožnit objednateli provedení dodatečné kontroly a nést náklady s tím spojené.</w:t>
      </w:r>
    </w:p>
    <w:p w14:paraId="6D75EA3F" w14:textId="77777777" w:rsidR="001B0B6D" w:rsidRPr="00926127" w:rsidRDefault="001B0B6D" w:rsidP="001B0B6D">
      <w:pPr>
        <w:pStyle w:val="Nadpis2"/>
        <w:tabs>
          <w:tab w:val="num" w:pos="567"/>
        </w:tabs>
        <w:suppressAutoHyphens/>
        <w:spacing w:before="0" w:after="80" w:line="240" w:lineRule="atLeast"/>
        <w:ind w:left="567" w:hanging="567"/>
        <w:rPr>
          <w:rFonts w:ascii="Arial" w:hAnsi="Arial" w:cs="Arial"/>
          <w:sz w:val="20"/>
          <w:szCs w:val="20"/>
        </w:rPr>
      </w:pPr>
      <w:r w:rsidRPr="00926127">
        <w:rPr>
          <w:rFonts w:ascii="Arial" w:hAnsi="Arial" w:cs="Arial"/>
          <w:sz w:val="20"/>
          <w:szCs w:val="20"/>
        </w:rPr>
        <w:t>O kontrole zakrývaných částí díla se učiní záznam ve stavebním deníku, který musí obsahovat souhlas objednatele</w:t>
      </w:r>
      <w:r>
        <w:rPr>
          <w:rFonts w:ascii="Arial" w:hAnsi="Arial" w:cs="Arial"/>
          <w:sz w:val="20"/>
          <w:szCs w:val="20"/>
        </w:rPr>
        <w:t xml:space="preserve"> nebo jeho zástupce (technického dozoru)</w:t>
      </w:r>
      <w:r w:rsidRPr="00926127">
        <w:rPr>
          <w:rFonts w:ascii="Arial" w:hAnsi="Arial" w:cs="Arial"/>
          <w:sz w:val="20"/>
          <w:szCs w:val="20"/>
        </w:rPr>
        <w:t xml:space="preserve"> se zakrytím předmětných částí díla. Nedostaví-li se objednatel ke kontrole, uvede se tato skutečnost do záznamu ve stavebním deníku místo souhlasu objednatele.</w:t>
      </w:r>
    </w:p>
    <w:p w14:paraId="5FA86F7E" w14:textId="77777777" w:rsidR="001B0B6D" w:rsidRPr="00926127" w:rsidRDefault="001B0B6D" w:rsidP="001B0B6D">
      <w:pPr>
        <w:pStyle w:val="Nadpis2"/>
        <w:tabs>
          <w:tab w:val="num" w:pos="567"/>
        </w:tabs>
        <w:suppressAutoHyphens/>
        <w:spacing w:before="0" w:after="80" w:line="240" w:lineRule="atLeast"/>
        <w:ind w:left="567" w:hanging="567"/>
        <w:rPr>
          <w:rFonts w:ascii="Arial" w:hAnsi="Arial" w:cs="Arial"/>
          <w:sz w:val="20"/>
          <w:szCs w:val="20"/>
        </w:rPr>
      </w:pPr>
      <w:r w:rsidRPr="00926127">
        <w:rPr>
          <w:rFonts w:ascii="Arial" w:hAnsi="Arial" w:cs="Arial"/>
          <w:sz w:val="20"/>
          <w:szCs w:val="20"/>
        </w:rPr>
        <w:t xml:space="preserve">Zhotovitel je povinen bez odkladu upozornit objednatele na případnou nevhodnost </w:t>
      </w:r>
      <w:r>
        <w:rPr>
          <w:rFonts w:ascii="Arial" w:hAnsi="Arial" w:cs="Arial"/>
          <w:sz w:val="20"/>
          <w:szCs w:val="20"/>
        </w:rPr>
        <w:t>jeho příkazů.</w:t>
      </w:r>
      <w:r w:rsidRPr="00926127">
        <w:rPr>
          <w:rFonts w:ascii="Arial" w:hAnsi="Arial" w:cs="Arial"/>
          <w:sz w:val="20"/>
          <w:szCs w:val="20"/>
        </w:rPr>
        <w:t xml:space="preserve"> </w:t>
      </w:r>
    </w:p>
    <w:p w14:paraId="5BCA114F" w14:textId="77777777" w:rsidR="001B0B6D" w:rsidRPr="00926127" w:rsidRDefault="001B0B6D" w:rsidP="001B0B6D">
      <w:pPr>
        <w:pStyle w:val="Nadpis2"/>
        <w:tabs>
          <w:tab w:val="num" w:pos="567"/>
        </w:tabs>
        <w:suppressAutoHyphens/>
        <w:spacing w:before="0" w:after="80" w:line="240" w:lineRule="atLeast"/>
        <w:ind w:left="567" w:hanging="567"/>
        <w:rPr>
          <w:rFonts w:ascii="Arial" w:hAnsi="Arial" w:cs="Arial"/>
          <w:sz w:val="20"/>
          <w:szCs w:val="20"/>
        </w:rPr>
      </w:pPr>
      <w:r w:rsidRPr="00926127">
        <w:rPr>
          <w:rFonts w:ascii="Arial" w:hAnsi="Arial" w:cs="Arial"/>
          <w:sz w:val="20"/>
          <w:szCs w:val="20"/>
        </w:rPr>
        <w:t>Věci, které jsou potřebné k provedení díla, je povinen opatřit zhotovitel.</w:t>
      </w:r>
    </w:p>
    <w:p w14:paraId="7206EA0C" w14:textId="77777777" w:rsidR="001B0B6D" w:rsidRPr="00926127" w:rsidRDefault="001B0B6D" w:rsidP="001B0B6D">
      <w:pPr>
        <w:pStyle w:val="Nadpis2"/>
        <w:tabs>
          <w:tab w:val="num" w:pos="567"/>
        </w:tabs>
        <w:suppressAutoHyphens/>
        <w:spacing w:before="0" w:after="80" w:line="240" w:lineRule="atLeast"/>
        <w:ind w:left="567" w:hanging="567"/>
        <w:rPr>
          <w:rFonts w:ascii="Arial" w:hAnsi="Arial" w:cs="Arial"/>
          <w:sz w:val="20"/>
          <w:szCs w:val="20"/>
        </w:rPr>
      </w:pPr>
      <w:r>
        <w:rPr>
          <w:rFonts w:ascii="Arial" w:hAnsi="Arial" w:cs="Arial"/>
          <w:sz w:val="20"/>
          <w:szCs w:val="20"/>
        </w:rPr>
        <w:t>Smluvní strany se dohodly, že z</w:t>
      </w:r>
      <w:r w:rsidRPr="00926127">
        <w:rPr>
          <w:rFonts w:ascii="Arial" w:hAnsi="Arial" w:cs="Arial"/>
          <w:sz w:val="20"/>
          <w:szCs w:val="20"/>
        </w:rPr>
        <w:t xml:space="preserve">hotovitel je povinen zajistit a financovat </w:t>
      </w:r>
      <w:r w:rsidRPr="00694A9E">
        <w:rPr>
          <w:rFonts w:ascii="Arial" w:hAnsi="Arial" w:cs="Arial"/>
          <w:sz w:val="20"/>
          <w:szCs w:val="20"/>
        </w:rPr>
        <w:t>veškeré poddodavatelské</w:t>
      </w:r>
      <w:r w:rsidRPr="00926127">
        <w:rPr>
          <w:rFonts w:ascii="Arial" w:hAnsi="Arial" w:cs="Arial"/>
          <w:sz w:val="20"/>
          <w:szCs w:val="20"/>
        </w:rPr>
        <w:t xml:space="preserve"> práce a nese za ně </w:t>
      </w:r>
      <w:r>
        <w:rPr>
          <w:rFonts w:ascii="Arial" w:hAnsi="Arial" w:cs="Arial"/>
          <w:sz w:val="20"/>
          <w:szCs w:val="20"/>
        </w:rPr>
        <w:t xml:space="preserve">odpovědnost jako by je prováděl </w:t>
      </w:r>
      <w:r w:rsidRPr="00926127">
        <w:rPr>
          <w:rFonts w:ascii="Arial" w:hAnsi="Arial" w:cs="Arial"/>
          <w:sz w:val="20"/>
          <w:szCs w:val="20"/>
        </w:rPr>
        <w:t>sám.</w:t>
      </w:r>
    </w:p>
    <w:p w14:paraId="0E4DD336" w14:textId="77777777" w:rsidR="001B0B6D" w:rsidRDefault="001B0B6D" w:rsidP="001B0B6D">
      <w:pPr>
        <w:pStyle w:val="Nadpis2"/>
        <w:tabs>
          <w:tab w:val="num" w:pos="567"/>
        </w:tabs>
        <w:suppressAutoHyphens/>
        <w:spacing w:before="0" w:after="80" w:line="240" w:lineRule="atLeast"/>
        <w:ind w:left="567" w:hanging="567"/>
        <w:rPr>
          <w:rFonts w:ascii="Arial" w:hAnsi="Arial" w:cs="Arial"/>
          <w:sz w:val="20"/>
          <w:szCs w:val="20"/>
        </w:rPr>
      </w:pPr>
      <w:r w:rsidRPr="00926127">
        <w:rPr>
          <w:rFonts w:ascii="Arial" w:hAnsi="Arial" w:cs="Arial"/>
          <w:sz w:val="20"/>
          <w:szCs w:val="20"/>
        </w:rPr>
        <w:t xml:space="preserve">Zhotovitel je povinen nejpozději při podpisu této smlouvy předložit objednateli originál nebo úředně ověřenou kopii smlouvy o pojištění odpovědnosti zhotovitele za škodu, kterou může svou činností či nečinností způsobit v souvislosti s plněním předmětu této smlouvy objednateli či jakékoliv třetí osobě a odpovědnosti za škodu z podnikatelské činnosti (dále jen „pojistná smlouva“). Zhotovitel je povinen pojistnou smlouvu, příp. pojištění udržovat v platnosti a účinnosti po celou dobu trvání této smlouvy. Trvání pojistné smlouvy je zhotovitel povinen na požádání objednateli prokázat. </w:t>
      </w:r>
      <w:r w:rsidRPr="00962CC6">
        <w:rPr>
          <w:rFonts w:ascii="Arial" w:hAnsi="Arial" w:cs="Arial"/>
          <w:sz w:val="20"/>
          <w:szCs w:val="20"/>
        </w:rPr>
        <w:t>Objednatel má právo odstoupit od této smlouvy, jestliže zhotovitel nesplní jakoukoliv povinnost uvedenou v</w:t>
      </w:r>
      <w:r>
        <w:rPr>
          <w:rFonts w:ascii="Arial" w:hAnsi="Arial" w:cs="Arial"/>
          <w:sz w:val="20"/>
          <w:szCs w:val="20"/>
        </w:rPr>
        <w:t> tomto odstavci</w:t>
      </w:r>
      <w:r w:rsidRPr="00962CC6">
        <w:rPr>
          <w:rFonts w:ascii="Arial" w:hAnsi="Arial" w:cs="Arial"/>
          <w:sz w:val="20"/>
          <w:szCs w:val="20"/>
        </w:rPr>
        <w:t xml:space="preserve">. </w:t>
      </w:r>
    </w:p>
    <w:p w14:paraId="5AAC740A" w14:textId="601A0DCA" w:rsidR="00812983" w:rsidRPr="00913ABD" w:rsidRDefault="001B0B6D" w:rsidP="00812983">
      <w:pPr>
        <w:pStyle w:val="Nadpis2"/>
        <w:tabs>
          <w:tab w:val="num" w:pos="567"/>
        </w:tabs>
        <w:spacing w:after="80" w:line="240" w:lineRule="atLeast"/>
        <w:ind w:left="567" w:hanging="567"/>
        <w:rPr>
          <w:rFonts w:ascii="Arial" w:hAnsi="Arial" w:cs="Arial"/>
          <w:sz w:val="20"/>
          <w:szCs w:val="20"/>
        </w:rPr>
      </w:pPr>
      <w:r w:rsidRPr="00913ABD">
        <w:rPr>
          <w:rFonts w:ascii="Arial" w:hAnsi="Arial" w:cs="Arial"/>
          <w:sz w:val="20"/>
          <w:szCs w:val="20"/>
        </w:rPr>
        <w:t xml:space="preserve">Zhotovitel je povinen plnit veškeré povinnosti vyplývající z právních předpisů v oblasti pracovněprávní, z oblasti zaměstnanosti a bezpečnosti a ochrany zdraví při práci, </w:t>
      </w:r>
      <w:r w:rsidRPr="00913ABD">
        <w:rPr>
          <w:rFonts w:ascii="Arial" w:hAnsi="Arial" w:cs="Arial"/>
          <w:bCs/>
          <w:sz w:val="20"/>
          <w:szCs w:val="20"/>
        </w:rPr>
        <w:t>zejména zákona č. 262/2006 Sb., zákoník práce, ve znění pozdějších předpisů (se zřetelem na regulaci odměňování, pracovní doby, doby odpočinku mezi směnami atp.), zákona č. 435/2004 Sb., o zaměstnanosti, ve znění pozdějších předpisů (se zvláštním zřetelem na regulaci zaměstnávání cizinců),</w:t>
      </w:r>
      <w:r w:rsidRPr="00913ABD">
        <w:rPr>
          <w:rFonts w:ascii="Arial" w:hAnsi="Arial" w:cs="Arial"/>
          <w:sz w:val="20"/>
          <w:szCs w:val="20"/>
        </w:rPr>
        <w:t xml:space="preserve"> a to vůči všem osobám, které se podílejí na plnění díla. Zhotovitel je dále povinen plnit veškeré povinnosti vyplývající z právních předpisů v oblasti ochrany životního prostředí, zejména se zřetelem na nakládání s odpady. Zhotovitel je při realizaci plnění využívat, pokud je to možné, ekologicky šetrných řešení s cílem zmenšit přímé negativní dopady na životní prostředí, zejména snižovat množství odpadu a rozsah znečištění, šetřit energií.</w:t>
      </w:r>
      <w:r w:rsidRPr="00913ABD">
        <w:t xml:space="preserve"> </w:t>
      </w:r>
      <w:r w:rsidRPr="00913ABD">
        <w:rPr>
          <w:rFonts w:ascii="Arial" w:hAnsi="Arial" w:cs="Arial"/>
          <w:sz w:val="20"/>
          <w:szCs w:val="20"/>
        </w:rPr>
        <w:t>Plnění těchto povinností je zhotovitel povinen zajistit i u svých poddodavatelů.</w:t>
      </w:r>
    </w:p>
    <w:p w14:paraId="24EC9108" w14:textId="77777777" w:rsidR="00812983" w:rsidRPr="00812983" w:rsidRDefault="00812983" w:rsidP="00812983"/>
    <w:p w14:paraId="22849AE0" w14:textId="5957D1C8" w:rsidR="00812983" w:rsidRPr="00812983" w:rsidRDefault="001B0B6D" w:rsidP="00812983">
      <w:pPr>
        <w:pStyle w:val="Odstnesl"/>
        <w:spacing w:before="120" w:after="80" w:line="240" w:lineRule="atLeast"/>
        <w:ind w:left="567" w:hanging="567"/>
        <w:rPr>
          <w:sz w:val="20"/>
          <w:szCs w:val="20"/>
        </w:rPr>
      </w:pPr>
      <w:r w:rsidRPr="00997DE0">
        <w:rPr>
          <w:sz w:val="20"/>
          <w:szCs w:val="20"/>
        </w:rPr>
        <w:t xml:space="preserve">8.14 </w:t>
      </w:r>
      <w:r w:rsidRPr="00997DE0">
        <w:rPr>
          <w:sz w:val="20"/>
          <w:szCs w:val="20"/>
        </w:rPr>
        <w:tab/>
        <w:t>Zhotovitel je povinen zajistit po celou dobu plnění veřejné zakázky sjednání a dodržování smluvních podmínek se svými poddodavateli srovnatelných s podmínkami sjednanými v této smlouvě, a to zejména v rozsahu smluvních pokut i jejich výše, délky záruční doby, splatnosti faktur. Smluvní podmínky se považují za srovnatelné, budou-li smluvní pokuty i jejich výše, délka záruční doby a splatnost faktur shodné jako v této smlouvě. Zhotovitel je povinen na žádost objednatele předložit objednateli smlouvu uzavřenou se svým poddodavatelem</w:t>
      </w:r>
      <w:r w:rsidR="0094708D">
        <w:rPr>
          <w:sz w:val="20"/>
          <w:szCs w:val="20"/>
        </w:rPr>
        <w:t>.</w:t>
      </w:r>
    </w:p>
    <w:p w14:paraId="54365B57" w14:textId="311C7DB1" w:rsidR="00812983" w:rsidRPr="0094708D" w:rsidRDefault="001B0B6D" w:rsidP="00812983">
      <w:pPr>
        <w:spacing w:after="80" w:line="240" w:lineRule="atLeast"/>
        <w:ind w:left="567" w:hanging="567"/>
        <w:jc w:val="both"/>
        <w:rPr>
          <w:rFonts w:ascii="Arial" w:hAnsi="Arial" w:cs="Arial"/>
        </w:rPr>
      </w:pPr>
      <w:r w:rsidRPr="0002525F">
        <w:rPr>
          <w:rFonts w:ascii="Arial" w:hAnsi="Arial" w:cs="Arial"/>
          <w:iCs/>
        </w:rPr>
        <w:t>8.15</w:t>
      </w:r>
      <w:r w:rsidRPr="0002525F">
        <w:rPr>
          <w:rFonts w:ascii="Arial" w:hAnsi="Arial" w:cs="Arial"/>
          <w:iCs/>
        </w:rPr>
        <w:tab/>
        <w:t xml:space="preserve">Zhotovitel je povinen řádně a včas plnit finanční závazky svým poddodavatelům, přičemž za řádné a včasné plnění finančních závazků se považuje plné uhrazení faktur vystavených poddodavatelem zhotoviteli za práce na díle, a to vždy </w:t>
      </w:r>
      <w:r>
        <w:rPr>
          <w:rFonts w:ascii="Arial" w:hAnsi="Arial" w:cs="Arial"/>
          <w:iCs/>
        </w:rPr>
        <w:t xml:space="preserve">nejpozději </w:t>
      </w:r>
      <w:r w:rsidRPr="0002525F">
        <w:rPr>
          <w:rFonts w:ascii="Arial" w:hAnsi="Arial" w:cs="Arial"/>
          <w:iCs/>
        </w:rPr>
        <w:t xml:space="preserve">do </w:t>
      </w:r>
      <w:r w:rsidR="0094708D">
        <w:rPr>
          <w:rFonts w:ascii="Arial" w:hAnsi="Arial" w:cs="Arial"/>
          <w:iCs/>
        </w:rPr>
        <w:t>7</w:t>
      </w:r>
      <w:r w:rsidRPr="0002525F">
        <w:rPr>
          <w:rFonts w:ascii="Arial" w:hAnsi="Arial" w:cs="Arial"/>
          <w:iCs/>
        </w:rPr>
        <w:t xml:space="preserve"> </w:t>
      </w:r>
      <w:r>
        <w:rPr>
          <w:rFonts w:ascii="Arial" w:hAnsi="Arial" w:cs="Arial"/>
          <w:iCs/>
        </w:rPr>
        <w:t>d</w:t>
      </w:r>
      <w:r w:rsidRPr="0002525F">
        <w:rPr>
          <w:rFonts w:ascii="Arial" w:hAnsi="Arial" w:cs="Arial"/>
          <w:iCs/>
        </w:rPr>
        <w:t xml:space="preserve">nů </w:t>
      </w:r>
      <w:r w:rsidRPr="0006008F">
        <w:rPr>
          <w:rFonts w:ascii="Arial" w:hAnsi="Arial" w:cs="Arial"/>
        </w:rPr>
        <w:t xml:space="preserve">od připsání platby </w:t>
      </w:r>
      <w:r w:rsidRPr="0094708D">
        <w:rPr>
          <w:rFonts w:ascii="Arial" w:hAnsi="Arial" w:cs="Arial"/>
        </w:rPr>
        <w:lastRenderedPageBreak/>
        <w:t xml:space="preserve">objednatele na účet zhotovitele. Zhotovitel je povinen nejpozději do </w:t>
      </w:r>
      <w:r w:rsidR="0094708D" w:rsidRPr="0094708D">
        <w:rPr>
          <w:rFonts w:ascii="Arial" w:hAnsi="Arial" w:cs="Arial"/>
        </w:rPr>
        <w:t>14</w:t>
      </w:r>
      <w:r w:rsidRPr="0094708D">
        <w:rPr>
          <w:rFonts w:ascii="Arial" w:hAnsi="Arial" w:cs="Arial"/>
        </w:rPr>
        <w:t xml:space="preserve"> dnů od </w:t>
      </w:r>
      <w:r w:rsidR="00812983" w:rsidRPr="0094708D">
        <w:rPr>
          <w:rFonts w:ascii="Arial" w:hAnsi="Arial" w:cs="Arial"/>
        </w:rPr>
        <w:t>žádosti objednatele</w:t>
      </w:r>
      <w:r w:rsidRPr="0094708D">
        <w:rPr>
          <w:rFonts w:ascii="Arial" w:hAnsi="Arial" w:cs="Arial"/>
        </w:rPr>
        <w:t xml:space="preserve"> prokazatelně doložit objednateli (např. výpisem z účtu), kdy byla</w:t>
      </w:r>
      <w:r w:rsidR="00812983" w:rsidRPr="0094708D">
        <w:rPr>
          <w:rFonts w:ascii="Arial" w:hAnsi="Arial" w:cs="Arial"/>
        </w:rPr>
        <w:t xml:space="preserve"> zhotoviteli</w:t>
      </w:r>
      <w:r w:rsidRPr="0094708D">
        <w:rPr>
          <w:rFonts w:ascii="Arial" w:hAnsi="Arial" w:cs="Arial"/>
        </w:rPr>
        <w:t xml:space="preserve"> na účet připsána platba objednatele a že</w:t>
      </w:r>
      <w:r w:rsidR="00812983" w:rsidRPr="0094708D">
        <w:rPr>
          <w:rFonts w:ascii="Arial" w:hAnsi="Arial" w:cs="Arial"/>
        </w:rPr>
        <w:t xml:space="preserve"> zhotovitel</w:t>
      </w:r>
      <w:r w:rsidRPr="0094708D">
        <w:rPr>
          <w:rFonts w:ascii="Arial" w:hAnsi="Arial" w:cs="Arial"/>
        </w:rPr>
        <w:t xml:space="preserve"> zaplatil poddodavateli fakturu řádně a včas. Zhotovitel se zavazuje přenést totožnou povinnost do případných dalších úrovní dodavatelského řetězce.</w:t>
      </w:r>
    </w:p>
    <w:p w14:paraId="445AFBE3" w14:textId="77777777" w:rsidR="001B0B6D" w:rsidRPr="0094708D" w:rsidRDefault="001B0B6D" w:rsidP="001B0B6D">
      <w:pPr>
        <w:pStyle w:val="Nadpis2"/>
        <w:numPr>
          <w:ilvl w:val="0"/>
          <w:numId w:val="0"/>
        </w:numPr>
        <w:tabs>
          <w:tab w:val="num" w:pos="567"/>
        </w:tabs>
        <w:suppressAutoHyphens/>
        <w:spacing w:before="0" w:after="80" w:line="240" w:lineRule="atLeast"/>
        <w:ind w:left="567" w:hanging="567"/>
        <w:rPr>
          <w:rFonts w:ascii="Arial" w:hAnsi="Arial" w:cs="Arial"/>
          <w:sz w:val="20"/>
          <w:szCs w:val="20"/>
        </w:rPr>
      </w:pPr>
    </w:p>
    <w:p w14:paraId="717E00CA" w14:textId="77777777" w:rsidR="001B0B6D" w:rsidRPr="0094708D" w:rsidRDefault="001B0B6D" w:rsidP="001B0B6D">
      <w:pPr>
        <w:pStyle w:val="Nadpis1"/>
        <w:suppressAutoHyphens/>
        <w:spacing w:before="0" w:after="80" w:line="240" w:lineRule="atLeast"/>
        <w:rPr>
          <w:sz w:val="28"/>
          <w:szCs w:val="28"/>
        </w:rPr>
      </w:pPr>
      <w:r w:rsidRPr="0094708D">
        <w:rPr>
          <w:sz w:val="28"/>
          <w:szCs w:val="28"/>
        </w:rPr>
        <w:t>Stavební deník</w:t>
      </w:r>
    </w:p>
    <w:p w14:paraId="09F1309C" w14:textId="37A55222" w:rsidR="001B0B6D" w:rsidRPr="0094708D" w:rsidRDefault="001B0B6D" w:rsidP="001B0B6D">
      <w:pPr>
        <w:pStyle w:val="Nadpis2"/>
        <w:suppressAutoHyphens/>
        <w:spacing w:before="0" w:after="80" w:line="240" w:lineRule="atLeast"/>
        <w:ind w:left="567"/>
        <w:rPr>
          <w:rFonts w:ascii="Arial" w:hAnsi="Arial" w:cs="Arial"/>
          <w:sz w:val="20"/>
        </w:rPr>
      </w:pPr>
      <w:r w:rsidRPr="0094708D">
        <w:rPr>
          <w:rFonts w:ascii="Arial" w:hAnsi="Arial" w:cs="Arial"/>
          <w:sz w:val="20"/>
          <w:szCs w:val="20"/>
        </w:rPr>
        <w:t xml:space="preserve">Zhotovitel je povinen vést v souladu s právními předpisy stavební deník, a to formou denních záznamů ode dne převzetí staveniště do převzetí celé stavby objednatelem. </w:t>
      </w:r>
    </w:p>
    <w:p w14:paraId="04E28174" w14:textId="77777777" w:rsidR="001B0B6D" w:rsidRPr="00913ABD" w:rsidRDefault="001B0B6D" w:rsidP="001B0B6D">
      <w:pPr>
        <w:pStyle w:val="Nadpis2"/>
        <w:suppressAutoHyphens/>
        <w:spacing w:before="0" w:after="80" w:line="240" w:lineRule="atLeast"/>
        <w:ind w:left="567"/>
        <w:rPr>
          <w:rFonts w:ascii="Arial" w:hAnsi="Arial" w:cs="Arial"/>
          <w:sz w:val="20"/>
        </w:rPr>
      </w:pPr>
      <w:r w:rsidRPr="0094708D">
        <w:rPr>
          <w:rFonts w:ascii="Arial" w:hAnsi="Arial" w:cs="Arial"/>
          <w:sz w:val="20"/>
        </w:rPr>
        <w:t>Zápisy</w:t>
      </w:r>
      <w:r w:rsidR="00521310" w:rsidRPr="0094708D">
        <w:rPr>
          <w:rFonts w:ascii="Arial" w:hAnsi="Arial" w:cs="Arial"/>
          <w:sz w:val="20"/>
        </w:rPr>
        <w:t xml:space="preserve"> v deníku nesmí být přepisovány. Pokud bude deník veden v listinné podobě, zápisy nesmí být</w:t>
      </w:r>
      <w:r w:rsidRPr="0094708D">
        <w:rPr>
          <w:rFonts w:ascii="Arial" w:hAnsi="Arial" w:cs="Arial"/>
          <w:sz w:val="20"/>
        </w:rPr>
        <w:t xml:space="preserve"> škrtány, z deníku nesmí</w:t>
      </w:r>
      <w:r w:rsidRPr="00913ABD">
        <w:rPr>
          <w:rFonts w:ascii="Arial" w:hAnsi="Arial" w:cs="Arial"/>
          <w:sz w:val="20"/>
        </w:rPr>
        <w:t xml:space="preserve"> být vytrhovány první stránky s originálním textem. Každý zápis musí být podepsán stavbyvedoucím zhotovitele nebo jeho oprávněným zástupcem.</w:t>
      </w:r>
      <w:r w:rsidR="00521310" w:rsidRPr="00913ABD">
        <w:rPr>
          <w:rFonts w:ascii="Arial" w:hAnsi="Arial" w:cs="Arial"/>
          <w:sz w:val="20"/>
        </w:rPr>
        <w:t xml:space="preserve"> </w:t>
      </w:r>
    </w:p>
    <w:p w14:paraId="008CFC23" w14:textId="77777777" w:rsidR="001B0B6D" w:rsidRPr="00913ABD" w:rsidRDefault="001B0B6D" w:rsidP="001B0B6D">
      <w:pPr>
        <w:pStyle w:val="Nadpis2"/>
        <w:numPr>
          <w:ilvl w:val="1"/>
          <w:numId w:val="7"/>
        </w:numPr>
        <w:tabs>
          <w:tab w:val="clear" w:pos="1002"/>
          <w:tab w:val="num" w:pos="567"/>
        </w:tabs>
        <w:suppressAutoHyphens/>
        <w:spacing w:before="0" w:after="80" w:line="240" w:lineRule="atLeast"/>
        <w:ind w:left="567" w:hanging="567"/>
        <w:rPr>
          <w:rFonts w:ascii="Arial" w:hAnsi="Arial" w:cs="Arial"/>
          <w:sz w:val="20"/>
          <w:szCs w:val="20"/>
        </w:rPr>
      </w:pPr>
      <w:r w:rsidRPr="00913ABD">
        <w:rPr>
          <w:rFonts w:ascii="Arial" w:hAnsi="Arial" w:cs="Arial"/>
          <w:sz w:val="20"/>
          <w:szCs w:val="20"/>
        </w:rPr>
        <w:t>Zhotovitel odevzdá</w:t>
      </w:r>
      <w:r w:rsidR="00521310" w:rsidRPr="00913ABD">
        <w:rPr>
          <w:rFonts w:ascii="Arial" w:hAnsi="Arial" w:cs="Arial"/>
          <w:sz w:val="20"/>
          <w:szCs w:val="20"/>
        </w:rPr>
        <w:t xml:space="preserve"> stavební deník objednateli</w:t>
      </w:r>
      <w:r w:rsidRPr="00913ABD">
        <w:rPr>
          <w:rFonts w:ascii="Arial" w:hAnsi="Arial" w:cs="Arial"/>
          <w:sz w:val="20"/>
          <w:szCs w:val="20"/>
        </w:rPr>
        <w:t xml:space="preserve"> při převzetí celého díla objednatelem.</w:t>
      </w:r>
      <w:r w:rsidR="00521310" w:rsidRPr="00913ABD">
        <w:rPr>
          <w:rFonts w:ascii="Arial" w:hAnsi="Arial" w:cs="Arial"/>
          <w:sz w:val="20"/>
          <w:szCs w:val="20"/>
        </w:rPr>
        <w:t xml:space="preserve"> </w:t>
      </w:r>
    </w:p>
    <w:p w14:paraId="3BB178A5" w14:textId="77777777" w:rsidR="001B0B6D" w:rsidRPr="00801125" w:rsidRDefault="001B0B6D" w:rsidP="001B0B6D"/>
    <w:p w14:paraId="226E390C" w14:textId="77777777" w:rsidR="001B0B6D" w:rsidRPr="00926127" w:rsidRDefault="001B0B6D" w:rsidP="001B0B6D">
      <w:pPr>
        <w:pStyle w:val="Nadpis1"/>
        <w:suppressAutoHyphens/>
        <w:spacing w:before="0" w:after="80" w:line="240" w:lineRule="atLeast"/>
        <w:rPr>
          <w:sz w:val="28"/>
          <w:szCs w:val="28"/>
        </w:rPr>
      </w:pPr>
      <w:r w:rsidRPr="00926127">
        <w:rPr>
          <w:sz w:val="28"/>
          <w:szCs w:val="28"/>
        </w:rPr>
        <w:t>Předání a převzetí díla</w:t>
      </w:r>
    </w:p>
    <w:p w14:paraId="798F3DE6" w14:textId="77777777" w:rsidR="001B0B6D" w:rsidRPr="00973C79" w:rsidRDefault="001B0B6D" w:rsidP="001B0B6D">
      <w:pPr>
        <w:pStyle w:val="Nadpis2"/>
        <w:keepNext/>
        <w:numPr>
          <w:ilvl w:val="0"/>
          <w:numId w:val="0"/>
        </w:numPr>
        <w:suppressAutoHyphens/>
        <w:spacing w:before="0" w:after="80" w:line="240" w:lineRule="atLeast"/>
        <w:ind w:left="567" w:hanging="576"/>
        <w:rPr>
          <w:rFonts w:ascii="Arial" w:hAnsi="Arial" w:cs="Arial"/>
          <w:color w:val="00B050"/>
          <w:sz w:val="20"/>
          <w:szCs w:val="20"/>
        </w:rPr>
      </w:pPr>
      <w:r w:rsidRPr="007E221A">
        <w:rPr>
          <w:rFonts w:ascii="Arial" w:hAnsi="Arial" w:cs="Arial"/>
          <w:sz w:val="20"/>
          <w:szCs w:val="20"/>
        </w:rPr>
        <w:t xml:space="preserve">10.1 </w:t>
      </w:r>
      <w:r w:rsidRPr="007E221A">
        <w:rPr>
          <w:rFonts w:ascii="Arial" w:hAnsi="Arial" w:cs="Arial"/>
          <w:sz w:val="20"/>
          <w:szCs w:val="20"/>
        </w:rPr>
        <w:tab/>
        <w:t>Smluvní strany se dohodly, že dílo nebude předáváno a přejímáno po částech.</w:t>
      </w:r>
      <w:r>
        <w:rPr>
          <w:rFonts w:ascii="Arial" w:hAnsi="Arial" w:cs="Arial"/>
          <w:sz w:val="20"/>
          <w:szCs w:val="20"/>
        </w:rPr>
        <w:tab/>
        <w:t xml:space="preserve"> </w:t>
      </w:r>
      <w:r w:rsidRPr="00973C79">
        <w:rPr>
          <w:rFonts w:ascii="Arial" w:hAnsi="Arial" w:cs="Arial"/>
          <w:color w:val="00B050"/>
          <w:sz w:val="20"/>
          <w:szCs w:val="20"/>
        </w:rPr>
        <w:t xml:space="preserve"> </w:t>
      </w:r>
    </w:p>
    <w:p w14:paraId="074697C5" w14:textId="77777777" w:rsidR="001B0B6D" w:rsidRDefault="001B0B6D" w:rsidP="001B0B6D">
      <w:pPr>
        <w:pStyle w:val="Nadpis2"/>
        <w:numPr>
          <w:ilvl w:val="0"/>
          <w:numId w:val="0"/>
        </w:numPr>
        <w:suppressAutoHyphens/>
        <w:spacing w:before="0" w:after="80" w:line="240" w:lineRule="atLeast"/>
        <w:ind w:left="567" w:hanging="567"/>
        <w:rPr>
          <w:rFonts w:ascii="Arial" w:hAnsi="Arial" w:cs="Arial"/>
          <w:sz w:val="20"/>
          <w:szCs w:val="20"/>
        </w:rPr>
      </w:pPr>
      <w:r>
        <w:rPr>
          <w:rFonts w:ascii="Arial" w:hAnsi="Arial" w:cs="Arial"/>
          <w:sz w:val="20"/>
          <w:szCs w:val="20"/>
        </w:rPr>
        <w:t>10.2</w:t>
      </w:r>
      <w:r>
        <w:rPr>
          <w:rFonts w:ascii="Arial" w:hAnsi="Arial" w:cs="Arial"/>
          <w:sz w:val="20"/>
          <w:szCs w:val="20"/>
        </w:rPr>
        <w:tab/>
      </w:r>
      <w:r w:rsidRPr="006B7CEB">
        <w:rPr>
          <w:rFonts w:ascii="Arial" w:hAnsi="Arial" w:cs="Arial"/>
          <w:sz w:val="20"/>
          <w:szCs w:val="20"/>
        </w:rPr>
        <w:t>Dílo bude předáno zápisem o předání a převzetí díla, který</w:t>
      </w:r>
      <w:r w:rsidRPr="006B7CEB">
        <w:rPr>
          <w:rFonts w:ascii="Arial" w:hAnsi="Arial" w:cs="Arial"/>
          <w:color w:val="FF0000"/>
          <w:sz w:val="20"/>
          <w:szCs w:val="20"/>
        </w:rPr>
        <w:t xml:space="preserve"> </w:t>
      </w:r>
      <w:r w:rsidRPr="006B7CEB">
        <w:rPr>
          <w:rFonts w:ascii="Arial" w:hAnsi="Arial" w:cs="Arial"/>
          <w:sz w:val="20"/>
          <w:szCs w:val="20"/>
        </w:rPr>
        <w:t xml:space="preserve">sepíše zhotovitel a bude obsahovat zejména: označení díla, označení objednatele a zhotovitele, číslo a datum uzavření této smlouvy, datum vydání a čísla stavebních </w:t>
      </w:r>
      <w:r w:rsidRPr="00913ABD">
        <w:rPr>
          <w:rFonts w:ascii="Arial" w:hAnsi="Arial" w:cs="Arial"/>
          <w:sz w:val="20"/>
          <w:szCs w:val="20"/>
        </w:rPr>
        <w:t>povolení</w:t>
      </w:r>
      <w:r w:rsidR="00521310" w:rsidRPr="00913ABD">
        <w:rPr>
          <w:rFonts w:ascii="Arial" w:hAnsi="Arial" w:cs="Arial"/>
          <w:sz w:val="20"/>
          <w:szCs w:val="20"/>
        </w:rPr>
        <w:t xml:space="preserve"> (povolení záměru)</w:t>
      </w:r>
      <w:r w:rsidRPr="00913ABD">
        <w:rPr>
          <w:rFonts w:ascii="Arial" w:hAnsi="Arial" w:cs="Arial"/>
          <w:sz w:val="20"/>
          <w:szCs w:val="20"/>
        </w:rPr>
        <w:t>,</w:t>
      </w:r>
      <w:r w:rsidRPr="006B7CEB">
        <w:rPr>
          <w:rFonts w:ascii="Arial" w:hAnsi="Arial" w:cs="Arial"/>
          <w:sz w:val="20"/>
          <w:szCs w:val="20"/>
        </w:rPr>
        <w:t xml:space="preserve"> zahájení a ukončení prací na díle, prohlášení objednatele, že dílo přejímá</w:t>
      </w:r>
      <w:r>
        <w:rPr>
          <w:rFonts w:ascii="Arial" w:hAnsi="Arial" w:cs="Arial"/>
          <w:sz w:val="20"/>
          <w:szCs w:val="20"/>
        </w:rPr>
        <w:t xml:space="preserve"> / nepřejímá</w:t>
      </w:r>
      <w:r w:rsidRPr="006B7CEB">
        <w:rPr>
          <w:rFonts w:ascii="Arial" w:hAnsi="Arial" w:cs="Arial"/>
          <w:sz w:val="20"/>
          <w:szCs w:val="20"/>
        </w:rPr>
        <w:t>,</w:t>
      </w:r>
      <w:r w:rsidR="00913ABD">
        <w:rPr>
          <w:rFonts w:ascii="Arial" w:hAnsi="Arial" w:cs="Arial"/>
          <w:sz w:val="20"/>
          <w:szCs w:val="20"/>
        </w:rPr>
        <w:t xml:space="preserve"> pokud objednatel dílo nepřevezme, z jakých důvodů jej nepřejímá,</w:t>
      </w:r>
      <w:r w:rsidRPr="006B7CEB">
        <w:rPr>
          <w:rFonts w:ascii="Arial" w:hAnsi="Arial" w:cs="Arial"/>
          <w:sz w:val="20"/>
          <w:szCs w:val="20"/>
        </w:rPr>
        <w:t xml:space="preserve"> datum a místo sepsání zápisu, jména a podpisy zástupců objednatele a zhotovitele, seznam převzaté dokumentace, soupis nákladů od zahájení po ukončení díla, termín vyklizení staveniště, datum ukončení záruky na dílo.</w:t>
      </w:r>
    </w:p>
    <w:p w14:paraId="3A3913BE" w14:textId="77777777" w:rsidR="001B0B6D" w:rsidRDefault="001B0B6D" w:rsidP="001B0B6D">
      <w:pPr>
        <w:pStyle w:val="Nadpis2"/>
        <w:numPr>
          <w:ilvl w:val="0"/>
          <w:numId w:val="0"/>
        </w:numPr>
        <w:suppressAutoHyphens/>
        <w:spacing w:before="0" w:after="80" w:line="240" w:lineRule="atLeast"/>
        <w:ind w:left="567" w:hanging="567"/>
        <w:rPr>
          <w:rFonts w:ascii="Arial" w:hAnsi="Arial" w:cs="Arial"/>
          <w:sz w:val="20"/>
          <w:szCs w:val="20"/>
        </w:rPr>
      </w:pPr>
      <w:r>
        <w:rPr>
          <w:rFonts w:ascii="Arial" w:hAnsi="Arial" w:cs="Arial"/>
          <w:sz w:val="20"/>
          <w:szCs w:val="20"/>
        </w:rPr>
        <w:t>10.3</w:t>
      </w:r>
      <w:r>
        <w:rPr>
          <w:rFonts w:ascii="Arial" w:hAnsi="Arial" w:cs="Arial"/>
          <w:sz w:val="20"/>
          <w:szCs w:val="20"/>
        </w:rPr>
        <w:tab/>
      </w:r>
      <w:r w:rsidRPr="00B1409B">
        <w:rPr>
          <w:rFonts w:ascii="Arial" w:hAnsi="Arial" w:cs="Arial"/>
          <w:sz w:val="20"/>
          <w:szCs w:val="20"/>
        </w:rPr>
        <w:t xml:space="preserve">Při předání díla je zhotovitel povinen předat objednateli doklady o řádném provedení díla dle technických </w:t>
      </w:r>
      <w:r w:rsidRPr="00694A9E">
        <w:rPr>
          <w:rFonts w:ascii="Arial" w:hAnsi="Arial" w:cs="Arial"/>
          <w:sz w:val="20"/>
          <w:szCs w:val="20"/>
        </w:rPr>
        <w:t>norem a právních</w:t>
      </w:r>
      <w:r>
        <w:rPr>
          <w:rFonts w:ascii="Arial" w:hAnsi="Arial" w:cs="Arial"/>
          <w:sz w:val="20"/>
          <w:szCs w:val="20"/>
        </w:rPr>
        <w:t xml:space="preserve"> </w:t>
      </w:r>
      <w:r w:rsidRPr="00B1409B">
        <w:rPr>
          <w:rFonts w:ascii="Arial" w:hAnsi="Arial" w:cs="Arial"/>
          <w:sz w:val="20"/>
          <w:szCs w:val="20"/>
        </w:rPr>
        <w:t xml:space="preserve">předpisů, provedených zkouškách, atestech a dokumentaci podle této smlouvy, včetně prohlášení o shodě. </w:t>
      </w:r>
    </w:p>
    <w:p w14:paraId="3AB73C30" w14:textId="77777777" w:rsidR="001B0B6D" w:rsidRPr="000304B4" w:rsidRDefault="001B0B6D" w:rsidP="001B0B6D">
      <w:pPr>
        <w:pStyle w:val="Nadpis2"/>
        <w:numPr>
          <w:ilvl w:val="0"/>
          <w:numId w:val="0"/>
        </w:numPr>
        <w:suppressAutoHyphens/>
        <w:spacing w:before="0" w:after="80" w:line="240" w:lineRule="atLeast"/>
        <w:ind w:left="567" w:hanging="567"/>
        <w:rPr>
          <w:rFonts w:ascii="Arial" w:hAnsi="Arial" w:cs="Arial"/>
          <w:sz w:val="20"/>
          <w:szCs w:val="20"/>
        </w:rPr>
      </w:pPr>
      <w:r>
        <w:rPr>
          <w:rFonts w:ascii="Arial" w:hAnsi="Arial" w:cs="Arial"/>
          <w:sz w:val="20"/>
          <w:szCs w:val="20"/>
        </w:rPr>
        <w:t>10.4</w:t>
      </w:r>
      <w:r>
        <w:rPr>
          <w:rFonts w:ascii="Arial" w:hAnsi="Arial" w:cs="Arial"/>
          <w:sz w:val="20"/>
          <w:szCs w:val="20"/>
        </w:rPr>
        <w:tab/>
        <w:t>Z</w:t>
      </w:r>
      <w:r w:rsidRPr="000304B4">
        <w:rPr>
          <w:rFonts w:ascii="Arial" w:hAnsi="Arial" w:cs="Arial"/>
          <w:sz w:val="20"/>
          <w:szCs w:val="20"/>
        </w:rPr>
        <w:t xml:space="preserve">hotovitel je povinen do 5 dnů po převzetí díla objednatelem odstranit zařízení staveniště a staveniště vyklidit. </w:t>
      </w:r>
    </w:p>
    <w:p w14:paraId="228CC0F3" w14:textId="77777777" w:rsidR="001B0B6D" w:rsidRPr="00926127" w:rsidRDefault="001B0B6D" w:rsidP="001B0B6D">
      <w:pPr>
        <w:rPr>
          <w:rFonts w:ascii="Arial" w:hAnsi="Arial" w:cs="Arial"/>
        </w:rPr>
      </w:pPr>
    </w:p>
    <w:p w14:paraId="0CD2F702" w14:textId="77777777" w:rsidR="001B0B6D" w:rsidRPr="00617EA5" w:rsidRDefault="001B0B6D" w:rsidP="001B0B6D">
      <w:pPr>
        <w:pStyle w:val="Nadpis1"/>
        <w:suppressAutoHyphens/>
        <w:spacing w:before="0" w:after="80" w:line="240" w:lineRule="atLeast"/>
        <w:rPr>
          <w:sz w:val="28"/>
          <w:szCs w:val="28"/>
        </w:rPr>
      </w:pPr>
      <w:r w:rsidRPr="00617EA5">
        <w:rPr>
          <w:sz w:val="28"/>
          <w:szCs w:val="28"/>
        </w:rPr>
        <w:t>Záruční podmínky a vady díla</w:t>
      </w:r>
    </w:p>
    <w:p w14:paraId="145ABB35" w14:textId="77777777" w:rsidR="001B0B6D" w:rsidRPr="00913ABD" w:rsidRDefault="001B0B6D" w:rsidP="001B0B6D">
      <w:pPr>
        <w:pStyle w:val="Nadpis2"/>
        <w:suppressAutoHyphens/>
        <w:spacing w:before="0" w:after="80" w:line="240" w:lineRule="atLeast"/>
        <w:ind w:left="567"/>
        <w:rPr>
          <w:rFonts w:ascii="Arial" w:hAnsi="Arial" w:cs="Arial"/>
          <w:sz w:val="20"/>
          <w:szCs w:val="20"/>
        </w:rPr>
      </w:pPr>
      <w:r w:rsidRPr="00913ABD">
        <w:rPr>
          <w:rFonts w:ascii="Arial" w:hAnsi="Arial" w:cs="Arial"/>
          <w:sz w:val="20"/>
          <w:szCs w:val="20"/>
        </w:rPr>
        <w:t xml:space="preserve">Zhotovitel odpovídá za vady, jež má dílo v průběhu výstavby, dále za vady, jež má dílo v době jeho předání a převzetí a vady, které se projeví v záruční době. Za vady díla, které se projeví po záruční době, odpovídá zhotovitel, jestliže byly způsobeny porušením jeho povinnosti. </w:t>
      </w:r>
    </w:p>
    <w:p w14:paraId="77CC8B8F" w14:textId="4A99ED72" w:rsidR="001B0B6D" w:rsidRPr="0094708D" w:rsidRDefault="00847811" w:rsidP="001B0B6D">
      <w:pPr>
        <w:pStyle w:val="Nadpis2"/>
        <w:suppressAutoHyphens/>
        <w:spacing w:before="0" w:after="80" w:line="240" w:lineRule="atLeast"/>
        <w:ind w:left="567"/>
        <w:rPr>
          <w:rFonts w:ascii="Arial" w:hAnsi="Arial" w:cs="Arial"/>
          <w:sz w:val="20"/>
          <w:szCs w:val="20"/>
        </w:rPr>
      </w:pPr>
      <w:r w:rsidRPr="00913ABD">
        <w:rPr>
          <w:rFonts w:ascii="Arial" w:hAnsi="Arial" w:cs="Arial"/>
          <w:sz w:val="20"/>
          <w:szCs w:val="20"/>
        </w:rPr>
        <w:t>Zhotovitel prohlašuje, že poskytuje</w:t>
      </w:r>
      <w:r w:rsidR="001B0B6D" w:rsidRPr="00913ABD">
        <w:rPr>
          <w:rFonts w:ascii="Arial" w:hAnsi="Arial" w:cs="Arial"/>
          <w:sz w:val="20"/>
          <w:szCs w:val="20"/>
        </w:rPr>
        <w:t xml:space="preserve"> na stavbu </w:t>
      </w:r>
      <w:r w:rsidRPr="00913ABD">
        <w:rPr>
          <w:rFonts w:ascii="Arial" w:hAnsi="Arial" w:cs="Arial"/>
          <w:sz w:val="20"/>
          <w:szCs w:val="20"/>
        </w:rPr>
        <w:t>záruku za jakost s tím, že záruční doba</w:t>
      </w:r>
      <w:r w:rsidR="001B0B6D" w:rsidRPr="00913ABD">
        <w:rPr>
          <w:rFonts w:ascii="Arial" w:hAnsi="Arial" w:cs="Arial"/>
          <w:sz w:val="20"/>
          <w:szCs w:val="20"/>
        </w:rPr>
        <w:t xml:space="preserve"> </w:t>
      </w:r>
      <w:r w:rsidRPr="00913ABD">
        <w:rPr>
          <w:rFonts w:ascii="Arial" w:hAnsi="Arial" w:cs="Arial"/>
          <w:sz w:val="20"/>
          <w:szCs w:val="20"/>
        </w:rPr>
        <w:t>činí</w:t>
      </w:r>
      <w:r w:rsidR="001B0B6D" w:rsidRPr="00913ABD">
        <w:rPr>
          <w:rFonts w:ascii="Arial" w:hAnsi="Arial" w:cs="Arial"/>
          <w:b/>
          <w:sz w:val="20"/>
          <w:szCs w:val="20"/>
        </w:rPr>
        <w:t xml:space="preserve"> </w:t>
      </w:r>
      <w:r w:rsidR="0094708D">
        <w:rPr>
          <w:rFonts w:ascii="Arial" w:hAnsi="Arial" w:cs="Arial"/>
          <w:b/>
          <w:sz w:val="20"/>
          <w:szCs w:val="20"/>
        </w:rPr>
        <w:t>60</w:t>
      </w:r>
      <w:r w:rsidR="001B0B6D" w:rsidRPr="00913ABD">
        <w:rPr>
          <w:rFonts w:ascii="Arial" w:hAnsi="Arial" w:cs="Arial"/>
          <w:b/>
          <w:sz w:val="20"/>
          <w:szCs w:val="20"/>
        </w:rPr>
        <w:t xml:space="preserve"> měsíců</w:t>
      </w:r>
      <w:r w:rsidR="0094708D">
        <w:rPr>
          <w:rFonts w:ascii="Arial" w:hAnsi="Arial" w:cs="Arial"/>
          <w:b/>
          <w:sz w:val="20"/>
          <w:szCs w:val="20"/>
        </w:rPr>
        <w:t>.</w:t>
      </w:r>
      <w:r w:rsidR="001B0B6D" w:rsidRPr="00624154">
        <w:rPr>
          <w:rFonts w:ascii="Arial" w:hAnsi="Arial" w:cs="Arial"/>
          <w:i/>
          <w:sz w:val="20"/>
          <w:szCs w:val="20"/>
        </w:rPr>
        <w:t xml:space="preserve"> </w:t>
      </w:r>
      <w:r w:rsidR="001B0B6D" w:rsidRPr="00624154">
        <w:rPr>
          <w:rFonts w:ascii="Arial" w:hAnsi="Arial" w:cs="Arial"/>
          <w:sz w:val="20"/>
          <w:szCs w:val="20"/>
        </w:rPr>
        <w:t>Veškeré dodávky strojů, zařízení, tech</w:t>
      </w:r>
      <w:r w:rsidR="001B0B6D" w:rsidRPr="00926127">
        <w:rPr>
          <w:rFonts w:ascii="Arial" w:hAnsi="Arial" w:cs="Arial"/>
          <w:sz w:val="20"/>
          <w:szCs w:val="20"/>
        </w:rPr>
        <w:t xml:space="preserve">nologie, předměty postupné spotřeby mají záruku shodnou se zárukou poskytovanou výrobcem, zhotovitel však garantuje </w:t>
      </w:r>
      <w:r w:rsidR="001B0B6D">
        <w:rPr>
          <w:rFonts w:ascii="Arial" w:hAnsi="Arial" w:cs="Arial"/>
          <w:sz w:val="20"/>
          <w:szCs w:val="20"/>
        </w:rPr>
        <w:t xml:space="preserve">záruku </w:t>
      </w:r>
      <w:r w:rsidR="001B0B6D" w:rsidRPr="00926127">
        <w:rPr>
          <w:rFonts w:ascii="Arial" w:hAnsi="Arial" w:cs="Arial"/>
          <w:sz w:val="20"/>
          <w:szCs w:val="20"/>
        </w:rPr>
        <w:t xml:space="preserve">nejméně 24 měsíců. Výše uvedené záruky platí za </w:t>
      </w:r>
      <w:r w:rsidR="001B0B6D" w:rsidRPr="0094708D">
        <w:rPr>
          <w:rFonts w:ascii="Arial" w:hAnsi="Arial" w:cs="Arial"/>
          <w:sz w:val="20"/>
          <w:szCs w:val="20"/>
        </w:rPr>
        <w:t>předpokladu dodržení všech pravidel provozu a údržby.</w:t>
      </w:r>
    </w:p>
    <w:p w14:paraId="7D12ECB3" w14:textId="56CBEA8C" w:rsidR="00435B95" w:rsidRPr="00913ABD" w:rsidRDefault="00435B95" w:rsidP="00435B95">
      <w:pPr>
        <w:pStyle w:val="Nadpis2"/>
        <w:suppressAutoHyphens/>
        <w:spacing w:before="0" w:after="80" w:line="240" w:lineRule="atLeast"/>
        <w:ind w:left="567"/>
        <w:rPr>
          <w:rFonts w:ascii="Arial" w:hAnsi="Arial" w:cs="Arial"/>
          <w:sz w:val="20"/>
          <w:szCs w:val="20"/>
        </w:rPr>
      </w:pPr>
      <w:r w:rsidRPr="0094708D">
        <w:rPr>
          <w:rFonts w:ascii="Arial" w:hAnsi="Arial" w:cs="Arial"/>
          <w:sz w:val="20"/>
          <w:szCs w:val="20"/>
        </w:rPr>
        <w:t xml:space="preserve">Zhotovitel prohlašuje, že dílo bude v souladu s touto smlouvou, právními předpisy, projektovou dokumentací, </w:t>
      </w:r>
      <w:r w:rsidR="003C6919" w:rsidRPr="0094708D">
        <w:rPr>
          <w:rFonts w:ascii="Arial" w:hAnsi="Arial" w:cs="Arial"/>
          <w:sz w:val="20"/>
          <w:szCs w:val="20"/>
        </w:rPr>
        <w:t xml:space="preserve">zadávací dokumentací, </w:t>
      </w:r>
      <w:r w:rsidRPr="0094708D">
        <w:rPr>
          <w:rFonts w:ascii="Arial" w:hAnsi="Arial" w:cs="Arial"/>
          <w:sz w:val="20"/>
          <w:szCs w:val="20"/>
        </w:rPr>
        <w:t>technickými normami, jinou dokumentací vztahující se k provedení díla, příkazy objednatele, bude umožňovat</w:t>
      </w:r>
      <w:r w:rsidRPr="00913ABD">
        <w:rPr>
          <w:rFonts w:ascii="Arial" w:hAnsi="Arial" w:cs="Arial"/>
          <w:sz w:val="20"/>
          <w:szCs w:val="20"/>
        </w:rPr>
        <w:t xml:space="preserve"> užívání, k němuž bylo určeno a provedeno, bude plně funkční</w:t>
      </w:r>
      <w:r w:rsidR="003C6919" w:rsidRPr="00913ABD">
        <w:rPr>
          <w:rFonts w:ascii="Arial" w:hAnsi="Arial" w:cs="Arial"/>
          <w:sz w:val="20"/>
          <w:szCs w:val="20"/>
        </w:rPr>
        <w:t>, bezporuchové, bezpečné</w:t>
      </w:r>
      <w:r w:rsidR="0094708D">
        <w:rPr>
          <w:rFonts w:ascii="Arial" w:hAnsi="Arial" w:cs="Arial"/>
          <w:sz w:val="20"/>
          <w:szCs w:val="20"/>
        </w:rPr>
        <w:t>.</w:t>
      </w:r>
      <w:r w:rsidRPr="00913ABD">
        <w:rPr>
          <w:rFonts w:ascii="Arial" w:hAnsi="Arial" w:cs="Arial"/>
          <w:sz w:val="20"/>
          <w:szCs w:val="20"/>
        </w:rPr>
        <w:t xml:space="preserve"> Smluvní strany se dohodly, že dílo má vady, zejména jestliže jeho provedení neodpovídá požadavkům uvedeným v předchozí větě.</w:t>
      </w:r>
    </w:p>
    <w:p w14:paraId="5A0F83B0" w14:textId="77777777" w:rsidR="001B0B6D" w:rsidRPr="009A399D" w:rsidRDefault="001B0B6D" w:rsidP="001B0B6D">
      <w:pPr>
        <w:pStyle w:val="Nadpis2"/>
        <w:suppressAutoHyphens/>
        <w:spacing w:before="0" w:after="80" w:line="240" w:lineRule="atLeast"/>
        <w:ind w:left="567"/>
        <w:rPr>
          <w:rFonts w:ascii="Arial" w:hAnsi="Arial" w:cs="Arial"/>
          <w:sz w:val="20"/>
          <w:szCs w:val="20"/>
        </w:rPr>
      </w:pPr>
      <w:r w:rsidRPr="009A399D">
        <w:rPr>
          <w:rFonts w:ascii="Arial" w:hAnsi="Arial" w:cs="Arial"/>
          <w:sz w:val="20"/>
          <w:szCs w:val="20"/>
        </w:rPr>
        <w:t xml:space="preserve">Smluvní strany se dohodly, že záruční </w:t>
      </w:r>
      <w:r>
        <w:rPr>
          <w:rFonts w:ascii="Arial" w:hAnsi="Arial" w:cs="Arial"/>
          <w:sz w:val="20"/>
          <w:szCs w:val="20"/>
        </w:rPr>
        <w:t>doba</w:t>
      </w:r>
      <w:r w:rsidRPr="009A399D">
        <w:rPr>
          <w:rFonts w:ascii="Arial" w:hAnsi="Arial" w:cs="Arial"/>
          <w:sz w:val="20"/>
          <w:szCs w:val="20"/>
        </w:rPr>
        <w:t xml:space="preserve"> začíná běžet dnem převzetí díla objednatelem. </w:t>
      </w:r>
    </w:p>
    <w:p w14:paraId="203BF019" w14:textId="77777777" w:rsidR="001B0B6D" w:rsidRPr="00926127" w:rsidRDefault="001B0B6D" w:rsidP="001B0B6D">
      <w:pPr>
        <w:pStyle w:val="Nadpis2"/>
        <w:suppressAutoHyphens/>
        <w:spacing w:before="0" w:after="80" w:line="240" w:lineRule="atLeast"/>
        <w:ind w:left="567"/>
        <w:rPr>
          <w:rFonts w:ascii="Arial" w:hAnsi="Arial" w:cs="Arial"/>
          <w:sz w:val="20"/>
          <w:szCs w:val="20"/>
        </w:rPr>
      </w:pPr>
      <w:r w:rsidRPr="00926127">
        <w:rPr>
          <w:rFonts w:ascii="Arial" w:hAnsi="Arial" w:cs="Arial"/>
          <w:sz w:val="20"/>
          <w:szCs w:val="20"/>
        </w:rPr>
        <w:t xml:space="preserve">Záruční </w:t>
      </w:r>
      <w:r>
        <w:rPr>
          <w:rFonts w:ascii="Arial" w:hAnsi="Arial" w:cs="Arial"/>
          <w:sz w:val="20"/>
          <w:szCs w:val="20"/>
        </w:rPr>
        <w:t>doba</w:t>
      </w:r>
      <w:r w:rsidRPr="00926127">
        <w:rPr>
          <w:rFonts w:ascii="Arial" w:hAnsi="Arial" w:cs="Arial"/>
          <w:sz w:val="20"/>
          <w:szCs w:val="20"/>
        </w:rPr>
        <w:t xml:space="preserve"> neběží po dobu, po kterou objednatel nemohl předmět díla užívat. Pro ty části díla, které byly v důsledku reklamace objednatele zhotovitelem opraveny, běží záruční </w:t>
      </w:r>
      <w:r>
        <w:rPr>
          <w:rFonts w:ascii="Arial" w:hAnsi="Arial" w:cs="Arial"/>
          <w:sz w:val="20"/>
          <w:szCs w:val="20"/>
        </w:rPr>
        <w:t>doba</w:t>
      </w:r>
      <w:r w:rsidRPr="00926127">
        <w:rPr>
          <w:rFonts w:ascii="Arial" w:hAnsi="Arial" w:cs="Arial"/>
          <w:sz w:val="20"/>
          <w:szCs w:val="20"/>
        </w:rPr>
        <w:t xml:space="preserve"> opětovně od počátku ode dne provedení reklamační opravy.</w:t>
      </w:r>
    </w:p>
    <w:p w14:paraId="3676BDE8" w14:textId="77777777" w:rsidR="001B0B6D" w:rsidRPr="00913ABD" w:rsidRDefault="001B0B6D" w:rsidP="001B0B6D">
      <w:pPr>
        <w:pStyle w:val="Nadpis2"/>
        <w:suppressAutoHyphens/>
        <w:spacing w:before="0" w:after="80" w:line="240" w:lineRule="atLeast"/>
        <w:ind w:left="567"/>
        <w:rPr>
          <w:rFonts w:ascii="Arial" w:hAnsi="Arial" w:cs="Arial"/>
          <w:sz w:val="20"/>
          <w:szCs w:val="20"/>
        </w:rPr>
      </w:pPr>
      <w:r w:rsidRPr="00913ABD">
        <w:rPr>
          <w:rFonts w:ascii="Arial" w:hAnsi="Arial" w:cs="Arial"/>
          <w:sz w:val="20"/>
          <w:szCs w:val="20"/>
        </w:rPr>
        <w:t xml:space="preserve">Objednatel písemně oznámí zhotoviteli výskyt vady a vadu popíše. </w:t>
      </w:r>
      <w:r w:rsidR="005A209E" w:rsidRPr="00913ABD">
        <w:rPr>
          <w:rFonts w:ascii="Arial" w:hAnsi="Arial" w:cs="Arial"/>
          <w:sz w:val="20"/>
          <w:szCs w:val="20"/>
        </w:rPr>
        <w:t xml:space="preserve">Zhotovitel uspokojí objednatele v rámci jeho práv z vadného plnění nebo práv ze záruky za jakost </w:t>
      </w:r>
      <w:r w:rsidRPr="00913ABD">
        <w:rPr>
          <w:rFonts w:ascii="Arial" w:hAnsi="Arial" w:cs="Arial"/>
          <w:sz w:val="20"/>
          <w:szCs w:val="20"/>
        </w:rPr>
        <w:t>bezplatn</w:t>
      </w:r>
      <w:r w:rsidR="005A209E" w:rsidRPr="00913ABD">
        <w:rPr>
          <w:rFonts w:ascii="Arial" w:hAnsi="Arial" w:cs="Arial"/>
          <w:sz w:val="20"/>
          <w:szCs w:val="20"/>
        </w:rPr>
        <w:t>ou opravou</w:t>
      </w:r>
      <w:r w:rsidRPr="00913ABD">
        <w:rPr>
          <w:rFonts w:ascii="Arial" w:hAnsi="Arial" w:cs="Arial"/>
          <w:sz w:val="20"/>
          <w:szCs w:val="20"/>
        </w:rPr>
        <w:t xml:space="preserve"> vady</w:t>
      </w:r>
      <w:r w:rsidR="00674F9F" w:rsidRPr="00913ABD">
        <w:rPr>
          <w:rFonts w:ascii="Arial" w:hAnsi="Arial" w:cs="Arial"/>
          <w:sz w:val="20"/>
          <w:szCs w:val="20"/>
        </w:rPr>
        <w:t xml:space="preserve"> nebo výměnou věci (dále též „odstranění vady“)</w:t>
      </w:r>
      <w:r w:rsidR="005A209E" w:rsidRPr="00913ABD">
        <w:rPr>
          <w:rFonts w:ascii="Arial" w:hAnsi="Arial" w:cs="Arial"/>
          <w:sz w:val="20"/>
          <w:szCs w:val="20"/>
        </w:rPr>
        <w:t>. Pokud by to však objednatel požadoval</w:t>
      </w:r>
      <w:r w:rsidR="00674F9F" w:rsidRPr="00913ABD">
        <w:rPr>
          <w:rFonts w:ascii="Arial" w:hAnsi="Arial" w:cs="Arial"/>
          <w:sz w:val="20"/>
          <w:szCs w:val="20"/>
        </w:rPr>
        <w:t>, zavazuje se zhotovitel</w:t>
      </w:r>
      <w:r w:rsidR="005A209E" w:rsidRPr="00913ABD">
        <w:rPr>
          <w:rFonts w:ascii="Arial" w:hAnsi="Arial" w:cs="Arial"/>
          <w:sz w:val="20"/>
          <w:szCs w:val="20"/>
        </w:rPr>
        <w:t xml:space="preserve"> poskytnout </w:t>
      </w:r>
      <w:r w:rsidR="00674F9F" w:rsidRPr="00913ABD">
        <w:rPr>
          <w:rFonts w:ascii="Arial" w:hAnsi="Arial" w:cs="Arial"/>
          <w:sz w:val="20"/>
          <w:szCs w:val="20"/>
        </w:rPr>
        <w:t xml:space="preserve">objednateli </w:t>
      </w:r>
      <w:r w:rsidR="005A209E" w:rsidRPr="00913ABD">
        <w:rPr>
          <w:rFonts w:ascii="Arial" w:hAnsi="Arial" w:cs="Arial"/>
          <w:sz w:val="20"/>
          <w:szCs w:val="20"/>
        </w:rPr>
        <w:t>slevu z kupní ceny</w:t>
      </w:r>
      <w:r w:rsidR="00913ABD">
        <w:rPr>
          <w:rFonts w:ascii="Arial" w:hAnsi="Arial" w:cs="Arial"/>
          <w:sz w:val="20"/>
          <w:szCs w:val="20"/>
        </w:rPr>
        <w:t>.</w:t>
      </w:r>
      <w:r w:rsidR="005A209E" w:rsidRPr="00913ABD">
        <w:rPr>
          <w:rFonts w:ascii="Arial" w:hAnsi="Arial" w:cs="Arial"/>
          <w:sz w:val="20"/>
          <w:szCs w:val="20"/>
        </w:rPr>
        <w:t xml:space="preserve"> </w:t>
      </w:r>
    </w:p>
    <w:p w14:paraId="04604A6C" w14:textId="10339111" w:rsidR="001B0B6D" w:rsidRDefault="001B0B6D" w:rsidP="001B0B6D">
      <w:pPr>
        <w:pStyle w:val="Nadpis2"/>
        <w:suppressAutoHyphens/>
        <w:spacing w:before="0" w:after="80" w:line="240" w:lineRule="atLeast"/>
        <w:ind w:left="567"/>
        <w:rPr>
          <w:rFonts w:ascii="Arial" w:hAnsi="Arial" w:cs="Arial"/>
          <w:sz w:val="20"/>
          <w:szCs w:val="20"/>
        </w:rPr>
      </w:pPr>
      <w:r w:rsidRPr="00926127">
        <w:rPr>
          <w:rFonts w:ascii="Arial" w:hAnsi="Arial" w:cs="Arial"/>
          <w:sz w:val="20"/>
          <w:szCs w:val="20"/>
        </w:rPr>
        <w:t xml:space="preserve">Zhotovitel je povinen nastoupit k odstranění reklamované vady nejpozději do </w:t>
      </w:r>
      <w:r w:rsidR="0094708D">
        <w:rPr>
          <w:rFonts w:ascii="Arial" w:hAnsi="Arial" w:cs="Arial"/>
          <w:sz w:val="20"/>
          <w:szCs w:val="20"/>
        </w:rPr>
        <w:t>5 pracovních</w:t>
      </w:r>
      <w:r w:rsidRPr="00926127">
        <w:rPr>
          <w:rFonts w:ascii="Arial" w:hAnsi="Arial" w:cs="Arial"/>
          <w:sz w:val="20"/>
          <w:szCs w:val="20"/>
        </w:rPr>
        <w:t xml:space="preserve"> dnů od obdržení oznámení o</w:t>
      </w:r>
      <w:r w:rsidRPr="00926127">
        <w:rPr>
          <w:rFonts w:ascii="Arial" w:hAnsi="Arial" w:cs="Arial"/>
          <w:color w:val="FF0000"/>
          <w:sz w:val="20"/>
          <w:szCs w:val="20"/>
        </w:rPr>
        <w:t xml:space="preserve"> </w:t>
      </w:r>
      <w:r w:rsidRPr="00926127">
        <w:rPr>
          <w:rFonts w:ascii="Arial" w:hAnsi="Arial" w:cs="Arial"/>
          <w:sz w:val="20"/>
          <w:szCs w:val="20"/>
        </w:rPr>
        <w:t>reklamaci, a to i v případě, že reklamaci neuznává</w:t>
      </w:r>
      <w:r>
        <w:rPr>
          <w:rFonts w:ascii="Arial" w:hAnsi="Arial" w:cs="Arial"/>
          <w:sz w:val="20"/>
          <w:szCs w:val="20"/>
        </w:rPr>
        <w:t>, nedohodnou-li se smluvní strany jinak</w:t>
      </w:r>
      <w:r w:rsidRPr="00926127">
        <w:rPr>
          <w:rFonts w:ascii="Arial" w:hAnsi="Arial" w:cs="Arial"/>
          <w:sz w:val="20"/>
          <w:szCs w:val="20"/>
        </w:rPr>
        <w:t xml:space="preserve">. V případě havárie je povinen </w:t>
      </w:r>
      <w:r>
        <w:rPr>
          <w:rFonts w:ascii="Arial" w:hAnsi="Arial" w:cs="Arial"/>
          <w:sz w:val="20"/>
          <w:szCs w:val="20"/>
        </w:rPr>
        <w:t>zhotovitel nastoupit k</w:t>
      </w:r>
      <w:r w:rsidRPr="00926127">
        <w:rPr>
          <w:rFonts w:ascii="Arial" w:hAnsi="Arial" w:cs="Arial"/>
          <w:sz w:val="20"/>
          <w:szCs w:val="20"/>
        </w:rPr>
        <w:t xml:space="preserve"> odstranění vady</w:t>
      </w:r>
      <w:r>
        <w:rPr>
          <w:rFonts w:ascii="Arial" w:hAnsi="Arial" w:cs="Arial"/>
          <w:sz w:val="20"/>
          <w:szCs w:val="20"/>
        </w:rPr>
        <w:t xml:space="preserve">, </w:t>
      </w:r>
      <w:r w:rsidRPr="00926127">
        <w:rPr>
          <w:rFonts w:ascii="Arial" w:hAnsi="Arial" w:cs="Arial"/>
          <w:sz w:val="20"/>
          <w:szCs w:val="20"/>
        </w:rPr>
        <w:t xml:space="preserve">a to i </w:t>
      </w:r>
      <w:r w:rsidRPr="00926127">
        <w:rPr>
          <w:rFonts w:ascii="Arial" w:hAnsi="Arial" w:cs="Arial"/>
          <w:sz w:val="20"/>
          <w:szCs w:val="20"/>
        </w:rPr>
        <w:lastRenderedPageBreak/>
        <w:t>v případě, že reklamaci neuznává</w:t>
      </w:r>
      <w:r>
        <w:rPr>
          <w:rFonts w:ascii="Arial" w:hAnsi="Arial" w:cs="Arial"/>
          <w:sz w:val="20"/>
          <w:szCs w:val="20"/>
        </w:rPr>
        <w:t>,</w:t>
      </w:r>
      <w:r w:rsidRPr="00926127">
        <w:rPr>
          <w:rFonts w:ascii="Arial" w:hAnsi="Arial" w:cs="Arial"/>
          <w:sz w:val="20"/>
          <w:szCs w:val="20"/>
        </w:rPr>
        <w:t xml:space="preserve"> do </w:t>
      </w:r>
      <w:r w:rsidR="0094708D">
        <w:rPr>
          <w:rFonts w:ascii="Arial" w:hAnsi="Arial" w:cs="Arial"/>
          <w:sz w:val="20"/>
          <w:szCs w:val="20"/>
        </w:rPr>
        <w:t>24</w:t>
      </w:r>
      <w:r w:rsidRPr="00926127">
        <w:rPr>
          <w:rFonts w:ascii="Arial" w:hAnsi="Arial" w:cs="Arial"/>
          <w:sz w:val="20"/>
          <w:szCs w:val="20"/>
        </w:rPr>
        <w:t xml:space="preserve"> hodin od oznámení objednatelem, pokud se smluvní strany nedohodnou jinak.</w:t>
      </w:r>
    </w:p>
    <w:p w14:paraId="7D13BC3D" w14:textId="77777777" w:rsidR="001B0B6D" w:rsidRPr="00926127" w:rsidRDefault="001B0B6D" w:rsidP="001B0B6D">
      <w:pPr>
        <w:pStyle w:val="Nadpis2"/>
        <w:suppressAutoHyphens/>
        <w:spacing w:before="0" w:after="80" w:line="240" w:lineRule="atLeast"/>
        <w:ind w:left="567"/>
        <w:rPr>
          <w:rFonts w:ascii="Arial" w:hAnsi="Arial" w:cs="Arial"/>
          <w:sz w:val="20"/>
          <w:szCs w:val="20"/>
        </w:rPr>
      </w:pPr>
      <w:r w:rsidRPr="00926127">
        <w:rPr>
          <w:rFonts w:ascii="Arial" w:hAnsi="Arial" w:cs="Arial"/>
          <w:sz w:val="20"/>
          <w:szCs w:val="20"/>
        </w:rPr>
        <w:t>Náklady na odstranění reklamované vady nese zhotovitel i ve sporných případech až do rozhodnutí soudu.</w:t>
      </w:r>
    </w:p>
    <w:p w14:paraId="79297A66" w14:textId="25510322" w:rsidR="001B0B6D" w:rsidRPr="00926127" w:rsidRDefault="001B0B6D" w:rsidP="001B0B6D">
      <w:pPr>
        <w:pStyle w:val="Nadpis2"/>
        <w:suppressAutoHyphens/>
        <w:spacing w:before="0" w:after="80" w:line="240" w:lineRule="atLeast"/>
        <w:ind w:left="567"/>
        <w:rPr>
          <w:rFonts w:ascii="Arial" w:hAnsi="Arial" w:cs="Arial"/>
          <w:sz w:val="20"/>
          <w:szCs w:val="20"/>
        </w:rPr>
      </w:pPr>
      <w:r w:rsidRPr="00926127">
        <w:rPr>
          <w:rFonts w:ascii="Arial" w:hAnsi="Arial" w:cs="Arial"/>
          <w:sz w:val="20"/>
          <w:szCs w:val="20"/>
        </w:rPr>
        <w:t xml:space="preserve">Vadu je zhotovitel povinen odstranit nejpozději do </w:t>
      </w:r>
      <w:r w:rsidR="0094708D">
        <w:rPr>
          <w:rFonts w:ascii="Arial" w:hAnsi="Arial" w:cs="Arial"/>
          <w:sz w:val="20"/>
          <w:szCs w:val="20"/>
        </w:rPr>
        <w:t>20 pracovních</w:t>
      </w:r>
      <w:r w:rsidRPr="00926127">
        <w:rPr>
          <w:rFonts w:ascii="Arial" w:hAnsi="Arial" w:cs="Arial"/>
          <w:sz w:val="20"/>
          <w:szCs w:val="20"/>
        </w:rPr>
        <w:t xml:space="preserve"> dnů od započetí prací, pokud se smluvní strany nedohodnou jinak. </w:t>
      </w:r>
    </w:p>
    <w:p w14:paraId="4749A034" w14:textId="77777777" w:rsidR="001B0B6D" w:rsidRPr="00926127" w:rsidRDefault="001B0B6D" w:rsidP="001B0B6D">
      <w:pPr>
        <w:pStyle w:val="Nadpis2"/>
        <w:suppressAutoHyphens/>
        <w:spacing w:before="0" w:after="80" w:line="240" w:lineRule="atLeast"/>
        <w:ind w:left="567"/>
        <w:rPr>
          <w:rFonts w:ascii="Arial" w:hAnsi="Arial" w:cs="Arial"/>
          <w:sz w:val="20"/>
          <w:szCs w:val="20"/>
        </w:rPr>
      </w:pPr>
      <w:r w:rsidRPr="00926127">
        <w:rPr>
          <w:rFonts w:ascii="Arial" w:hAnsi="Arial" w:cs="Arial"/>
          <w:sz w:val="20"/>
          <w:szCs w:val="20"/>
        </w:rPr>
        <w:t>Ne</w:t>
      </w:r>
      <w:r>
        <w:rPr>
          <w:rFonts w:ascii="Arial" w:hAnsi="Arial" w:cs="Arial"/>
          <w:sz w:val="20"/>
          <w:szCs w:val="20"/>
        </w:rPr>
        <w:t xml:space="preserve">odstraní-li </w:t>
      </w:r>
      <w:r w:rsidRPr="00926127">
        <w:rPr>
          <w:rFonts w:ascii="Arial" w:hAnsi="Arial" w:cs="Arial"/>
          <w:sz w:val="20"/>
          <w:szCs w:val="20"/>
        </w:rPr>
        <w:t xml:space="preserve">zhotovitel </w:t>
      </w:r>
      <w:r>
        <w:rPr>
          <w:rFonts w:ascii="Arial" w:hAnsi="Arial" w:cs="Arial"/>
          <w:sz w:val="20"/>
          <w:szCs w:val="20"/>
        </w:rPr>
        <w:t>v objednatelem stanoveném termínu vadu, na niž se vztahuje záruka, nebo vadu, kterou mělo dílo v době převzetí objednatelem</w:t>
      </w:r>
      <w:r w:rsidRPr="00926127">
        <w:rPr>
          <w:rFonts w:ascii="Arial" w:hAnsi="Arial" w:cs="Arial"/>
          <w:sz w:val="20"/>
          <w:szCs w:val="20"/>
        </w:rPr>
        <w:t xml:space="preserve">, je objednatel oprávněn </w:t>
      </w:r>
      <w:r>
        <w:rPr>
          <w:rFonts w:ascii="Arial" w:hAnsi="Arial" w:cs="Arial"/>
          <w:sz w:val="20"/>
          <w:szCs w:val="20"/>
        </w:rPr>
        <w:t xml:space="preserve">pověřit odstraněním vady jinou </w:t>
      </w:r>
      <w:r w:rsidRPr="00926127">
        <w:rPr>
          <w:rFonts w:ascii="Arial" w:hAnsi="Arial" w:cs="Arial"/>
          <w:sz w:val="20"/>
          <w:szCs w:val="20"/>
        </w:rPr>
        <w:t xml:space="preserve">osobu. Veškeré takto vzniklé náklady </w:t>
      </w:r>
      <w:r>
        <w:rPr>
          <w:rFonts w:ascii="Arial" w:hAnsi="Arial" w:cs="Arial"/>
          <w:sz w:val="20"/>
          <w:szCs w:val="20"/>
        </w:rPr>
        <w:t>je</w:t>
      </w:r>
      <w:r w:rsidRPr="00926127">
        <w:rPr>
          <w:rFonts w:ascii="Arial" w:hAnsi="Arial" w:cs="Arial"/>
          <w:sz w:val="20"/>
          <w:szCs w:val="20"/>
        </w:rPr>
        <w:t xml:space="preserve"> zhotovitel</w:t>
      </w:r>
      <w:r>
        <w:rPr>
          <w:rFonts w:ascii="Arial" w:hAnsi="Arial" w:cs="Arial"/>
          <w:sz w:val="20"/>
          <w:szCs w:val="20"/>
        </w:rPr>
        <w:t xml:space="preserve"> povinen uhradit objednateli</w:t>
      </w:r>
      <w:r w:rsidRPr="00926127">
        <w:rPr>
          <w:rFonts w:ascii="Arial" w:hAnsi="Arial" w:cs="Arial"/>
          <w:sz w:val="20"/>
          <w:szCs w:val="20"/>
        </w:rPr>
        <w:t>.</w:t>
      </w:r>
    </w:p>
    <w:p w14:paraId="6E93BC2F" w14:textId="77777777" w:rsidR="001B0B6D" w:rsidRPr="00926127" w:rsidRDefault="001B0B6D" w:rsidP="001B0B6D">
      <w:pPr>
        <w:pStyle w:val="Nadpis2"/>
        <w:suppressAutoHyphens/>
        <w:spacing w:before="0" w:after="80" w:line="240" w:lineRule="atLeast"/>
        <w:ind w:left="567"/>
        <w:rPr>
          <w:rFonts w:ascii="Arial" w:hAnsi="Arial" w:cs="Arial"/>
          <w:sz w:val="20"/>
          <w:szCs w:val="20"/>
        </w:rPr>
      </w:pPr>
      <w:r w:rsidRPr="00926127">
        <w:rPr>
          <w:rFonts w:ascii="Arial" w:hAnsi="Arial" w:cs="Arial"/>
          <w:sz w:val="20"/>
          <w:szCs w:val="20"/>
        </w:rPr>
        <w:t>Provedenou opravu vady zhotovitel objednateli předá písemně.</w:t>
      </w:r>
    </w:p>
    <w:p w14:paraId="34A75A59" w14:textId="77777777" w:rsidR="001B0B6D" w:rsidRPr="00926127" w:rsidRDefault="001B0B6D" w:rsidP="001B0B6D">
      <w:pPr>
        <w:pStyle w:val="Nadpis2"/>
        <w:suppressAutoHyphens/>
        <w:spacing w:before="0" w:after="80" w:line="240" w:lineRule="atLeast"/>
        <w:ind w:left="567"/>
        <w:rPr>
          <w:rFonts w:ascii="Arial" w:hAnsi="Arial" w:cs="Arial"/>
          <w:sz w:val="20"/>
          <w:szCs w:val="20"/>
        </w:rPr>
      </w:pPr>
      <w:r w:rsidRPr="00926127">
        <w:rPr>
          <w:rFonts w:ascii="Arial" w:hAnsi="Arial" w:cs="Arial"/>
          <w:sz w:val="20"/>
          <w:szCs w:val="20"/>
        </w:rPr>
        <w:t>Zhotovitel zabezpečí na své náklady dopravní značení, včetně organizace dopravy po dobu odstraňování vady.</w:t>
      </w:r>
    </w:p>
    <w:p w14:paraId="1341EB2A" w14:textId="77777777" w:rsidR="001B0B6D" w:rsidRPr="00D31762" w:rsidRDefault="001B0B6D" w:rsidP="001B0B6D"/>
    <w:p w14:paraId="62E77423" w14:textId="77777777" w:rsidR="001B0B6D" w:rsidRPr="00926127" w:rsidRDefault="001B0B6D" w:rsidP="001B0B6D">
      <w:pPr>
        <w:pStyle w:val="Nadpis1"/>
        <w:suppressAutoHyphens/>
        <w:spacing w:before="0" w:after="80" w:line="240" w:lineRule="atLeast"/>
        <w:rPr>
          <w:sz w:val="28"/>
          <w:szCs w:val="28"/>
        </w:rPr>
      </w:pPr>
      <w:r w:rsidRPr="00926127">
        <w:rPr>
          <w:sz w:val="28"/>
          <w:szCs w:val="28"/>
        </w:rPr>
        <w:t xml:space="preserve">Smluvní pokuty a úroky z prodlení </w:t>
      </w:r>
    </w:p>
    <w:p w14:paraId="645F404C" w14:textId="6F6A178A" w:rsidR="001B0B6D" w:rsidRPr="0094708D" w:rsidRDefault="001B0B6D" w:rsidP="001B0B6D">
      <w:pPr>
        <w:pStyle w:val="Nadpis2"/>
        <w:suppressAutoHyphens/>
        <w:spacing w:before="0" w:after="80" w:line="240" w:lineRule="atLeast"/>
        <w:ind w:left="567" w:hanging="567"/>
        <w:rPr>
          <w:rFonts w:ascii="Arial" w:hAnsi="Arial" w:cs="Arial"/>
          <w:sz w:val="20"/>
          <w:szCs w:val="20"/>
        </w:rPr>
      </w:pPr>
      <w:r w:rsidRPr="00C82B36">
        <w:rPr>
          <w:rFonts w:ascii="Arial" w:hAnsi="Arial" w:cs="Arial"/>
          <w:sz w:val="20"/>
          <w:szCs w:val="20"/>
        </w:rPr>
        <w:t xml:space="preserve">Nepředá-li zhotovitel </w:t>
      </w:r>
      <w:r w:rsidRPr="0094708D">
        <w:rPr>
          <w:rFonts w:ascii="Arial" w:hAnsi="Arial" w:cs="Arial"/>
          <w:sz w:val="20"/>
          <w:szCs w:val="20"/>
        </w:rPr>
        <w:t xml:space="preserve">objednateli řádně provedené dílo bez vad a nedodělků v termínu sjednaném dle čl. 4 odst. 4.3 této smlouvy, je objednatel oprávněn po zhotoviteli požadovat zaplacení smluvní pokuty ve výši </w:t>
      </w:r>
      <w:proofErr w:type="gramStart"/>
      <w:r w:rsidR="0094708D" w:rsidRPr="0094708D">
        <w:rPr>
          <w:rFonts w:ascii="Arial" w:hAnsi="Arial" w:cs="Arial"/>
          <w:sz w:val="20"/>
          <w:szCs w:val="20"/>
        </w:rPr>
        <w:t>0,2%</w:t>
      </w:r>
      <w:proofErr w:type="gramEnd"/>
      <w:r w:rsidRPr="0094708D">
        <w:rPr>
          <w:rFonts w:ascii="Arial" w:hAnsi="Arial" w:cs="Arial"/>
          <w:sz w:val="20"/>
          <w:szCs w:val="20"/>
        </w:rPr>
        <w:t xml:space="preserve"> z celkové ceny díla za každý den prodlení. Převezme-li objednatel dílo s vadami, dohodly se smluvní strany, že objednatel nebude uplatňovat po zhotoviteli smluvní pokutu za prodlení s provedením díla za období od převzetí díla objednatelem.</w:t>
      </w:r>
    </w:p>
    <w:p w14:paraId="35329ECB" w14:textId="605EECDB" w:rsidR="001B0B6D" w:rsidRPr="0094708D" w:rsidRDefault="001B0B6D" w:rsidP="001B0B6D">
      <w:pPr>
        <w:pStyle w:val="Nadpis2"/>
        <w:suppressAutoHyphens/>
        <w:spacing w:before="0" w:after="80" w:line="240" w:lineRule="atLeast"/>
        <w:ind w:left="567" w:hanging="567"/>
        <w:rPr>
          <w:rFonts w:ascii="Arial" w:hAnsi="Arial" w:cs="Arial"/>
          <w:sz w:val="20"/>
          <w:szCs w:val="20"/>
        </w:rPr>
      </w:pPr>
      <w:r w:rsidRPr="0094708D">
        <w:rPr>
          <w:rFonts w:ascii="Arial" w:hAnsi="Arial" w:cs="Arial"/>
          <w:sz w:val="20"/>
          <w:szCs w:val="20"/>
        </w:rPr>
        <w:t xml:space="preserve">V případě, že zhotovitel nepředloží objednateli při předání staveniště časový harmonogram prací nebo jeho změnu dle čl. 4 odst. 4.1 této smlouvy, je objednatel oprávněn účtovat zhotoviteli smluvní pokutu ve výši </w:t>
      </w:r>
      <w:proofErr w:type="gramStart"/>
      <w:r w:rsidR="0094708D" w:rsidRPr="0094708D">
        <w:rPr>
          <w:rFonts w:ascii="Arial" w:hAnsi="Arial" w:cs="Arial"/>
          <w:sz w:val="20"/>
          <w:szCs w:val="20"/>
        </w:rPr>
        <w:t>0,1%</w:t>
      </w:r>
      <w:proofErr w:type="gramEnd"/>
      <w:r w:rsidRPr="0094708D">
        <w:rPr>
          <w:rFonts w:ascii="Arial" w:hAnsi="Arial" w:cs="Arial"/>
          <w:sz w:val="20"/>
          <w:szCs w:val="20"/>
        </w:rPr>
        <w:t xml:space="preserve"> z celkové ceny díla za každý den prodlení s předložením časového harmonogramu nebo jeho změny.</w:t>
      </w:r>
    </w:p>
    <w:p w14:paraId="72029CE5" w14:textId="176DA7FC" w:rsidR="001B0B6D" w:rsidRPr="0094708D" w:rsidRDefault="001B0B6D" w:rsidP="001B0B6D">
      <w:pPr>
        <w:pStyle w:val="Nadpis2"/>
        <w:suppressAutoHyphens/>
        <w:spacing w:before="0" w:after="80" w:line="240" w:lineRule="atLeast"/>
        <w:ind w:left="567" w:hanging="567"/>
        <w:rPr>
          <w:rFonts w:ascii="Arial" w:hAnsi="Arial" w:cs="Arial"/>
          <w:sz w:val="20"/>
          <w:szCs w:val="20"/>
        </w:rPr>
      </w:pPr>
      <w:r w:rsidRPr="0094708D">
        <w:rPr>
          <w:rFonts w:ascii="Arial" w:hAnsi="Arial" w:cs="Arial"/>
          <w:sz w:val="20"/>
          <w:szCs w:val="20"/>
        </w:rPr>
        <w:t xml:space="preserve">V případě nedodržení termínu splatnosti jednotlivých faktur objednatelem, je zhotovitel oprávněn účtovat objednateli úrok z prodlení ve výši </w:t>
      </w:r>
      <w:proofErr w:type="gramStart"/>
      <w:r w:rsidRPr="0094708D">
        <w:rPr>
          <w:rFonts w:ascii="Arial" w:hAnsi="Arial" w:cs="Arial"/>
          <w:sz w:val="20"/>
          <w:szCs w:val="20"/>
        </w:rPr>
        <w:t>0,05%</w:t>
      </w:r>
      <w:proofErr w:type="gramEnd"/>
      <w:r w:rsidRPr="0094708D">
        <w:rPr>
          <w:rFonts w:ascii="Arial" w:hAnsi="Arial" w:cs="Arial"/>
          <w:sz w:val="20"/>
          <w:szCs w:val="20"/>
        </w:rPr>
        <w:t xml:space="preserve"> z dlužné částky za každý den prodlení. </w:t>
      </w:r>
    </w:p>
    <w:p w14:paraId="579BF13A" w14:textId="2A0541D8" w:rsidR="001B0B6D" w:rsidRPr="00CC2E43" w:rsidRDefault="001B0B6D" w:rsidP="001B0B6D">
      <w:pPr>
        <w:pStyle w:val="Nadpis2"/>
        <w:suppressAutoHyphens/>
        <w:spacing w:before="0" w:after="80" w:line="240" w:lineRule="atLeast"/>
        <w:ind w:left="567" w:hanging="567"/>
        <w:rPr>
          <w:rFonts w:ascii="Arial" w:hAnsi="Arial" w:cs="Arial"/>
          <w:sz w:val="20"/>
          <w:szCs w:val="20"/>
        </w:rPr>
      </w:pPr>
      <w:r w:rsidRPr="0094708D">
        <w:rPr>
          <w:rFonts w:ascii="Arial" w:hAnsi="Arial" w:cs="Arial"/>
          <w:sz w:val="20"/>
          <w:szCs w:val="20"/>
        </w:rPr>
        <w:t xml:space="preserve">Objednatel je oprávněn po zhotoviteli požadovat zaplacení smluvní pokuty ve výši </w:t>
      </w:r>
      <w:proofErr w:type="gramStart"/>
      <w:r w:rsidRPr="0094708D">
        <w:rPr>
          <w:rFonts w:ascii="Arial" w:hAnsi="Arial" w:cs="Arial"/>
          <w:sz w:val="20"/>
          <w:szCs w:val="20"/>
        </w:rPr>
        <w:t>0,2%</w:t>
      </w:r>
      <w:proofErr w:type="gramEnd"/>
      <w:r w:rsidRPr="0094708D">
        <w:rPr>
          <w:rFonts w:ascii="Arial" w:hAnsi="Arial" w:cs="Arial"/>
          <w:sz w:val="20"/>
          <w:szCs w:val="20"/>
        </w:rPr>
        <w:t xml:space="preserve"> z celkové ceny díla za každý prokazatelně zjištěný případ nedodržení pořádku na pracovišti nebo nedodržení BOZP. Pokuta bude vyúčtována až poté, kdy zhotovitel zjištěné nedostatky</w:t>
      </w:r>
      <w:r w:rsidRPr="00926127">
        <w:rPr>
          <w:rFonts w:ascii="Arial" w:hAnsi="Arial" w:cs="Arial"/>
          <w:sz w:val="20"/>
          <w:szCs w:val="20"/>
        </w:rPr>
        <w:t xml:space="preserve"> ve stanovené</w:t>
      </w:r>
      <w:r>
        <w:rPr>
          <w:rFonts w:ascii="Arial" w:hAnsi="Arial" w:cs="Arial"/>
          <w:sz w:val="20"/>
          <w:szCs w:val="20"/>
        </w:rPr>
        <w:t xml:space="preserve"> lhůtě</w:t>
      </w:r>
      <w:r w:rsidRPr="00926127">
        <w:rPr>
          <w:rFonts w:ascii="Arial" w:hAnsi="Arial" w:cs="Arial"/>
          <w:sz w:val="20"/>
          <w:szCs w:val="20"/>
        </w:rPr>
        <w:t xml:space="preserve"> neodstraní.</w:t>
      </w:r>
    </w:p>
    <w:p w14:paraId="14821D88" w14:textId="1CED5A2B" w:rsidR="001B0B6D" w:rsidRPr="00CC2E43" w:rsidRDefault="001B0B6D" w:rsidP="001B0B6D">
      <w:pPr>
        <w:pStyle w:val="Nadpis2"/>
        <w:suppressAutoHyphens/>
        <w:spacing w:before="0" w:after="80" w:line="240" w:lineRule="atLeast"/>
        <w:ind w:left="567" w:hanging="567"/>
        <w:rPr>
          <w:rFonts w:ascii="Arial" w:hAnsi="Arial" w:cs="Arial"/>
          <w:sz w:val="20"/>
          <w:szCs w:val="20"/>
        </w:rPr>
      </w:pPr>
      <w:r w:rsidRPr="00CC2E43">
        <w:rPr>
          <w:rFonts w:ascii="Arial" w:hAnsi="Arial" w:cs="Arial"/>
          <w:sz w:val="20"/>
          <w:szCs w:val="20"/>
        </w:rPr>
        <w:t xml:space="preserve">V případě nedodržení termínu k odstranění vady, která se projevila v záruční době, je objednatel oprávněn účtovat zhotoviteli smluvní pokutu ve výši </w:t>
      </w:r>
      <w:proofErr w:type="gramStart"/>
      <w:r w:rsidRPr="00CC2E43">
        <w:rPr>
          <w:rFonts w:ascii="Arial" w:hAnsi="Arial" w:cs="Arial"/>
          <w:sz w:val="20"/>
          <w:szCs w:val="20"/>
        </w:rPr>
        <w:t>0,1%</w:t>
      </w:r>
      <w:proofErr w:type="gramEnd"/>
      <w:r w:rsidRPr="00CC2E43">
        <w:rPr>
          <w:rFonts w:ascii="Arial" w:hAnsi="Arial" w:cs="Arial"/>
          <w:sz w:val="20"/>
          <w:szCs w:val="20"/>
        </w:rPr>
        <w:t xml:space="preserve"> z celkové ceny díla za každý den prodlení s odstraněním a každou jednotlivou vadu. </w:t>
      </w:r>
    </w:p>
    <w:p w14:paraId="5EB3AD9E" w14:textId="4B78BCC4" w:rsidR="001B0B6D" w:rsidRDefault="001B0B6D" w:rsidP="001B0B6D">
      <w:pPr>
        <w:pStyle w:val="Nadpis2"/>
        <w:suppressAutoHyphens/>
        <w:spacing w:before="0" w:after="80" w:line="240" w:lineRule="atLeast"/>
        <w:ind w:left="567" w:hanging="567"/>
        <w:rPr>
          <w:rFonts w:ascii="Arial" w:hAnsi="Arial" w:cs="Arial"/>
          <w:sz w:val="20"/>
          <w:szCs w:val="20"/>
        </w:rPr>
      </w:pPr>
      <w:r w:rsidRPr="00CC2E43">
        <w:rPr>
          <w:rFonts w:ascii="Arial" w:hAnsi="Arial" w:cs="Arial"/>
          <w:sz w:val="20"/>
          <w:szCs w:val="20"/>
        </w:rPr>
        <w:t xml:space="preserve">V případě nedodržení stanoveného termínu nástupu k odstranění vady v záruční době je objednatel oprávněn účtovat zhotoviteli smluvní pokutu ve výši </w:t>
      </w:r>
      <w:proofErr w:type="gramStart"/>
      <w:r w:rsidRPr="00CC2E43">
        <w:rPr>
          <w:rFonts w:ascii="Arial" w:hAnsi="Arial" w:cs="Arial"/>
          <w:sz w:val="20"/>
          <w:szCs w:val="20"/>
        </w:rPr>
        <w:t>0,1%</w:t>
      </w:r>
      <w:proofErr w:type="gramEnd"/>
      <w:r w:rsidRPr="00CC2E43">
        <w:rPr>
          <w:rFonts w:ascii="Arial" w:hAnsi="Arial" w:cs="Arial"/>
          <w:sz w:val="20"/>
          <w:szCs w:val="20"/>
        </w:rPr>
        <w:t xml:space="preserve"> z celkové</w:t>
      </w:r>
      <w:r w:rsidRPr="00CA1C03">
        <w:rPr>
          <w:rFonts w:ascii="Arial" w:hAnsi="Arial" w:cs="Arial"/>
          <w:sz w:val="20"/>
          <w:szCs w:val="20"/>
        </w:rPr>
        <w:t xml:space="preserve"> ceny díla za každou</w:t>
      </w:r>
      <w:r w:rsidRPr="007E221A">
        <w:rPr>
          <w:rFonts w:ascii="Arial" w:hAnsi="Arial" w:cs="Arial"/>
          <w:sz w:val="20"/>
          <w:szCs w:val="20"/>
        </w:rPr>
        <w:t xml:space="preserve"> vadu</w:t>
      </w:r>
      <w:r w:rsidRPr="00926127">
        <w:rPr>
          <w:rFonts w:ascii="Arial" w:hAnsi="Arial" w:cs="Arial"/>
          <w:sz w:val="20"/>
          <w:szCs w:val="20"/>
        </w:rPr>
        <w:t xml:space="preserve"> a každý den prodlení </w:t>
      </w:r>
      <w:r>
        <w:rPr>
          <w:rFonts w:ascii="Arial" w:hAnsi="Arial" w:cs="Arial"/>
          <w:sz w:val="20"/>
          <w:szCs w:val="20"/>
        </w:rPr>
        <w:t>s nástupem k jejímu</w:t>
      </w:r>
      <w:r w:rsidRPr="00926127">
        <w:rPr>
          <w:rFonts w:ascii="Arial" w:hAnsi="Arial" w:cs="Arial"/>
          <w:sz w:val="20"/>
          <w:szCs w:val="20"/>
        </w:rPr>
        <w:t xml:space="preserve"> odstranění. </w:t>
      </w:r>
    </w:p>
    <w:p w14:paraId="77CC3A5B" w14:textId="25565E2A" w:rsidR="001B0B6D" w:rsidRPr="00CC2E43" w:rsidRDefault="001B0B6D" w:rsidP="001B0B6D">
      <w:pPr>
        <w:pStyle w:val="Nadpis2"/>
        <w:suppressAutoHyphens/>
        <w:spacing w:before="0" w:after="80" w:line="240" w:lineRule="atLeast"/>
        <w:ind w:left="567" w:hanging="567"/>
        <w:rPr>
          <w:rFonts w:ascii="Arial" w:hAnsi="Arial" w:cs="Arial"/>
          <w:sz w:val="20"/>
          <w:szCs w:val="20"/>
        </w:rPr>
      </w:pPr>
      <w:r w:rsidRPr="00926127">
        <w:rPr>
          <w:rFonts w:ascii="Arial" w:hAnsi="Arial" w:cs="Arial"/>
          <w:sz w:val="20"/>
          <w:szCs w:val="20"/>
        </w:rPr>
        <w:t xml:space="preserve">V případě nedodržení termínu odstranění zařízení staveniště a vyklizení </w:t>
      </w:r>
      <w:r w:rsidRPr="00CC2E43">
        <w:rPr>
          <w:rFonts w:ascii="Arial" w:hAnsi="Arial" w:cs="Arial"/>
          <w:sz w:val="20"/>
          <w:szCs w:val="20"/>
        </w:rPr>
        <w:t xml:space="preserve">staveniště po předání a převzetí díla, je objednatel oprávněn účtovat zhotoviteli smluvní pokutu ve výši </w:t>
      </w:r>
      <w:proofErr w:type="gramStart"/>
      <w:r w:rsidRPr="00CC2E43">
        <w:rPr>
          <w:rFonts w:ascii="Arial" w:hAnsi="Arial" w:cs="Arial"/>
          <w:sz w:val="20"/>
          <w:szCs w:val="20"/>
        </w:rPr>
        <w:t>0,1%</w:t>
      </w:r>
      <w:proofErr w:type="gramEnd"/>
      <w:r w:rsidRPr="00CC2E43">
        <w:rPr>
          <w:rFonts w:ascii="Arial" w:hAnsi="Arial" w:cs="Arial"/>
          <w:sz w:val="20"/>
          <w:szCs w:val="20"/>
        </w:rPr>
        <w:t xml:space="preserve"> z celkové ceny díla za každý den prodlení s odstraněním zařízení staveniště a vyklizením staveniště. </w:t>
      </w:r>
    </w:p>
    <w:p w14:paraId="02AECDD9" w14:textId="44945B20" w:rsidR="001B0B6D" w:rsidRPr="00CC2E43" w:rsidRDefault="001B0B6D" w:rsidP="00CC2E43">
      <w:pPr>
        <w:pStyle w:val="Nadpis2"/>
        <w:tabs>
          <w:tab w:val="num" w:pos="567"/>
        </w:tabs>
        <w:ind w:left="567" w:hanging="567"/>
        <w:rPr>
          <w:rFonts w:ascii="Arial" w:hAnsi="Arial" w:cs="Arial"/>
          <w:sz w:val="20"/>
          <w:szCs w:val="20"/>
        </w:rPr>
      </w:pPr>
      <w:r w:rsidRPr="00CC2E43">
        <w:rPr>
          <w:rFonts w:ascii="Arial" w:hAnsi="Arial" w:cs="Arial"/>
          <w:sz w:val="20"/>
          <w:szCs w:val="20"/>
        </w:rPr>
        <w:t xml:space="preserve">Poruší-li zhotovitel kteroukoliv povinnost uvedenou v odst. 8.13 nebo odst. 8.15 této smlouvy, je objednatel oprávněn požadovat po zhotoviteli smluvní pokutu ve </w:t>
      </w:r>
      <w:proofErr w:type="gramStart"/>
      <w:r w:rsidRPr="00CC2E43">
        <w:rPr>
          <w:rFonts w:ascii="Arial" w:hAnsi="Arial" w:cs="Arial"/>
          <w:sz w:val="20"/>
          <w:szCs w:val="20"/>
        </w:rPr>
        <w:t xml:space="preserve">výši </w:t>
      </w:r>
      <w:r w:rsidRPr="00CC2E43">
        <w:rPr>
          <w:rFonts w:ascii="Arial" w:hAnsi="Arial" w:cs="Arial"/>
          <w:i/>
          <w:sz w:val="20"/>
          <w:szCs w:val="20"/>
        </w:rPr>
        <w:t xml:space="preserve"> </w:t>
      </w:r>
      <w:r w:rsidRPr="00CC2E43">
        <w:rPr>
          <w:rFonts w:ascii="Arial" w:hAnsi="Arial" w:cs="Arial"/>
          <w:sz w:val="20"/>
          <w:szCs w:val="20"/>
        </w:rPr>
        <w:t>0</w:t>
      </w:r>
      <w:proofErr w:type="gramEnd"/>
      <w:r w:rsidRPr="00CC2E43">
        <w:rPr>
          <w:rFonts w:ascii="Arial" w:hAnsi="Arial" w:cs="Arial"/>
          <w:sz w:val="20"/>
          <w:szCs w:val="20"/>
        </w:rPr>
        <w:t>,4% z celkové ceny díla.</w:t>
      </w:r>
      <w:r w:rsidR="00FF4CB0" w:rsidRPr="00CC2E43">
        <w:rPr>
          <w:rFonts w:ascii="Arial" w:hAnsi="Arial" w:cs="Arial"/>
          <w:sz w:val="20"/>
          <w:szCs w:val="20"/>
        </w:rPr>
        <w:t xml:space="preserve"> </w:t>
      </w:r>
    </w:p>
    <w:p w14:paraId="071BB967" w14:textId="1D3DAF2B" w:rsidR="00FF4CB0" w:rsidRPr="00FF4CB0" w:rsidRDefault="001B0B6D" w:rsidP="00FF4CB0">
      <w:pPr>
        <w:pStyle w:val="Nadpis2"/>
        <w:tabs>
          <w:tab w:val="num" w:pos="567"/>
        </w:tabs>
        <w:ind w:left="567"/>
        <w:rPr>
          <w:rFonts w:ascii="Arial" w:hAnsi="Arial" w:cs="Arial"/>
          <w:sz w:val="20"/>
          <w:szCs w:val="20"/>
        </w:rPr>
      </w:pPr>
      <w:r w:rsidRPr="00CC2E43">
        <w:rPr>
          <w:rFonts w:ascii="Arial" w:hAnsi="Arial" w:cs="Arial"/>
          <w:sz w:val="20"/>
          <w:szCs w:val="20"/>
        </w:rPr>
        <w:t>Nesplní-li zhotovitel kteroukoliv povinnost uvedenou v odst. 8.14 této smlouvy, je objednatel oprávněn požadovat po zhotoviteli</w:t>
      </w:r>
      <w:r w:rsidRPr="00FF4CB0">
        <w:rPr>
          <w:rFonts w:ascii="Arial" w:hAnsi="Arial" w:cs="Arial"/>
          <w:sz w:val="20"/>
          <w:szCs w:val="20"/>
        </w:rPr>
        <w:t xml:space="preserve"> smluvní pokutu ve výši </w:t>
      </w:r>
      <w:proofErr w:type="gramStart"/>
      <w:r w:rsidRPr="00FF4CB0">
        <w:rPr>
          <w:rFonts w:ascii="Arial" w:hAnsi="Arial" w:cs="Arial"/>
          <w:sz w:val="20"/>
          <w:szCs w:val="20"/>
        </w:rPr>
        <w:t>0,2%</w:t>
      </w:r>
      <w:proofErr w:type="gramEnd"/>
      <w:r w:rsidRPr="00FF4CB0">
        <w:rPr>
          <w:rFonts w:ascii="Arial" w:hAnsi="Arial" w:cs="Arial"/>
          <w:sz w:val="20"/>
          <w:szCs w:val="20"/>
        </w:rPr>
        <w:t xml:space="preserve"> z celkové ceny díla za nedodržení této povinnosti u každého poddodavatele, u něhož nebude příslušná povinnost splněna.</w:t>
      </w:r>
      <w:r w:rsidR="00FF4CB0" w:rsidRPr="00FF4CB0">
        <w:rPr>
          <w:rFonts w:ascii="Arial" w:hAnsi="Arial" w:cs="Arial"/>
          <w:sz w:val="20"/>
          <w:szCs w:val="20"/>
        </w:rPr>
        <w:t xml:space="preserve"> </w:t>
      </w:r>
    </w:p>
    <w:p w14:paraId="371FDA16" w14:textId="30785BAF" w:rsidR="001B0B6D" w:rsidRPr="00907B12" w:rsidRDefault="001B0B6D" w:rsidP="00907B12">
      <w:pPr>
        <w:pStyle w:val="Nadpis2"/>
        <w:tabs>
          <w:tab w:val="num" w:pos="567"/>
        </w:tabs>
        <w:ind w:left="567"/>
        <w:rPr>
          <w:rFonts w:ascii="Arial" w:hAnsi="Arial" w:cs="Arial"/>
          <w:sz w:val="20"/>
          <w:szCs w:val="20"/>
        </w:rPr>
      </w:pPr>
      <w:r w:rsidRPr="00907B12">
        <w:rPr>
          <w:rFonts w:ascii="Arial" w:hAnsi="Arial" w:cs="Arial"/>
          <w:sz w:val="20"/>
          <w:szCs w:val="20"/>
        </w:rPr>
        <w:t>V případě, že závazek provést dílo zanikne před řádným ukončením díla, nezaniká nárok na smluvní pokutu, pokud vznikl dřívějším porušením povinnosti. Zánik závazku pozdním plněním neznamená zánik nároku na smluvní pokutu za prodlení s plněním.</w:t>
      </w:r>
    </w:p>
    <w:p w14:paraId="5BFE5C53" w14:textId="4ECF2FFF" w:rsidR="001B0B6D" w:rsidRPr="00907B12" w:rsidRDefault="001B0B6D" w:rsidP="00907B12">
      <w:pPr>
        <w:pStyle w:val="Nadpis2"/>
        <w:tabs>
          <w:tab w:val="num" w:pos="567"/>
        </w:tabs>
        <w:ind w:left="567"/>
        <w:rPr>
          <w:rFonts w:ascii="Arial" w:hAnsi="Arial" w:cs="Arial"/>
          <w:sz w:val="20"/>
          <w:szCs w:val="20"/>
        </w:rPr>
      </w:pPr>
      <w:r w:rsidRPr="00907B12">
        <w:rPr>
          <w:rFonts w:ascii="Arial" w:hAnsi="Arial" w:cs="Arial"/>
          <w:sz w:val="20"/>
          <w:szCs w:val="20"/>
        </w:rPr>
        <w:t xml:space="preserve">Smluvní strany se dohodly, že smluvní pokuty sjednané touto smlouvou zaplatí povinná strana nezávisle na zavinění </w:t>
      </w:r>
      <w:proofErr w:type="gramStart"/>
      <w:r w:rsidRPr="00907B12">
        <w:rPr>
          <w:rFonts w:ascii="Arial" w:hAnsi="Arial" w:cs="Arial"/>
          <w:sz w:val="20"/>
          <w:szCs w:val="20"/>
        </w:rPr>
        <w:t>a  na</w:t>
      </w:r>
      <w:proofErr w:type="gramEnd"/>
      <w:r w:rsidRPr="00907B12">
        <w:rPr>
          <w:rFonts w:ascii="Arial" w:hAnsi="Arial" w:cs="Arial"/>
          <w:sz w:val="20"/>
          <w:szCs w:val="20"/>
        </w:rPr>
        <w:t xml:space="preserve"> tom, zda a v jaké výši vznikne druhé straně škoda, kterou lze vymáhat samostatně v plném rozsahu. Smluvní pokuty se nezapočítávají na náhradu případně vzniklé škody. </w:t>
      </w:r>
    </w:p>
    <w:p w14:paraId="60CB958D" w14:textId="77777777" w:rsidR="001B0B6D" w:rsidRPr="00926127" w:rsidRDefault="001B0B6D" w:rsidP="001B0B6D">
      <w:pPr>
        <w:pStyle w:val="Nadpis1"/>
        <w:suppressAutoHyphens/>
        <w:spacing w:before="0" w:after="80" w:line="240" w:lineRule="atLeast"/>
        <w:rPr>
          <w:sz w:val="28"/>
          <w:szCs w:val="28"/>
        </w:rPr>
      </w:pPr>
      <w:r w:rsidRPr="00926127">
        <w:rPr>
          <w:sz w:val="28"/>
          <w:szCs w:val="28"/>
        </w:rPr>
        <w:lastRenderedPageBreak/>
        <w:t>Závěrečná ujednání</w:t>
      </w:r>
      <w:r>
        <w:rPr>
          <w:sz w:val="28"/>
          <w:szCs w:val="28"/>
        </w:rPr>
        <w:t xml:space="preserve">                                 </w:t>
      </w:r>
    </w:p>
    <w:p w14:paraId="7D3526EC" w14:textId="77777777" w:rsidR="001B0B6D" w:rsidRPr="00B41805" w:rsidRDefault="001B0B6D" w:rsidP="001B0B6D">
      <w:pPr>
        <w:pStyle w:val="Nadpis2"/>
        <w:suppressAutoHyphens/>
        <w:spacing w:before="0" w:after="80" w:line="240" w:lineRule="atLeast"/>
        <w:ind w:left="567" w:hanging="567"/>
        <w:rPr>
          <w:rFonts w:ascii="Arial" w:hAnsi="Arial" w:cs="Arial"/>
          <w:sz w:val="20"/>
          <w:szCs w:val="20"/>
        </w:rPr>
      </w:pPr>
      <w:r w:rsidRPr="00962CC6">
        <w:rPr>
          <w:rFonts w:ascii="Arial" w:hAnsi="Arial" w:cs="Arial"/>
          <w:sz w:val="20"/>
          <w:szCs w:val="20"/>
        </w:rPr>
        <w:t xml:space="preserve">Smluvní strany se dohodly, že technický dozor u stavby nesmí provádět </w:t>
      </w:r>
      <w:r w:rsidRPr="004B380F">
        <w:rPr>
          <w:rFonts w:ascii="Arial" w:hAnsi="Arial" w:cs="Arial"/>
          <w:sz w:val="20"/>
          <w:szCs w:val="20"/>
        </w:rPr>
        <w:t xml:space="preserve">zhotovitel ani osoba s ním </w:t>
      </w:r>
      <w:r w:rsidRPr="00B41805">
        <w:rPr>
          <w:rFonts w:ascii="Arial" w:hAnsi="Arial" w:cs="Arial"/>
          <w:sz w:val="20"/>
          <w:szCs w:val="20"/>
        </w:rPr>
        <w:t>propojená. Porušení této povinnosti je považováno za podstatné porušení této smlouvy a objednatel může od této smlouvy odstoupit.</w:t>
      </w:r>
    </w:p>
    <w:p w14:paraId="7B2330BB" w14:textId="46F3286B" w:rsidR="001B0B6D" w:rsidRPr="00B41805" w:rsidRDefault="001B0B6D" w:rsidP="001B0B6D">
      <w:pPr>
        <w:pStyle w:val="Nadpis2"/>
        <w:suppressAutoHyphens/>
        <w:spacing w:before="0" w:after="80" w:line="240" w:lineRule="atLeast"/>
        <w:ind w:left="567" w:hanging="567"/>
        <w:rPr>
          <w:rFonts w:ascii="Arial" w:hAnsi="Arial" w:cs="Arial"/>
          <w:sz w:val="20"/>
          <w:szCs w:val="20"/>
        </w:rPr>
      </w:pPr>
      <w:r w:rsidRPr="00B41805">
        <w:rPr>
          <w:rFonts w:ascii="Arial" w:hAnsi="Arial" w:cs="Arial"/>
          <w:sz w:val="20"/>
          <w:szCs w:val="20"/>
        </w:rPr>
        <w:t>Zhotovitel prohlašuje, že v rámci zadávacího řízení provedeného dle zákona o veřejných zakázkách uvedl v nabídce veškeré informace a doklady, které odpovídají skutečnosti a měly nebo mohly mít vliv na výsledek zadávacího řízení. Porušení této povinnosti je považováno za podstatné porušení této smlouvy a objednatel může od této smlouvy odstoupit</w:t>
      </w:r>
      <w:r w:rsidR="00CC2E43" w:rsidRPr="00B41805">
        <w:rPr>
          <w:rFonts w:ascii="Arial" w:hAnsi="Arial" w:cs="Arial"/>
          <w:sz w:val="20"/>
          <w:szCs w:val="20"/>
        </w:rPr>
        <w:t>.</w:t>
      </w:r>
    </w:p>
    <w:p w14:paraId="705DEE06" w14:textId="77777777" w:rsidR="001B0B6D" w:rsidRPr="00B41805" w:rsidRDefault="001B0B6D" w:rsidP="001B0B6D">
      <w:pPr>
        <w:pStyle w:val="Nadpis2"/>
        <w:suppressAutoHyphens/>
        <w:spacing w:before="0" w:after="80" w:line="240" w:lineRule="atLeast"/>
        <w:ind w:left="567" w:hanging="567"/>
        <w:rPr>
          <w:rFonts w:ascii="Arial" w:hAnsi="Arial" w:cs="Arial"/>
          <w:sz w:val="20"/>
          <w:szCs w:val="20"/>
        </w:rPr>
      </w:pPr>
      <w:r w:rsidRPr="00B41805">
        <w:rPr>
          <w:rFonts w:ascii="Arial" w:hAnsi="Arial" w:cs="Arial"/>
          <w:sz w:val="20"/>
          <w:szCs w:val="20"/>
        </w:rPr>
        <w:t xml:space="preserve">Smluvní strany se dohodly na tom, že tato smlouva je uzavřena okamžikem podpisu obou smluvních stran, přičemž rozhodující je datum pozdějšího podpisu. </w:t>
      </w:r>
    </w:p>
    <w:p w14:paraId="5E814F58" w14:textId="51708519" w:rsidR="001B0B6D" w:rsidRPr="00B41805" w:rsidRDefault="001B0B6D" w:rsidP="004A4646">
      <w:pPr>
        <w:pStyle w:val="Nadpis2"/>
        <w:suppressAutoHyphens/>
        <w:spacing w:before="0" w:after="80" w:line="240" w:lineRule="atLeast"/>
        <w:ind w:left="567" w:hanging="567"/>
        <w:rPr>
          <w:rFonts w:ascii="Arial" w:hAnsi="Arial" w:cs="Arial"/>
          <w:sz w:val="20"/>
          <w:szCs w:val="20"/>
        </w:rPr>
      </w:pPr>
      <w:r w:rsidRPr="00B41805">
        <w:rPr>
          <w:rFonts w:ascii="Arial" w:hAnsi="Arial" w:cs="Arial"/>
          <w:sz w:val="20"/>
          <w:szCs w:val="20"/>
        </w:rPr>
        <w:t>Objednatel je povinným subjektem dle zákona č. 340/2015 Sb., o registru smluv, v platném znění. Smluvní strany se dohodly, že povinnosti dle tohoto zákona v souvislosti s uveřejněním této smlouvy zajistí objednatel</w:t>
      </w:r>
      <w:r w:rsidRPr="00521310">
        <w:rPr>
          <w:rFonts w:ascii="Arial" w:hAnsi="Arial" w:cs="Arial"/>
          <w:sz w:val="20"/>
          <w:szCs w:val="20"/>
        </w:rPr>
        <w:t>.</w:t>
      </w:r>
      <w:r w:rsidR="00521310" w:rsidRPr="00521310">
        <w:rPr>
          <w:rFonts w:ascii="Arial" w:hAnsi="Arial" w:cs="Arial"/>
          <w:sz w:val="20"/>
          <w:szCs w:val="20"/>
        </w:rPr>
        <w:t xml:space="preserve"> </w:t>
      </w:r>
      <w:r w:rsidRPr="00521310">
        <w:rPr>
          <w:rFonts w:ascii="Arial" w:hAnsi="Arial" w:cs="Arial"/>
          <w:sz w:val="20"/>
          <w:szCs w:val="20"/>
        </w:rPr>
        <w:t>Smluvní strany souhlasí s uveřejněním této smlouvy v registru smluv dle zákona č. 340/2015 Sb., o registru smluv, v platném znění.</w:t>
      </w:r>
      <w:r w:rsidR="00521310" w:rsidRPr="00521310">
        <w:rPr>
          <w:rFonts w:ascii="Arial" w:hAnsi="Arial" w:cs="Arial"/>
          <w:sz w:val="20"/>
          <w:szCs w:val="20"/>
        </w:rPr>
        <w:t xml:space="preserve"> </w:t>
      </w:r>
      <w:r w:rsidRPr="00521310">
        <w:rPr>
          <w:rFonts w:ascii="Arial" w:hAnsi="Arial" w:cs="Arial"/>
          <w:sz w:val="20"/>
          <w:szCs w:val="20"/>
        </w:rPr>
        <w:t>Smluvní strany souhlasí s tím, že v </w:t>
      </w:r>
      <w:r w:rsidRPr="00B41805">
        <w:rPr>
          <w:rFonts w:ascii="Arial" w:hAnsi="Arial" w:cs="Arial"/>
          <w:sz w:val="20"/>
          <w:szCs w:val="20"/>
        </w:rPr>
        <w:t>registru smluv bude zveřejněn celý rozsah této smlouvy, a to na dobu neurčitou</w:t>
      </w:r>
      <w:r w:rsidR="00CC2E43" w:rsidRPr="00B41805">
        <w:rPr>
          <w:rFonts w:ascii="Arial" w:hAnsi="Arial" w:cs="Arial"/>
          <w:sz w:val="20"/>
          <w:szCs w:val="20"/>
        </w:rPr>
        <w:t>.</w:t>
      </w:r>
    </w:p>
    <w:p w14:paraId="21CDC3DA" w14:textId="2989B1D9" w:rsidR="001B0B6D" w:rsidRPr="00B41805" w:rsidRDefault="001B0B6D" w:rsidP="001B0B6D">
      <w:pPr>
        <w:pStyle w:val="Nadpis2"/>
        <w:suppressAutoHyphens/>
        <w:spacing w:before="0" w:after="80" w:line="240" w:lineRule="atLeast"/>
        <w:ind w:left="567" w:hanging="567"/>
        <w:rPr>
          <w:rFonts w:ascii="Arial" w:hAnsi="Arial" w:cs="Arial"/>
          <w:sz w:val="20"/>
          <w:szCs w:val="20"/>
        </w:rPr>
      </w:pPr>
      <w:r w:rsidRPr="00B41805">
        <w:rPr>
          <w:rFonts w:ascii="Arial" w:hAnsi="Arial" w:cs="Arial"/>
          <w:sz w:val="20"/>
          <w:szCs w:val="20"/>
        </w:rPr>
        <w:t>Tato smlouva nabývá účinnosti dnem zveřejnění v registru smluv</w:t>
      </w:r>
      <w:r w:rsidR="00CC2E43" w:rsidRPr="00B41805">
        <w:rPr>
          <w:rFonts w:ascii="Arial" w:hAnsi="Arial" w:cs="Arial"/>
          <w:sz w:val="20"/>
          <w:szCs w:val="20"/>
        </w:rPr>
        <w:t xml:space="preserve">. </w:t>
      </w:r>
    </w:p>
    <w:p w14:paraId="6DDF56B6" w14:textId="77777777" w:rsidR="001B0B6D" w:rsidRPr="00B41805" w:rsidRDefault="001B0B6D" w:rsidP="001B0B6D">
      <w:pPr>
        <w:pStyle w:val="Nadpis2"/>
        <w:suppressAutoHyphens/>
        <w:spacing w:before="0" w:after="80" w:line="240" w:lineRule="atLeast"/>
        <w:ind w:left="567" w:hanging="567"/>
        <w:rPr>
          <w:rFonts w:ascii="Arial" w:hAnsi="Arial" w:cs="Arial"/>
          <w:sz w:val="20"/>
          <w:szCs w:val="20"/>
        </w:rPr>
      </w:pPr>
      <w:r w:rsidRPr="00B41805">
        <w:rPr>
          <w:rFonts w:ascii="Arial" w:hAnsi="Arial" w:cs="Arial"/>
          <w:sz w:val="20"/>
          <w:szCs w:val="20"/>
        </w:rPr>
        <w:t xml:space="preserve">Změnit nebo doplnit tuto smlouvu mohou smluvní strany, jen v případě, že tím nebude porušen zákon o veřejných zakázkách, a to formou písemných dodatků, není-li touto smlouvou stanoveno jinak. </w:t>
      </w:r>
    </w:p>
    <w:p w14:paraId="2C0E8020" w14:textId="77777777" w:rsidR="001B0B6D" w:rsidRPr="00B41805" w:rsidRDefault="001B0B6D" w:rsidP="001B0B6D">
      <w:pPr>
        <w:pStyle w:val="Nadpis2"/>
        <w:suppressAutoHyphens/>
        <w:spacing w:before="0" w:after="80" w:line="240" w:lineRule="atLeast"/>
        <w:ind w:left="567" w:hanging="567"/>
        <w:rPr>
          <w:rFonts w:ascii="Arial" w:hAnsi="Arial" w:cs="Arial"/>
          <w:sz w:val="20"/>
          <w:szCs w:val="20"/>
        </w:rPr>
      </w:pPr>
      <w:r w:rsidRPr="00B41805">
        <w:rPr>
          <w:rFonts w:ascii="Arial" w:hAnsi="Arial" w:cs="Arial"/>
          <w:sz w:val="20"/>
          <w:szCs w:val="20"/>
        </w:rPr>
        <w:t xml:space="preserve">Objednatel a zhotovitel jsou oprávněni odstoupit od této smlouvy v případech stanovených v občanském zákoníku a v případech uvedených v této smlouvě. </w:t>
      </w:r>
    </w:p>
    <w:p w14:paraId="435616C7" w14:textId="1D36031A" w:rsidR="001B0B6D" w:rsidRPr="00907B12" w:rsidRDefault="001B0B6D" w:rsidP="001B0B6D">
      <w:pPr>
        <w:pStyle w:val="Nadpis2"/>
        <w:suppressAutoHyphens/>
        <w:spacing w:before="0" w:after="80" w:line="240" w:lineRule="atLeast"/>
        <w:ind w:left="567" w:hanging="567"/>
        <w:rPr>
          <w:rFonts w:ascii="Arial" w:hAnsi="Arial" w:cs="Arial"/>
          <w:sz w:val="20"/>
          <w:szCs w:val="20"/>
        </w:rPr>
      </w:pPr>
      <w:r w:rsidRPr="00B41805">
        <w:rPr>
          <w:rFonts w:ascii="Arial" w:hAnsi="Arial" w:cs="Arial"/>
          <w:sz w:val="20"/>
          <w:szCs w:val="20"/>
        </w:rPr>
        <w:t>Smluvní strany prohlašují, že si tuto smlouvu před jejím podpisem přečetly a že byla uzavřena podle jejich pravé a svobodné vůle, což stvrzují svými podpisy.</w:t>
      </w:r>
      <w:r w:rsidRPr="00907B12">
        <w:rPr>
          <w:rFonts w:ascii="Arial" w:hAnsi="Arial" w:cs="Arial"/>
          <w:sz w:val="20"/>
          <w:szCs w:val="20"/>
        </w:rPr>
        <w:t xml:space="preserve"> Smlouva je vyhotovena v elektronické podobě.</w:t>
      </w:r>
    </w:p>
    <w:p w14:paraId="58B4B140" w14:textId="4C0C3D3D" w:rsidR="001B0B6D" w:rsidRPr="00B41805" w:rsidRDefault="001B0B6D" w:rsidP="001B0B6D">
      <w:pPr>
        <w:pStyle w:val="Nadpis2"/>
        <w:spacing w:before="0" w:after="80" w:line="240" w:lineRule="atLeast"/>
        <w:ind w:left="567" w:hanging="567"/>
        <w:rPr>
          <w:rFonts w:ascii="Arial" w:hAnsi="Arial" w:cs="Arial"/>
          <w:sz w:val="20"/>
          <w:szCs w:val="20"/>
        </w:rPr>
      </w:pPr>
      <w:r w:rsidRPr="00B41805">
        <w:rPr>
          <w:rFonts w:ascii="Arial" w:hAnsi="Arial" w:cs="Arial"/>
          <w:sz w:val="20"/>
          <w:szCs w:val="20"/>
        </w:rPr>
        <w:t xml:space="preserve">O přidělení veřejné zakázky a o uzavření této smlouvy rozhodla </w:t>
      </w:r>
      <w:r w:rsidR="00B41805" w:rsidRPr="00B41805">
        <w:rPr>
          <w:rFonts w:ascii="Arial" w:hAnsi="Arial" w:cs="Arial"/>
          <w:sz w:val="20"/>
          <w:szCs w:val="20"/>
        </w:rPr>
        <w:t>Rada města Karviné</w:t>
      </w:r>
      <w:r w:rsidRPr="00B41805">
        <w:rPr>
          <w:rFonts w:ascii="Arial" w:hAnsi="Arial" w:cs="Arial"/>
          <w:sz w:val="20"/>
          <w:szCs w:val="20"/>
        </w:rPr>
        <w:t xml:space="preserve"> usnesením č. </w:t>
      </w:r>
      <w:r w:rsidRPr="00B41805">
        <w:rPr>
          <w:rFonts w:ascii="Arial" w:hAnsi="Arial" w:cs="Arial"/>
          <w:sz w:val="20"/>
          <w:szCs w:val="20"/>
          <w:highlight w:val="cyan"/>
        </w:rPr>
        <w:t>…….</w:t>
      </w:r>
      <w:r w:rsidRPr="00B41805">
        <w:rPr>
          <w:rFonts w:ascii="Arial" w:hAnsi="Arial" w:cs="Arial"/>
          <w:sz w:val="20"/>
          <w:szCs w:val="20"/>
        </w:rPr>
        <w:t xml:space="preserve"> ze dne </w:t>
      </w:r>
      <w:proofErr w:type="gramStart"/>
      <w:r w:rsidRPr="00B41805">
        <w:rPr>
          <w:rFonts w:ascii="Arial" w:hAnsi="Arial" w:cs="Arial"/>
          <w:sz w:val="20"/>
          <w:szCs w:val="20"/>
          <w:highlight w:val="cyan"/>
        </w:rPr>
        <w:t>…….</w:t>
      </w:r>
      <w:proofErr w:type="gramEnd"/>
      <w:r w:rsidRPr="00B41805">
        <w:rPr>
          <w:rFonts w:ascii="Arial" w:hAnsi="Arial" w:cs="Arial"/>
          <w:sz w:val="20"/>
          <w:szCs w:val="20"/>
          <w:highlight w:val="cyan"/>
        </w:rPr>
        <w:t>.</w:t>
      </w:r>
      <w:r w:rsidRPr="00B41805">
        <w:rPr>
          <w:rFonts w:ascii="Arial" w:hAnsi="Arial" w:cs="Arial"/>
          <w:sz w:val="20"/>
          <w:szCs w:val="20"/>
        </w:rPr>
        <w:t xml:space="preserve"> . </w:t>
      </w:r>
    </w:p>
    <w:p w14:paraId="2700BFBD" w14:textId="77777777" w:rsidR="001B0B6D" w:rsidRPr="00B41805" w:rsidRDefault="001B0B6D" w:rsidP="001B0B6D">
      <w:pPr>
        <w:pStyle w:val="Nadpis2"/>
        <w:spacing w:before="0" w:after="80" w:line="240" w:lineRule="atLeast"/>
        <w:ind w:left="567" w:hanging="567"/>
        <w:rPr>
          <w:rFonts w:ascii="Arial" w:hAnsi="Arial" w:cs="Arial"/>
          <w:sz w:val="20"/>
          <w:szCs w:val="20"/>
        </w:rPr>
      </w:pPr>
      <w:r w:rsidRPr="00B41805">
        <w:rPr>
          <w:rFonts w:ascii="Arial" w:hAnsi="Arial" w:cs="Arial"/>
          <w:sz w:val="20"/>
          <w:szCs w:val="20"/>
        </w:rPr>
        <w:t>Přílohu smlouvy a její nedílnou součást tvoří:</w:t>
      </w:r>
    </w:p>
    <w:p w14:paraId="62C8872E" w14:textId="77777777" w:rsidR="001B0B6D" w:rsidRDefault="001B0B6D" w:rsidP="001B0B6D">
      <w:pPr>
        <w:pStyle w:val="Nadpis2"/>
        <w:numPr>
          <w:ilvl w:val="0"/>
          <w:numId w:val="5"/>
        </w:numPr>
        <w:tabs>
          <w:tab w:val="left" w:pos="708"/>
        </w:tabs>
        <w:suppressAutoHyphens/>
        <w:spacing w:before="0" w:after="80" w:line="240" w:lineRule="atLeast"/>
        <w:rPr>
          <w:rFonts w:ascii="Arial" w:hAnsi="Arial" w:cs="Arial"/>
          <w:sz w:val="20"/>
          <w:szCs w:val="20"/>
        </w:rPr>
      </w:pPr>
      <w:r w:rsidRPr="00342B2B">
        <w:rPr>
          <w:rFonts w:ascii="Arial" w:hAnsi="Arial" w:cs="Arial"/>
          <w:sz w:val="20"/>
          <w:szCs w:val="20"/>
        </w:rPr>
        <w:t xml:space="preserve">Položkový rozpočet </w:t>
      </w:r>
    </w:p>
    <w:p w14:paraId="41F6E187" w14:textId="77777777" w:rsidR="006A23F8" w:rsidRPr="006A23F8" w:rsidRDefault="006A23F8" w:rsidP="006A23F8"/>
    <w:p w14:paraId="3736CE83" w14:textId="6C4311E9" w:rsidR="001B0B6D" w:rsidRPr="00926127" w:rsidRDefault="001B0B6D" w:rsidP="001B0B6D">
      <w:pPr>
        <w:suppressAutoHyphens/>
        <w:spacing w:after="80" w:line="240" w:lineRule="atLeast"/>
        <w:rPr>
          <w:rFonts w:ascii="Arial" w:hAnsi="Arial" w:cs="Arial"/>
        </w:rPr>
      </w:pPr>
      <w:r w:rsidRPr="00926127">
        <w:rPr>
          <w:rFonts w:ascii="Arial" w:hAnsi="Arial" w:cs="Arial"/>
        </w:rPr>
        <w:t>V Karviné dne</w:t>
      </w:r>
      <w:r w:rsidRPr="00926127">
        <w:rPr>
          <w:rFonts w:ascii="Arial" w:hAnsi="Arial" w:cs="Arial"/>
        </w:rPr>
        <w:tab/>
      </w:r>
      <w:r w:rsidRPr="00926127">
        <w:rPr>
          <w:rFonts w:ascii="Arial" w:hAnsi="Arial" w:cs="Arial"/>
        </w:rPr>
        <w:tab/>
      </w:r>
      <w:r w:rsidRPr="00926127">
        <w:rPr>
          <w:rFonts w:ascii="Arial" w:hAnsi="Arial" w:cs="Arial"/>
        </w:rPr>
        <w:tab/>
      </w:r>
      <w:r w:rsidRPr="00926127">
        <w:rPr>
          <w:rFonts w:ascii="Arial" w:hAnsi="Arial" w:cs="Arial"/>
        </w:rPr>
        <w:tab/>
      </w:r>
      <w:r w:rsidRPr="00926127">
        <w:rPr>
          <w:rFonts w:ascii="Arial" w:hAnsi="Arial" w:cs="Arial"/>
        </w:rPr>
        <w:tab/>
        <w:t>V </w:t>
      </w:r>
      <w:permStart w:id="614675990" w:edGrp="everyone"/>
      <w:r w:rsidRPr="00926127">
        <w:rPr>
          <w:rFonts w:ascii="Arial" w:hAnsi="Arial" w:cs="Arial"/>
        </w:rPr>
        <w:t>………</w:t>
      </w:r>
      <w:proofErr w:type="gramStart"/>
      <w:r w:rsidRPr="00926127">
        <w:rPr>
          <w:rFonts w:ascii="Arial" w:hAnsi="Arial" w:cs="Arial"/>
        </w:rPr>
        <w:t>…….</w:t>
      </w:r>
      <w:proofErr w:type="gramEnd"/>
      <w:r w:rsidRPr="00926127">
        <w:rPr>
          <w:rFonts w:ascii="Arial" w:hAnsi="Arial" w:cs="Arial"/>
        </w:rPr>
        <w:t>. dne</w:t>
      </w:r>
      <w:r w:rsidR="003A2169" w:rsidRPr="003A2169">
        <w:rPr>
          <w:rFonts w:ascii="Arial" w:hAnsi="Arial" w:cs="Arial"/>
          <w:b/>
          <w:bCs/>
          <w:color w:val="EE0000"/>
        </w:rPr>
        <w:t xml:space="preserve"> </w:t>
      </w:r>
      <w:r w:rsidR="003A2169" w:rsidRPr="003A2169">
        <w:rPr>
          <w:rFonts w:ascii="Arial" w:hAnsi="Arial" w:cs="Arial"/>
          <w:b/>
          <w:bCs/>
          <w:color w:val="EE0000"/>
        </w:rPr>
        <w:t>DOPLNÍ ÚČASTNÍK</w:t>
      </w:r>
      <w:permEnd w:id="614675990"/>
    </w:p>
    <w:p w14:paraId="4C9D4298" w14:textId="77777777" w:rsidR="001B0B6D" w:rsidRDefault="001B0B6D" w:rsidP="001B0B6D">
      <w:pPr>
        <w:tabs>
          <w:tab w:val="center" w:pos="1080"/>
          <w:tab w:val="center" w:pos="4253"/>
        </w:tabs>
        <w:suppressAutoHyphens/>
        <w:spacing w:after="80" w:line="240" w:lineRule="atLeast"/>
        <w:rPr>
          <w:rFonts w:ascii="Arial" w:hAnsi="Arial" w:cs="Arial"/>
        </w:rPr>
      </w:pPr>
      <w:r w:rsidRPr="00926127">
        <w:rPr>
          <w:rFonts w:ascii="Arial" w:hAnsi="Arial" w:cs="Arial"/>
        </w:rPr>
        <w:t>za objednatele</w:t>
      </w:r>
      <w:r w:rsidRPr="00926127">
        <w:rPr>
          <w:rFonts w:ascii="Arial" w:hAnsi="Arial" w:cs="Arial"/>
        </w:rPr>
        <w:tab/>
        <w:t xml:space="preserve">                         za zhotovitele</w:t>
      </w:r>
    </w:p>
    <w:p w14:paraId="4810943D" w14:textId="77777777" w:rsidR="00CE2346" w:rsidRDefault="00CE2346" w:rsidP="001B0B6D">
      <w:pPr>
        <w:tabs>
          <w:tab w:val="center" w:pos="1080"/>
          <w:tab w:val="center" w:pos="4253"/>
        </w:tabs>
        <w:suppressAutoHyphens/>
        <w:spacing w:after="80" w:line="240" w:lineRule="atLeast"/>
        <w:rPr>
          <w:rFonts w:ascii="Arial" w:hAnsi="Arial" w:cs="Arial"/>
        </w:rPr>
      </w:pPr>
    </w:p>
    <w:p w14:paraId="48DCE7D3" w14:textId="77777777" w:rsidR="00907B12" w:rsidRDefault="00907B12" w:rsidP="001B0B6D">
      <w:pPr>
        <w:tabs>
          <w:tab w:val="center" w:pos="1080"/>
          <w:tab w:val="center" w:pos="4253"/>
        </w:tabs>
        <w:suppressAutoHyphens/>
        <w:spacing w:after="80" w:line="240" w:lineRule="atLeast"/>
        <w:rPr>
          <w:rFonts w:ascii="Arial" w:hAnsi="Arial" w:cs="Arial"/>
        </w:rPr>
      </w:pPr>
    </w:p>
    <w:p w14:paraId="39EE209E" w14:textId="77777777" w:rsidR="00907B12" w:rsidRDefault="00907B12" w:rsidP="001B0B6D">
      <w:pPr>
        <w:tabs>
          <w:tab w:val="center" w:pos="1080"/>
          <w:tab w:val="center" w:pos="4253"/>
        </w:tabs>
        <w:suppressAutoHyphens/>
        <w:spacing w:after="80" w:line="240" w:lineRule="atLeast"/>
        <w:rPr>
          <w:rFonts w:ascii="Arial" w:hAnsi="Arial" w:cs="Arial"/>
        </w:rPr>
      </w:pPr>
    </w:p>
    <w:p w14:paraId="2FB9A372" w14:textId="77777777" w:rsidR="00907B12" w:rsidRDefault="00907B12" w:rsidP="001B0B6D">
      <w:pPr>
        <w:tabs>
          <w:tab w:val="center" w:pos="1080"/>
          <w:tab w:val="center" w:pos="4253"/>
        </w:tabs>
        <w:suppressAutoHyphens/>
        <w:spacing w:after="80" w:line="240" w:lineRule="atLeast"/>
        <w:rPr>
          <w:rFonts w:ascii="Arial" w:hAnsi="Arial" w:cs="Arial"/>
        </w:rPr>
      </w:pPr>
    </w:p>
    <w:p w14:paraId="05FC0628" w14:textId="77777777" w:rsidR="00907B12" w:rsidRDefault="00907B12" w:rsidP="001B0B6D">
      <w:pPr>
        <w:tabs>
          <w:tab w:val="center" w:pos="1080"/>
          <w:tab w:val="center" w:pos="4253"/>
        </w:tabs>
        <w:suppressAutoHyphens/>
        <w:spacing w:after="80" w:line="240" w:lineRule="atLeast"/>
        <w:rPr>
          <w:rFonts w:ascii="Arial" w:hAnsi="Arial" w:cs="Arial"/>
        </w:rPr>
      </w:pPr>
    </w:p>
    <w:p w14:paraId="0BF96C7A" w14:textId="77777777" w:rsidR="00907B12" w:rsidRDefault="00907B12" w:rsidP="001B0B6D">
      <w:pPr>
        <w:tabs>
          <w:tab w:val="center" w:pos="1080"/>
          <w:tab w:val="center" w:pos="4253"/>
        </w:tabs>
        <w:suppressAutoHyphens/>
        <w:spacing w:after="80" w:line="240" w:lineRule="atLeast"/>
        <w:rPr>
          <w:rFonts w:ascii="Arial" w:hAnsi="Arial" w:cs="Arial"/>
        </w:rPr>
      </w:pPr>
    </w:p>
    <w:p w14:paraId="3F13CBE4" w14:textId="77777777" w:rsidR="001B0B6D" w:rsidRPr="00907B12" w:rsidRDefault="001B0B6D" w:rsidP="001B0B6D">
      <w:pPr>
        <w:spacing w:after="80" w:line="240" w:lineRule="atLeast"/>
        <w:rPr>
          <w:rFonts w:ascii="Arial" w:hAnsi="Arial" w:cs="Arial"/>
        </w:rPr>
      </w:pPr>
      <w:r w:rsidRPr="00907B12">
        <w:rPr>
          <w:rFonts w:ascii="Arial" w:hAnsi="Arial" w:cs="Arial"/>
        </w:rPr>
        <w:t>……………………………..</w:t>
      </w:r>
      <w:r w:rsidRPr="00907B12">
        <w:rPr>
          <w:rFonts w:ascii="Arial" w:hAnsi="Arial" w:cs="Arial"/>
        </w:rPr>
        <w:tab/>
      </w:r>
      <w:r w:rsidRPr="00907B12">
        <w:rPr>
          <w:rFonts w:ascii="Arial" w:hAnsi="Arial" w:cs="Arial"/>
        </w:rPr>
        <w:tab/>
      </w:r>
      <w:r w:rsidRPr="00907B12">
        <w:rPr>
          <w:rFonts w:ascii="Arial" w:hAnsi="Arial" w:cs="Arial"/>
        </w:rPr>
        <w:tab/>
        <w:t xml:space="preserve">………………………………………… </w:t>
      </w:r>
    </w:p>
    <w:p w14:paraId="7581BA99" w14:textId="3AB37574" w:rsidR="001B0B6D" w:rsidRPr="00907B12" w:rsidRDefault="001B0B6D" w:rsidP="001B0B6D">
      <w:pPr>
        <w:spacing w:after="80" w:line="240" w:lineRule="atLeast"/>
        <w:rPr>
          <w:rFonts w:ascii="Arial" w:hAnsi="Arial" w:cs="Arial"/>
        </w:rPr>
      </w:pPr>
      <w:r w:rsidRPr="00907B12">
        <w:rPr>
          <w:rFonts w:ascii="Arial" w:hAnsi="Arial" w:cs="Arial"/>
        </w:rPr>
        <w:t>za statutární město Karviná</w:t>
      </w:r>
      <w:r w:rsidRPr="00907B12">
        <w:rPr>
          <w:rFonts w:ascii="Arial" w:hAnsi="Arial" w:cs="Arial"/>
        </w:rPr>
        <w:tab/>
      </w:r>
      <w:r w:rsidR="003A2169">
        <w:rPr>
          <w:rFonts w:ascii="Arial" w:hAnsi="Arial" w:cs="Arial"/>
        </w:rPr>
        <w:tab/>
      </w:r>
      <w:r w:rsidR="003A2169">
        <w:rPr>
          <w:rFonts w:ascii="Arial" w:hAnsi="Arial" w:cs="Arial"/>
        </w:rPr>
        <w:tab/>
      </w:r>
      <w:permStart w:id="542198929" w:edGrp="everyone"/>
      <w:r w:rsidR="003A2169" w:rsidRPr="003A2169">
        <w:rPr>
          <w:rFonts w:ascii="Arial" w:hAnsi="Arial" w:cs="Arial"/>
          <w:b/>
          <w:bCs/>
          <w:color w:val="EE0000"/>
        </w:rPr>
        <w:t>DOPLNÍ ÚČASTNÍK</w:t>
      </w:r>
    </w:p>
    <w:p w14:paraId="0CE07872" w14:textId="77777777" w:rsidR="001B0B6D" w:rsidRPr="00926127" w:rsidRDefault="001B0B6D" w:rsidP="001B0B6D">
      <w:pPr>
        <w:tabs>
          <w:tab w:val="center" w:pos="1418"/>
          <w:tab w:val="center" w:pos="6804"/>
        </w:tabs>
        <w:spacing w:after="80" w:line="240" w:lineRule="atLeast"/>
        <w:jc w:val="both"/>
        <w:rPr>
          <w:rFonts w:ascii="Arial" w:hAnsi="Arial" w:cs="Arial"/>
          <w:i/>
          <w:highlight w:val="yellow"/>
        </w:rPr>
      </w:pPr>
      <w:r w:rsidRPr="00926127">
        <w:rPr>
          <w:rFonts w:ascii="Arial" w:hAnsi="Arial" w:cs="Arial"/>
          <w:i/>
          <w:highlight w:val="yellow"/>
        </w:rPr>
        <w:t>Jméno, příjmení osoby</w:t>
      </w:r>
      <w:r w:rsidRPr="00926127">
        <w:rPr>
          <w:rFonts w:ascii="Arial" w:hAnsi="Arial" w:cs="Arial"/>
          <w:i/>
          <w:highlight w:val="yellow"/>
        </w:rPr>
        <w:tab/>
        <w:t>U právnických osob: Za …. (např. ČEZ Distribuce, a.s.)</w:t>
      </w:r>
    </w:p>
    <w:p w14:paraId="1A796071" w14:textId="77777777" w:rsidR="001B0B6D" w:rsidRPr="00926127" w:rsidRDefault="001B0B6D" w:rsidP="001B0B6D">
      <w:pPr>
        <w:tabs>
          <w:tab w:val="center" w:pos="1418"/>
          <w:tab w:val="center" w:pos="6804"/>
        </w:tabs>
        <w:spacing w:after="80" w:line="240" w:lineRule="atLeast"/>
        <w:jc w:val="both"/>
        <w:rPr>
          <w:rFonts w:ascii="Arial" w:hAnsi="Arial" w:cs="Arial"/>
          <w:i/>
          <w:highlight w:val="yellow"/>
        </w:rPr>
      </w:pPr>
      <w:r w:rsidRPr="00926127">
        <w:rPr>
          <w:rFonts w:ascii="Arial" w:hAnsi="Arial" w:cs="Arial"/>
          <w:i/>
          <w:highlight w:val="yellow"/>
        </w:rPr>
        <w:tab/>
        <w:t>oprávněné k podpisu + funkce</w:t>
      </w:r>
      <w:r w:rsidRPr="00926127">
        <w:rPr>
          <w:rFonts w:ascii="Arial" w:hAnsi="Arial" w:cs="Arial"/>
          <w:i/>
          <w:highlight w:val="yellow"/>
        </w:rPr>
        <w:tab/>
        <w:t>Doplnit jméno, příjmení, funkci</w:t>
      </w:r>
    </w:p>
    <w:p w14:paraId="3D759D47" w14:textId="77777777" w:rsidR="001B0B6D" w:rsidRPr="00926127" w:rsidRDefault="001B0B6D" w:rsidP="001B0B6D">
      <w:pPr>
        <w:tabs>
          <w:tab w:val="center" w:pos="1418"/>
          <w:tab w:val="center" w:pos="6804"/>
        </w:tabs>
        <w:spacing w:after="80" w:line="240" w:lineRule="atLeast"/>
        <w:jc w:val="both"/>
        <w:rPr>
          <w:rFonts w:ascii="Arial" w:hAnsi="Arial" w:cs="Arial"/>
          <w:i/>
          <w:highlight w:val="yellow"/>
        </w:rPr>
      </w:pPr>
      <w:r w:rsidRPr="00926127">
        <w:rPr>
          <w:rFonts w:ascii="Arial" w:hAnsi="Arial" w:cs="Arial"/>
          <w:i/>
          <w:highlight w:val="yellow"/>
        </w:rPr>
        <w:t>u náměstků, vedoucího odboru: pověřen             osoby oprávněné k podpisu a pokud nejde o</w:t>
      </w:r>
    </w:p>
    <w:p w14:paraId="641F788B" w14:textId="77777777" w:rsidR="001B0B6D" w:rsidRPr="00583C28" w:rsidRDefault="001B0B6D" w:rsidP="001B0B6D">
      <w:pPr>
        <w:tabs>
          <w:tab w:val="center" w:pos="1418"/>
          <w:tab w:val="center" w:pos="6804"/>
        </w:tabs>
        <w:spacing w:after="80" w:line="240" w:lineRule="atLeast"/>
        <w:jc w:val="both"/>
      </w:pPr>
      <w:r w:rsidRPr="00926127">
        <w:rPr>
          <w:rFonts w:ascii="Arial" w:hAnsi="Arial" w:cs="Arial"/>
          <w:i/>
          <w:highlight w:val="yellow"/>
        </w:rPr>
        <w:t>k </w:t>
      </w:r>
      <w:proofErr w:type="gramStart"/>
      <w:r w:rsidRPr="00926127">
        <w:rPr>
          <w:rFonts w:ascii="Arial" w:hAnsi="Arial" w:cs="Arial"/>
          <w:i/>
          <w:highlight w:val="yellow"/>
        </w:rPr>
        <w:t>podpisu  na</w:t>
      </w:r>
      <w:proofErr w:type="gramEnd"/>
      <w:r w:rsidRPr="00926127">
        <w:rPr>
          <w:rFonts w:ascii="Arial" w:hAnsi="Arial" w:cs="Arial"/>
          <w:i/>
          <w:highlight w:val="yellow"/>
        </w:rPr>
        <w:t xml:space="preserve"> základě plné moci/pověření</w:t>
      </w:r>
      <w:r w:rsidRPr="00926127">
        <w:rPr>
          <w:rFonts w:ascii="Arial" w:hAnsi="Arial" w:cs="Arial"/>
          <w:i/>
          <w:highlight w:val="yellow"/>
        </w:rPr>
        <w:tab/>
        <w:t xml:space="preserve">statutární orgán, na </w:t>
      </w:r>
      <w:proofErr w:type="gramStart"/>
      <w:r w:rsidRPr="00926127">
        <w:rPr>
          <w:rFonts w:ascii="Arial" w:hAnsi="Arial" w:cs="Arial"/>
          <w:i/>
          <w:highlight w:val="yellow"/>
        </w:rPr>
        <w:t>základě</w:t>
      </w:r>
      <w:proofErr w:type="gramEnd"/>
      <w:r w:rsidRPr="00926127">
        <w:rPr>
          <w:rFonts w:ascii="Arial" w:hAnsi="Arial" w:cs="Arial"/>
          <w:i/>
          <w:highlight w:val="yellow"/>
        </w:rPr>
        <w:t xml:space="preserve"> čeho je</w:t>
      </w:r>
      <w:r w:rsidRPr="00926127">
        <w:rPr>
          <w:rFonts w:ascii="Arial" w:hAnsi="Arial" w:cs="Arial"/>
          <w:i/>
          <w:highlight w:val="yellow"/>
        </w:rPr>
        <w:tab/>
      </w:r>
      <w:r w:rsidRPr="00926127">
        <w:rPr>
          <w:rFonts w:ascii="Arial" w:hAnsi="Arial" w:cs="Arial"/>
          <w:i/>
          <w:highlight w:val="yellow"/>
        </w:rPr>
        <w:tab/>
      </w:r>
      <w:r>
        <w:rPr>
          <w:rFonts w:ascii="Arial" w:hAnsi="Arial" w:cs="Arial"/>
          <w:i/>
          <w:highlight w:val="yellow"/>
        </w:rPr>
        <w:tab/>
      </w:r>
      <w:r w:rsidRPr="00926127">
        <w:rPr>
          <w:rFonts w:ascii="Arial" w:hAnsi="Arial" w:cs="Arial"/>
          <w:i/>
          <w:highlight w:val="yellow"/>
        </w:rPr>
        <w:t>oprávněna k podpisu</w:t>
      </w:r>
      <w:r w:rsidRPr="00926127">
        <w:rPr>
          <w:rFonts w:ascii="Arial" w:hAnsi="Arial" w:cs="Arial"/>
          <w:i/>
          <w:highlight w:val="yellow"/>
        </w:rPr>
        <w:tab/>
      </w:r>
      <w:r>
        <w:tab/>
      </w:r>
      <w:r>
        <w:tab/>
      </w:r>
    </w:p>
    <w:permEnd w:id="542198929"/>
    <w:p w14:paraId="26605ED7" w14:textId="77777777" w:rsidR="001B0B6D" w:rsidRDefault="001B0B6D" w:rsidP="001B0B6D"/>
    <w:p w14:paraId="5A2318A0" w14:textId="77777777" w:rsidR="001B0B6D" w:rsidRDefault="001B0B6D" w:rsidP="001B0B6D"/>
    <w:p w14:paraId="0F7486A6" w14:textId="77777777" w:rsidR="001B0B6D" w:rsidRDefault="001B0B6D" w:rsidP="001B0B6D"/>
    <w:p w14:paraId="045E3D97" w14:textId="77777777" w:rsidR="008D48B2" w:rsidRDefault="008D48B2"/>
    <w:sectPr w:rsidR="008D48B2" w:rsidSect="00907B12">
      <w:headerReference w:type="default" r:id="rId8"/>
      <w:footerReference w:type="even" r:id="rId9"/>
      <w:footerReference w:type="default" r:id="rId10"/>
      <w:footnotePr>
        <w:numStart w:val="0"/>
        <w:numRestart w:val="eachPage"/>
      </w:footnotePr>
      <w:endnotePr>
        <w:numFmt w:val="decimal"/>
        <w:numStart w:val="0"/>
      </w:endnotePr>
      <w:pgSz w:w="11900" w:h="16832" w:code="9"/>
      <w:pgMar w:top="1276" w:right="1440" w:bottom="1276" w:left="1440" w:header="709" w:footer="709"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DACBFF" w14:textId="77777777" w:rsidR="001B0B6D" w:rsidRDefault="001B0B6D" w:rsidP="001B0B6D">
      <w:r>
        <w:separator/>
      </w:r>
    </w:p>
  </w:endnote>
  <w:endnote w:type="continuationSeparator" w:id="0">
    <w:p w14:paraId="7A54EEBA" w14:textId="77777777" w:rsidR="001B0B6D" w:rsidRDefault="001B0B6D" w:rsidP="001B0B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CE">
    <w:panose1 w:val="020B0604020202020204"/>
    <w:charset w:val="EE"/>
    <w:family w:val="swiss"/>
    <w:pitch w:val="variable"/>
    <w:sig w:usb0="E0002EFF" w:usb1="C000785B" w:usb2="00000009" w:usb3="00000000" w:csb0="000001FF" w:csb1="00000000"/>
  </w:font>
  <w:font w:name="CIDFont+F3">
    <w:altName w:val="Calibri"/>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A7E881" w14:textId="77777777" w:rsidR="00DB56F9" w:rsidRDefault="003C6919">
    <w:pPr>
      <w:pStyle w:val="Zpat"/>
    </w:pPr>
    <w:r>
      <w:rPr>
        <w:noProof/>
      </w:rPr>
      <mc:AlternateContent>
        <mc:Choice Requires="wps">
          <w:drawing>
            <wp:anchor distT="0" distB="0" distL="114300" distR="114300" simplePos="0" relativeHeight="251659264" behindDoc="1" locked="0" layoutInCell="1" allowOverlap="1" wp14:anchorId="52FFBAA5" wp14:editId="37A83A3D">
              <wp:simplePos x="0" y="0"/>
              <wp:positionH relativeFrom="column">
                <wp:posOffset>-431165</wp:posOffset>
              </wp:positionH>
              <wp:positionV relativeFrom="page">
                <wp:posOffset>8818245</wp:posOffset>
              </wp:positionV>
              <wp:extent cx="107950" cy="1257300"/>
              <wp:effectExtent l="0" t="0" r="0" b="1905"/>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950" cy="1257300"/>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14:paraId="5233BFDC" w14:textId="77777777" w:rsidR="00DB56F9" w:rsidRPr="00651A69" w:rsidRDefault="00DB56F9" w:rsidP="002255DD">
                          <w:pPr>
                            <w:rPr>
                              <w:rFonts w:ascii="Arial" w:hAnsi="Arial" w:cs="Arial"/>
                              <w:sz w:val="12"/>
                              <w:szCs w:val="12"/>
                            </w:rPr>
                          </w:pPr>
                        </w:p>
                      </w:txbxContent>
                    </wps:txbx>
                    <wps:bodyPr rot="0" vert="vert270"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2FFBAA5" id="_x0000_t202" coordsize="21600,21600" o:spt="202" path="m,l,21600r21600,l21600,xe">
              <v:stroke joinstyle="miter"/>
              <v:path gradientshapeok="t" o:connecttype="rect"/>
            </v:shapetype>
            <v:shape id="Text Box 1" o:spid="_x0000_s1026" type="#_x0000_t202" style="position:absolute;margin-left:-33.95pt;margin-top:694.35pt;width:8.5pt;height:9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" stroked="f" strokeweight="0">
              <v:textbox style="layout-flow:vertical;mso-layout-flow-alt:bottom-to-top;mso-fit-shape-to-text:t" inset="0,0,0,0">
                <w:txbxContent>
                  <w:p w14:paraId="5233BFDC" w14:textId="77777777" w:rsidR="00DB56F9" w:rsidRPr="00651A69" w:rsidRDefault="00DB56F9" w:rsidP="002255DD">
                    <w:pPr>
                      <w:rPr>
                        <w:rFonts w:ascii="Arial" w:hAnsi="Arial" w:cs="Arial"/>
                        <w:sz w:val="12"/>
                        <w:szCs w:val="12"/>
                      </w:rPr>
                    </w:pPr>
                  </w:p>
                </w:txbxContent>
              </v:textbox>
              <w10:wrap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532F3" w14:textId="77777777" w:rsidR="00DB56F9" w:rsidRPr="00651A69" w:rsidRDefault="00FA6C2D" w:rsidP="00C84EDA">
    <w:pPr>
      <w:rPr>
        <w:rFonts w:ascii="Arial" w:hAnsi="Arial" w:cs="Arial"/>
        <w:sz w:val="12"/>
        <w:szCs w:val="12"/>
      </w:rPr>
    </w:pPr>
    <w:r>
      <w:rPr>
        <w:rFonts w:ascii="Arial" w:hAnsi="Arial" w:cs="Arial"/>
        <w:sz w:val="12"/>
        <w:szCs w:val="12"/>
      </w:rPr>
      <w:t>MMK.SML.05.01.22</w:t>
    </w:r>
  </w:p>
  <w:p w14:paraId="19705F82" w14:textId="77777777" w:rsidR="00DB56F9" w:rsidRDefault="003C6919" w:rsidP="002255DD">
    <w:pPr>
      <w:pStyle w:val="Zpat"/>
      <w:jc w:val="right"/>
    </w:pPr>
    <w:r>
      <w:rPr>
        <w:noProof/>
      </w:rPr>
      <mc:AlternateContent>
        <mc:Choice Requires="wps">
          <w:drawing>
            <wp:anchor distT="0" distB="0" distL="114300" distR="114300" simplePos="0" relativeHeight="251660288" behindDoc="1" locked="0" layoutInCell="1" allowOverlap="1" wp14:anchorId="4BCEF806" wp14:editId="5E0DCB0E">
              <wp:simplePos x="0" y="0"/>
              <wp:positionH relativeFrom="column">
                <wp:posOffset>-431165</wp:posOffset>
              </wp:positionH>
              <wp:positionV relativeFrom="page">
                <wp:posOffset>8780145</wp:posOffset>
              </wp:positionV>
              <wp:extent cx="90170" cy="1257300"/>
              <wp:effectExtent l="0" t="0" r="0" b="190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170" cy="1257300"/>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14:paraId="0AC3289F" w14:textId="77777777" w:rsidR="00DB56F9" w:rsidRPr="00651A69" w:rsidRDefault="003C6919" w:rsidP="002255DD">
                          <w:pPr>
                            <w:rPr>
                              <w:rFonts w:ascii="Arial" w:hAnsi="Arial" w:cs="Arial"/>
                              <w:sz w:val="12"/>
                              <w:szCs w:val="12"/>
                            </w:rPr>
                          </w:pPr>
                          <w:r>
                            <w:rPr>
                              <w:rFonts w:ascii="Arial" w:hAnsi="Arial" w:cs="Arial"/>
                              <w:sz w:val="12"/>
                              <w:szCs w:val="12"/>
                            </w:rPr>
                            <w:t>.</w:t>
                          </w:r>
                        </w:p>
                      </w:txbxContent>
                    </wps:txbx>
                    <wps:bodyPr rot="0" vert="vert270"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BCEF806" id="_x0000_t202" coordsize="21600,21600" o:spt="202" path="m,l,21600r21600,l21600,xe">
              <v:stroke joinstyle="miter"/>
              <v:path gradientshapeok="t" o:connecttype="rect"/>
            </v:shapetype>
            <v:shape id="Text Box 2" o:spid="_x0000_s1027" type="#_x0000_t202" style="position:absolute;left:0;text-align:left;margin-left:-33.95pt;margin-top:691.35pt;width:7.1pt;height:99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" stroked="f" strokeweight="0">
              <v:textbox style="layout-flow:vertical;mso-layout-flow-alt:bottom-to-top;mso-fit-shape-to-text:t" inset="0,0,0,0">
                <w:txbxContent>
                  <w:p w14:paraId="0AC3289F" w14:textId="77777777" w:rsidR="00DB56F9" w:rsidRPr="00651A69" w:rsidRDefault="003C6919" w:rsidP="002255DD">
                    <w:pPr>
                      <w:rPr>
                        <w:rFonts w:ascii="Arial" w:hAnsi="Arial" w:cs="Arial"/>
                        <w:sz w:val="12"/>
                        <w:szCs w:val="12"/>
                      </w:rPr>
                    </w:pPr>
                    <w:r>
                      <w:rPr>
                        <w:rFonts w:ascii="Arial" w:hAnsi="Arial" w:cs="Arial"/>
                        <w:sz w:val="12"/>
                        <w:szCs w:val="12"/>
                      </w:rPr>
                      <w:t>.</w:t>
                    </w:r>
                  </w:p>
                </w:txbxContent>
              </v:textbox>
              <w10:wrap anchory="page"/>
            </v:shape>
          </w:pict>
        </mc:Fallback>
      </mc:AlternateContent>
    </w:r>
    <w:r>
      <w:t xml:space="preserve">Strana </w:t>
    </w:r>
    <w:r>
      <w:fldChar w:fldCharType="begin"/>
    </w:r>
    <w:r>
      <w:instrText xml:space="preserve"> PAGE </w:instrText>
    </w:r>
    <w:r>
      <w:fldChar w:fldCharType="separate"/>
    </w:r>
    <w:r w:rsidR="00775CDF">
      <w:rPr>
        <w:noProof/>
      </w:rPr>
      <w:t>14</w:t>
    </w:r>
    <w:r>
      <w:rPr>
        <w:noProof/>
      </w:rPr>
      <w:fldChar w:fldCharType="end"/>
    </w:r>
    <w:r>
      <w:t xml:space="preserve"> (celkem </w:t>
    </w:r>
    <w:r>
      <w:rPr>
        <w:noProof/>
      </w:rPr>
      <w:fldChar w:fldCharType="begin"/>
    </w:r>
    <w:r>
      <w:rPr>
        <w:noProof/>
      </w:rPr>
      <w:instrText xml:space="preserve"> NUMPAGES </w:instrText>
    </w:r>
    <w:r>
      <w:rPr>
        <w:noProof/>
      </w:rPr>
      <w:fldChar w:fldCharType="separate"/>
    </w:r>
    <w:r w:rsidR="00775CDF">
      <w:rPr>
        <w:noProof/>
      </w:rPr>
      <w:t>14</w:t>
    </w:r>
    <w:r>
      <w:rPr>
        <w:noProof/>
      </w:rPr>
      <w:fldChar w:fldCharType="end"/>
    </w:r>
    <w: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37B107" w14:textId="77777777" w:rsidR="001B0B6D" w:rsidRDefault="001B0B6D" w:rsidP="001B0B6D">
      <w:r>
        <w:separator/>
      </w:r>
    </w:p>
  </w:footnote>
  <w:footnote w:type="continuationSeparator" w:id="0">
    <w:p w14:paraId="07905E52" w14:textId="77777777" w:rsidR="001B0B6D" w:rsidRDefault="001B0B6D" w:rsidP="001B0B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856CB9" w14:textId="77777777" w:rsidR="003D1F74" w:rsidRPr="003D1F74" w:rsidRDefault="003D1F74" w:rsidP="003D1F74">
    <w:pPr>
      <w:pStyle w:val="Nadpis1"/>
      <w:numPr>
        <w:ilvl w:val="0"/>
        <w:numId w:val="0"/>
      </w:numPr>
      <w:pBdr>
        <w:bottom w:val="single" w:sz="4" w:space="1" w:color="auto"/>
      </w:pBdr>
      <w:spacing w:before="0" w:after="0"/>
      <w:ind w:left="540" w:hanging="540"/>
      <w:rPr>
        <w:rFonts w:ascii="Arial CE" w:hAnsi="Arial CE"/>
        <w:b w:val="0"/>
        <w:sz w:val="16"/>
        <w:szCs w:val="16"/>
      </w:rPr>
    </w:pPr>
    <w:r w:rsidRPr="003D1F74">
      <w:rPr>
        <w:rFonts w:ascii="Arial CE" w:hAnsi="Arial CE"/>
        <w:b w:val="0"/>
        <w:sz w:val="16"/>
        <w:szCs w:val="16"/>
      </w:rPr>
      <w:t xml:space="preserve">Číslo smlouvy objednatele: </w:t>
    </w:r>
    <w:r w:rsidRPr="003D1F74">
      <w:rPr>
        <w:rFonts w:ascii="Arial CE" w:hAnsi="Arial CE"/>
        <w:b w:val="0"/>
        <w:sz w:val="16"/>
        <w:szCs w:val="16"/>
      </w:rPr>
      <w:tab/>
    </w:r>
    <w:r w:rsidRPr="003D1F74">
      <w:rPr>
        <w:rFonts w:ascii="Arial CE" w:hAnsi="Arial CE"/>
        <w:b w:val="0"/>
        <w:sz w:val="16"/>
        <w:szCs w:val="16"/>
      </w:rPr>
      <w:tab/>
    </w:r>
    <w:r w:rsidRPr="003D1F74">
      <w:rPr>
        <w:rFonts w:ascii="Arial CE" w:hAnsi="Arial CE"/>
        <w:b w:val="0"/>
        <w:sz w:val="16"/>
        <w:szCs w:val="16"/>
      </w:rPr>
      <w:tab/>
    </w:r>
    <w:r w:rsidRPr="003D1F74">
      <w:rPr>
        <w:rFonts w:ascii="Arial CE" w:hAnsi="Arial CE"/>
        <w:b w:val="0"/>
        <w:sz w:val="16"/>
        <w:szCs w:val="16"/>
      </w:rPr>
      <w:tab/>
    </w:r>
    <w:r w:rsidRPr="003D1F74">
      <w:rPr>
        <w:rFonts w:ascii="Arial CE" w:hAnsi="Arial CE"/>
        <w:b w:val="0"/>
        <w:sz w:val="16"/>
        <w:szCs w:val="16"/>
      </w:rPr>
      <w:tab/>
    </w:r>
    <w:r w:rsidRPr="003D1F74">
      <w:rPr>
        <w:rFonts w:ascii="Arial CE" w:hAnsi="Arial CE"/>
        <w:b w:val="0"/>
        <w:sz w:val="16"/>
        <w:szCs w:val="16"/>
      </w:rPr>
      <w:tab/>
      <w:t xml:space="preserve">                                 Číslo smlouvy zhotovitele:</w:t>
    </w:r>
  </w:p>
  <w:p w14:paraId="15620700" w14:textId="59691BA9" w:rsidR="003D1F74" w:rsidRPr="003D1F74" w:rsidRDefault="003D1F74" w:rsidP="003D1F74">
    <w:pPr>
      <w:pStyle w:val="Zhlav"/>
      <w:pBdr>
        <w:bottom w:val="single" w:sz="4" w:space="1" w:color="auto"/>
      </w:pBdr>
    </w:pPr>
    <w:r w:rsidRPr="003D1F74">
      <w:rPr>
        <w:rFonts w:ascii="Arial CE" w:hAnsi="Arial CE"/>
        <w:sz w:val="16"/>
        <w:szCs w:val="16"/>
      </w:rPr>
      <w:t>SML/</w:t>
    </w:r>
    <w:r w:rsidR="00D52A98">
      <w:rPr>
        <w:rFonts w:ascii="Arial CE" w:hAnsi="Arial CE"/>
        <w:sz w:val="16"/>
        <w:szCs w:val="16"/>
      </w:rPr>
      <w:t>_____</w:t>
    </w:r>
    <w:r w:rsidRPr="003D1F74">
      <w:rPr>
        <w:rFonts w:ascii="Arial CE" w:hAnsi="Arial CE"/>
        <w:sz w:val="16"/>
        <w:szCs w:val="16"/>
      </w:rPr>
      <w:t>/202</w:t>
    </w:r>
    <w:r w:rsidR="00D52A98">
      <w:rPr>
        <w:rFonts w:ascii="Arial CE" w:hAnsi="Arial CE"/>
        <w:sz w:val="16"/>
        <w:szCs w:val="16"/>
      </w:rPr>
      <w:t>5</w:t>
    </w:r>
  </w:p>
  <w:p w14:paraId="5CAD9C79" w14:textId="77777777" w:rsidR="003D1F74" w:rsidRPr="003D1F74" w:rsidRDefault="003D1F74" w:rsidP="00907B12">
    <w:pPr>
      <w:spacing w:line="12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40E57"/>
    <w:multiLevelType w:val="hybridMultilevel"/>
    <w:tmpl w:val="82E89510"/>
    <w:lvl w:ilvl="0" w:tplc="FF5C1EEA">
      <w:start w:val="1"/>
      <w:numFmt w:val="decimal"/>
      <w:lvlText w:val="%1."/>
      <w:lvlJc w:val="left"/>
      <w:pPr>
        <w:ind w:left="1073"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 w15:restartNumberingAfterBreak="0">
    <w:nsid w:val="06BC15F5"/>
    <w:multiLevelType w:val="multilevel"/>
    <w:tmpl w:val="303CD0E2"/>
    <w:lvl w:ilvl="0">
      <w:start w:val="1"/>
      <w:numFmt w:val="decimal"/>
      <w:lvlText w:val="%1."/>
      <w:lvlJc w:val="left"/>
      <w:pPr>
        <w:tabs>
          <w:tab w:val="num" w:pos="360"/>
        </w:tabs>
        <w:ind w:left="360" w:hanging="360"/>
      </w:pPr>
    </w:lvl>
    <w:lvl w:ilvl="1">
      <w:start w:val="4"/>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15:restartNumberingAfterBreak="0">
    <w:nsid w:val="090C5314"/>
    <w:multiLevelType w:val="hybridMultilevel"/>
    <w:tmpl w:val="7E283656"/>
    <w:lvl w:ilvl="0" w:tplc="CACA5BFE">
      <w:start w:val="1"/>
      <w:numFmt w:val="lowerLetter"/>
      <w:lvlText w:val="%1)"/>
      <w:lvlJc w:val="left"/>
      <w:pPr>
        <w:tabs>
          <w:tab w:val="num" w:pos="938"/>
        </w:tabs>
        <w:ind w:left="938" w:hanging="360"/>
      </w:pPr>
      <w:rPr>
        <w:rFonts w:hint="default"/>
      </w:rPr>
    </w:lvl>
    <w:lvl w:ilvl="1" w:tplc="04050019" w:tentative="1">
      <w:start w:val="1"/>
      <w:numFmt w:val="lowerLetter"/>
      <w:lvlText w:val="%2."/>
      <w:lvlJc w:val="left"/>
      <w:pPr>
        <w:tabs>
          <w:tab w:val="num" w:pos="1658"/>
        </w:tabs>
        <w:ind w:left="1658" w:hanging="360"/>
      </w:pPr>
    </w:lvl>
    <w:lvl w:ilvl="2" w:tplc="0405001B" w:tentative="1">
      <w:start w:val="1"/>
      <w:numFmt w:val="lowerRoman"/>
      <w:lvlText w:val="%3."/>
      <w:lvlJc w:val="right"/>
      <w:pPr>
        <w:tabs>
          <w:tab w:val="num" w:pos="2378"/>
        </w:tabs>
        <w:ind w:left="2378" w:hanging="180"/>
      </w:pPr>
    </w:lvl>
    <w:lvl w:ilvl="3" w:tplc="0405000F" w:tentative="1">
      <w:start w:val="1"/>
      <w:numFmt w:val="decimal"/>
      <w:lvlText w:val="%4."/>
      <w:lvlJc w:val="left"/>
      <w:pPr>
        <w:tabs>
          <w:tab w:val="num" w:pos="3098"/>
        </w:tabs>
        <w:ind w:left="3098" w:hanging="360"/>
      </w:pPr>
    </w:lvl>
    <w:lvl w:ilvl="4" w:tplc="04050019" w:tentative="1">
      <w:start w:val="1"/>
      <w:numFmt w:val="lowerLetter"/>
      <w:lvlText w:val="%5."/>
      <w:lvlJc w:val="left"/>
      <w:pPr>
        <w:tabs>
          <w:tab w:val="num" w:pos="3818"/>
        </w:tabs>
        <w:ind w:left="3818" w:hanging="360"/>
      </w:pPr>
    </w:lvl>
    <w:lvl w:ilvl="5" w:tplc="0405001B" w:tentative="1">
      <w:start w:val="1"/>
      <w:numFmt w:val="lowerRoman"/>
      <w:lvlText w:val="%6."/>
      <w:lvlJc w:val="right"/>
      <w:pPr>
        <w:tabs>
          <w:tab w:val="num" w:pos="4538"/>
        </w:tabs>
        <w:ind w:left="4538" w:hanging="180"/>
      </w:pPr>
    </w:lvl>
    <w:lvl w:ilvl="6" w:tplc="0405000F" w:tentative="1">
      <w:start w:val="1"/>
      <w:numFmt w:val="decimal"/>
      <w:lvlText w:val="%7."/>
      <w:lvlJc w:val="left"/>
      <w:pPr>
        <w:tabs>
          <w:tab w:val="num" w:pos="5258"/>
        </w:tabs>
        <w:ind w:left="5258" w:hanging="360"/>
      </w:pPr>
    </w:lvl>
    <w:lvl w:ilvl="7" w:tplc="04050019" w:tentative="1">
      <w:start w:val="1"/>
      <w:numFmt w:val="lowerLetter"/>
      <w:lvlText w:val="%8."/>
      <w:lvlJc w:val="left"/>
      <w:pPr>
        <w:tabs>
          <w:tab w:val="num" w:pos="5978"/>
        </w:tabs>
        <w:ind w:left="5978" w:hanging="360"/>
      </w:pPr>
    </w:lvl>
    <w:lvl w:ilvl="8" w:tplc="0405001B" w:tentative="1">
      <w:start w:val="1"/>
      <w:numFmt w:val="lowerRoman"/>
      <w:lvlText w:val="%9."/>
      <w:lvlJc w:val="right"/>
      <w:pPr>
        <w:tabs>
          <w:tab w:val="num" w:pos="6698"/>
        </w:tabs>
        <w:ind w:left="6698" w:hanging="180"/>
      </w:pPr>
    </w:lvl>
  </w:abstractNum>
  <w:abstractNum w:abstractNumId="3" w15:restartNumberingAfterBreak="0">
    <w:nsid w:val="0F945EBE"/>
    <w:multiLevelType w:val="hybridMultilevel"/>
    <w:tmpl w:val="EF229262"/>
    <w:lvl w:ilvl="0" w:tplc="43C086D6">
      <w:start w:val="2"/>
      <w:numFmt w:val="decimal"/>
      <w:lvlText w:val="%1."/>
      <w:lvlJc w:val="left"/>
      <w:pPr>
        <w:ind w:left="720" w:hanging="360"/>
      </w:pPr>
      <w:rPr>
        <w:i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 w15:restartNumberingAfterBreak="0">
    <w:nsid w:val="1A0C6BA5"/>
    <w:multiLevelType w:val="multilevel"/>
    <w:tmpl w:val="56429E9C"/>
    <w:lvl w:ilvl="0">
      <w:start w:val="1"/>
      <w:numFmt w:val="decimal"/>
      <w:pStyle w:val="Nadpis1"/>
      <w:lvlText w:val="%1."/>
      <w:lvlJc w:val="left"/>
      <w:pPr>
        <w:tabs>
          <w:tab w:val="num" w:pos="432"/>
        </w:tabs>
        <w:ind w:left="432" w:hanging="432"/>
      </w:pPr>
      <w:rPr>
        <w:rFonts w:hint="default"/>
      </w:rPr>
    </w:lvl>
    <w:lvl w:ilvl="1">
      <w:start w:val="1"/>
      <w:numFmt w:val="decimal"/>
      <w:pStyle w:val="Nadpis2"/>
      <w:lvlText w:val="%1.%2"/>
      <w:lvlJc w:val="left"/>
      <w:pPr>
        <w:tabs>
          <w:tab w:val="num" w:pos="1002"/>
        </w:tabs>
        <w:ind w:left="1002" w:hanging="576"/>
      </w:pPr>
      <w:rPr>
        <w:rFonts w:hint="default"/>
        <w:b w:val="0"/>
      </w:rPr>
    </w:lvl>
    <w:lvl w:ilvl="2">
      <w:start w:val="1"/>
      <w:numFmt w:val="decimal"/>
      <w:pStyle w:val="Nadpis3"/>
      <w:lvlText w:val="%1.%2.%3"/>
      <w:lvlJc w:val="left"/>
      <w:pPr>
        <w:tabs>
          <w:tab w:val="num" w:pos="720"/>
        </w:tabs>
        <w:ind w:left="720" w:hanging="720"/>
      </w:pPr>
      <w:rPr>
        <w:rFonts w:hint="default"/>
      </w:rPr>
    </w:lvl>
    <w:lvl w:ilvl="3">
      <w:start w:val="1"/>
      <w:numFmt w:val="decimal"/>
      <w:pStyle w:val="Nadpis4"/>
      <w:lvlText w:val="%1.%2.%3.%4"/>
      <w:lvlJc w:val="left"/>
      <w:pPr>
        <w:tabs>
          <w:tab w:val="num" w:pos="864"/>
        </w:tabs>
        <w:ind w:left="864" w:hanging="864"/>
      </w:pPr>
      <w:rPr>
        <w:rFonts w:hint="default"/>
      </w:rPr>
    </w:lvl>
    <w:lvl w:ilvl="4">
      <w:start w:val="1"/>
      <w:numFmt w:val="decimal"/>
      <w:pStyle w:val="Nadpis5"/>
      <w:lvlText w:val="%1.%2.%3.%4.%5"/>
      <w:lvlJc w:val="left"/>
      <w:pPr>
        <w:tabs>
          <w:tab w:val="num" w:pos="1008"/>
        </w:tabs>
        <w:ind w:left="1008" w:hanging="1008"/>
      </w:pPr>
      <w:rPr>
        <w:rFonts w:hint="default"/>
      </w:rPr>
    </w:lvl>
    <w:lvl w:ilvl="5">
      <w:start w:val="1"/>
      <w:numFmt w:val="decimal"/>
      <w:pStyle w:val="Nadpis6"/>
      <w:lvlText w:val="%1.%2.%3.%4.%5.%6"/>
      <w:lvlJc w:val="left"/>
      <w:pPr>
        <w:tabs>
          <w:tab w:val="num" w:pos="1152"/>
        </w:tabs>
        <w:ind w:left="1152" w:hanging="1152"/>
      </w:pPr>
      <w:rPr>
        <w:rFonts w:hint="default"/>
      </w:rPr>
    </w:lvl>
    <w:lvl w:ilvl="6">
      <w:start w:val="1"/>
      <w:numFmt w:val="decimal"/>
      <w:pStyle w:val="Nadpis7"/>
      <w:lvlText w:val="%1.%2.%3.%4.%5.%6.%7"/>
      <w:lvlJc w:val="left"/>
      <w:pPr>
        <w:tabs>
          <w:tab w:val="num" w:pos="1296"/>
        </w:tabs>
        <w:ind w:left="1296" w:hanging="1296"/>
      </w:pPr>
      <w:rPr>
        <w:rFonts w:hint="default"/>
      </w:rPr>
    </w:lvl>
    <w:lvl w:ilvl="7">
      <w:start w:val="1"/>
      <w:numFmt w:val="decimal"/>
      <w:pStyle w:val="Nadpis8"/>
      <w:lvlText w:val="%1.%2.%3.%4.%5.%6.%7.%8"/>
      <w:lvlJc w:val="left"/>
      <w:pPr>
        <w:tabs>
          <w:tab w:val="num" w:pos="1440"/>
        </w:tabs>
        <w:ind w:left="1440" w:hanging="1440"/>
      </w:pPr>
      <w:rPr>
        <w:rFonts w:hint="default"/>
      </w:rPr>
    </w:lvl>
    <w:lvl w:ilvl="8">
      <w:start w:val="1"/>
      <w:numFmt w:val="decimal"/>
      <w:pStyle w:val="Nadpis9"/>
      <w:lvlText w:val="%1.%2.%3.%4.%5.%6.%7.%8.%9"/>
      <w:lvlJc w:val="left"/>
      <w:pPr>
        <w:tabs>
          <w:tab w:val="num" w:pos="1584"/>
        </w:tabs>
        <w:ind w:left="1584" w:hanging="1584"/>
      </w:pPr>
      <w:rPr>
        <w:rFonts w:hint="default"/>
      </w:rPr>
    </w:lvl>
  </w:abstractNum>
  <w:abstractNum w:abstractNumId="5" w15:restartNumberingAfterBreak="0">
    <w:nsid w:val="21FC6C64"/>
    <w:multiLevelType w:val="hybridMultilevel"/>
    <w:tmpl w:val="973C56DA"/>
    <w:lvl w:ilvl="0" w:tplc="BC26A6E8">
      <w:start w:val="1"/>
      <w:numFmt w:val="lowerLetter"/>
      <w:lvlText w:val="%1)"/>
      <w:lvlJc w:val="left"/>
      <w:pPr>
        <w:tabs>
          <w:tab w:val="num" w:pos="938"/>
        </w:tabs>
        <w:ind w:left="938" w:hanging="360"/>
      </w:pPr>
      <w:rPr>
        <w:rFonts w:hint="default"/>
      </w:rPr>
    </w:lvl>
    <w:lvl w:ilvl="1" w:tplc="04050019">
      <w:start w:val="1"/>
      <w:numFmt w:val="lowerLetter"/>
      <w:lvlText w:val="%2."/>
      <w:lvlJc w:val="left"/>
      <w:pPr>
        <w:tabs>
          <w:tab w:val="num" w:pos="1658"/>
        </w:tabs>
        <w:ind w:left="1658" w:hanging="360"/>
      </w:pPr>
    </w:lvl>
    <w:lvl w:ilvl="2" w:tplc="0405001B" w:tentative="1">
      <w:start w:val="1"/>
      <w:numFmt w:val="lowerRoman"/>
      <w:lvlText w:val="%3."/>
      <w:lvlJc w:val="right"/>
      <w:pPr>
        <w:tabs>
          <w:tab w:val="num" w:pos="2378"/>
        </w:tabs>
        <w:ind w:left="2378" w:hanging="180"/>
      </w:pPr>
    </w:lvl>
    <w:lvl w:ilvl="3" w:tplc="0405000F" w:tentative="1">
      <w:start w:val="1"/>
      <w:numFmt w:val="decimal"/>
      <w:lvlText w:val="%4."/>
      <w:lvlJc w:val="left"/>
      <w:pPr>
        <w:tabs>
          <w:tab w:val="num" w:pos="3098"/>
        </w:tabs>
        <w:ind w:left="3098" w:hanging="360"/>
      </w:pPr>
    </w:lvl>
    <w:lvl w:ilvl="4" w:tplc="04050019" w:tentative="1">
      <w:start w:val="1"/>
      <w:numFmt w:val="lowerLetter"/>
      <w:lvlText w:val="%5."/>
      <w:lvlJc w:val="left"/>
      <w:pPr>
        <w:tabs>
          <w:tab w:val="num" w:pos="3818"/>
        </w:tabs>
        <w:ind w:left="3818" w:hanging="360"/>
      </w:pPr>
    </w:lvl>
    <w:lvl w:ilvl="5" w:tplc="0405001B" w:tentative="1">
      <w:start w:val="1"/>
      <w:numFmt w:val="lowerRoman"/>
      <w:lvlText w:val="%6."/>
      <w:lvlJc w:val="right"/>
      <w:pPr>
        <w:tabs>
          <w:tab w:val="num" w:pos="4538"/>
        </w:tabs>
        <w:ind w:left="4538" w:hanging="180"/>
      </w:pPr>
    </w:lvl>
    <w:lvl w:ilvl="6" w:tplc="0405000F" w:tentative="1">
      <w:start w:val="1"/>
      <w:numFmt w:val="decimal"/>
      <w:lvlText w:val="%7."/>
      <w:lvlJc w:val="left"/>
      <w:pPr>
        <w:tabs>
          <w:tab w:val="num" w:pos="5258"/>
        </w:tabs>
        <w:ind w:left="5258" w:hanging="360"/>
      </w:pPr>
    </w:lvl>
    <w:lvl w:ilvl="7" w:tplc="04050019" w:tentative="1">
      <w:start w:val="1"/>
      <w:numFmt w:val="lowerLetter"/>
      <w:lvlText w:val="%8."/>
      <w:lvlJc w:val="left"/>
      <w:pPr>
        <w:tabs>
          <w:tab w:val="num" w:pos="5978"/>
        </w:tabs>
        <w:ind w:left="5978" w:hanging="360"/>
      </w:pPr>
    </w:lvl>
    <w:lvl w:ilvl="8" w:tplc="0405001B" w:tentative="1">
      <w:start w:val="1"/>
      <w:numFmt w:val="lowerRoman"/>
      <w:lvlText w:val="%9."/>
      <w:lvlJc w:val="right"/>
      <w:pPr>
        <w:tabs>
          <w:tab w:val="num" w:pos="6698"/>
        </w:tabs>
        <w:ind w:left="6698" w:hanging="180"/>
      </w:pPr>
    </w:lvl>
  </w:abstractNum>
  <w:abstractNum w:abstractNumId="6" w15:restartNumberingAfterBreak="0">
    <w:nsid w:val="48B62642"/>
    <w:multiLevelType w:val="hybridMultilevel"/>
    <w:tmpl w:val="4AE4695C"/>
    <w:lvl w:ilvl="0" w:tplc="804EC7D2">
      <w:start w:val="1"/>
      <w:numFmt w:val="decimal"/>
      <w:lvlText w:val="%1."/>
      <w:lvlJc w:val="left"/>
      <w:pPr>
        <w:ind w:left="720" w:hanging="360"/>
      </w:pPr>
      <w:rPr>
        <w:b w:val="0"/>
        <w:sz w:val="20"/>
        <w:szCs w:val="20"/>
      </w:rPr>
    </w:lvl>
    <w:lvl w:ilvl="1" w:tplc="04050001">
      <w:start w:val="1"/>
      <w:numFmt w:val="bullet"/>
      <w:lvlText w:val=""/>
      <w:lvlJc w:val="left"/>
      <w:pPr>
        <w:ind w:left="1440" w:hanging="360"/>
      </w:pPr>
      <w:rPr>
        <w:rFonts w:ascii="Symbol" w:hAnsi="Symbol" w:hint="default"/>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7" w15:restartNumberingAfterBreak="0">
    <w:nsid w:val="5AC617B0"/>
    <w:multiLevelType w:val="hybridMultilevel"/>
    <w:tmpl w:val="C7A0DD24"/>
    <w:lvl w:ilvl="0" w:tplc="103C10E0">
      <w:start w:val="1"/>
      <w:numFmt w:val="decimal"/>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8" w15:restartNumberingAfterBreak="0">
    <w:nsid w:val="65DE47A5"/>
    <w:multiLevelType w:val="hybridMultilevel"/>
    <w:tmpl w:val="87AAFFEA"/>
    <w:lvl w:ilvl="0" w:tplc="FA74FE68">
      <w:start w:val="1"/>
      <w:numFmt w:val="lowerLetter"/>
      <w:lvlText w:val="%1)"/>
      <w:lvlJc w:val="left"/>
      <w:pPr>
        <w:tabs>
          <w:tab w:val="num" w:pos="360"/>
        </w:tabs>
        <w:ind w:left="36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9" w15:restartNumberingAfterBreak="0">
    <w:nsid w:val="68F01ADA"/>
    <w:multiLevelType w:val="hybridMultilevel"/>
    <w:tmpl w:val="83E8DD6A"/>
    <w:lvl w:ilvl="0" w:tplc="60B4492C">
      <w:start w:val="1"/>
      <w:numFmt w:val="lowerLetter"/>
      <w:lvlText w:val="%1)"/>
      <w:lvlJc w:val="left"/>
      <w:pPr>
        <w:tabs>
          <w:tab w:val="num" w:pos="938"/>
        </w:tabs>
        <w:ind w:left="938" w:hanging="360"/>
      </w:pPr>
      <w:rPr>
        <w:rFonts w:hint="default"/>
      </w:rPr>
    </w:lvl>
    <w:lvl w:ilvl="1" w:tplc="04050019" w:tentative="1">
      <w:start w:val="1"/>
      <w:numFmt w:val="lowerLetter"/>
      <w:lvlText w:val="%2."/>
      <w:lvlJc w:val="left"/>
      <w:pPr>
        <w:tabs>
          <w:tab w:val="num" w:pos="1658"/>
        </w:tabs>
        <w:ind w:left="1658" w:hanging="360"/>
      </w:pPr>
    </w:lvl>
    <w:lvl w:ilvl="2" w:tplc="0405001B" w:tentative="1">
      <w:start w:val="1"/>
      <w:numFmt w:val="lowerRoman"/>
      <w:lvlText w:val="%3."/>
      <w:lvlJc w:val="right"/>
      <w:pPr>
        <w:tabs>
          <w:tab w:val="num" w:pos="2378"/>
        </w:tabs>
        <w:ind w:left="2378" w:hanging="180"/>
      </w:pPr>
    </w:lvl>
    <w:lvl w:ilvl="3" w:tplc="0405000F" w:tentative="1">
      <w:start w:val="1"/>
      <w:numFmt w:val="decimal"/>
      <w:lvlText w:val="%4."/>
      <w:lvlJc w:val="left"/>
      <w:pPr>
        <w:tabs>
          <w:tab w:val="num" w:pos="3098"/>
        </w:tabs>
        <w:ind w:left="3098" w:hanging="360"/>
      </w:pPr>
    </w:lvl>
    <w:lvl w:ilvl="4" w:tplc="04050019" w:tentative="1">
      <w:start w:val="1"/>
      <w:numFmt w:val="lowerLetter"/>
      <w:lvlText w:val="%5."/>
      <w:lvlJc w:val="left"/>
      <w:pPr>
        <w:tabs>
          <w:tab w:val="num" w:pos="3818"/>
        </w:tabs>
        <w:ind w:left="3818" w:hanging="360"/>
      </w:pPr>
    </w:lvl>
    <w:lvl w:ilvl="5" w:tplc="0405001B" w:tentative="1">
      <w:start w:val="1"/>
      <w:numFmt w:val="lowerRoman"/>
      <w:lvlText w:val="%6."/>
      <w:lvlJc w:val="right"/>
      <w:pPr>
        <w:tabs>
          <w:tab w:val="num" w:pos="4538"/>
        </w:tabs>
        <w:ind w:left="4538" w:hanging="180"/>
      </w:pPr>
    </w:lvl>
    <w:lvl w:ilvl="6" w:tplc="0405000F" w:tentative="1">
      <w:start w:val="1"/>
      <w:numFmt w:val="decimal"/>
      <w:lvlText w:val="%7."/>
      <w:lvlJc w:val="left"/>
      <w:pPr>
        <w:tabs>
          <w:tab w:val="num" w:pos="5258"/>
        </w:tabs>
        <w:ind w:left="5258" w:hanging="360"/>
      </w:pPr>
    </w:lvl>
    <w:lvl w:ilvl="7" w:tplc="04050019" w:tentative="1">
      <w:start w:val="1"/>
      <w:numFmt w:val="lowerLetter"/>
      <w:lvlText w:val="%8."/>
      <w:lvlJc w:val="left"/>
      <w:pPr>
        <w:tabs>
          <w:tab w:val="num" w:pos="5978"/>
        </w:tabs>
        <w:ind w:left="5978" w:hanging="360"/>
      </w:pPr>
    </w:lvl>
    <w:lvl w:ilvl="8" w:tplc="0405001B" w:tentative="1">
      <w:start w:val="1"/>
      <w:numFmt w:val="lowerRoman"/>
      <w:lvlText w:val="%9."/>
      <w:lvlJc w:val="right"/>
      <w:pPr>
        <w:tabs>
          <w:tab w:val="num" w:pos="6698"/>
        </w:tabs>
        <w:ind w:left="6698" w:hanging="180"/>
      </w:pPr>
    </w:lvl>
  </w:abstractNum>
  <w:abstractNum w:abstractNumId="10" w15:restartNumberingAfterBreak="0">
    <w:nsid w:val="7AC9526B"/>
    <w:multiLevelType w:val="hybridMultilevel"/>
    <w:tmpl w:val="AB08E56A"/>
    <w:lvl w:ilvl="0" w:tplc="C4DCB11A">
      <w:start w:val="1"/>
      <w:numFmt w:val="lowerLetter"/>
      <w:lvlText w:val="%1)"/>
      <w:lvlJc w:val="left"/>
      <w:pPr>
        <w:ind w:left="1353" w:hanging="360"/>
      </w:pPr>
      <w:rPr>
        <w:rFonts w:ascii="Calibri" w:hAnsi="Calibri" w:cs="Calibri" w:hint="default"/>
        <w:sz w:val="22"/>
      </w:rPr>
    </w:lvl>
    <w:lvl w:ilvl="1" w:tplc="04050019" w:tentative="1">
      <w:start w:val="1"/>
      <w:numFmt w:val="lowerLetter"/>
      <w:lvlText w:val="%2."/>
      <w:lvlJc w:val="left"/>
      <w:pPr>
        <w:ind w:left="2073" w:hanging="360"/>
      </w:pPr>
    </w:lvl>
    <w:lvl w:ilvl="2" w:tplc="0405001B" w:tentative="1">
      <w:start w:val="1"/>
      <w:numFmt w:val="lowerRoman"/>
      <w:lvlText w:val="%3."/>
      <w:lvlJc w:val="right"/>
      <w:pPr>
        <w:ind w:left="2793" w:hanging="180"/>
      </w:pPr>
    </w:lvl>
    <w:lvl w:ilvl="3" w:tplc="0405000F" w:tentative="1">
      <w:start w:val="1"/>
      <w:numFmt w:val="decimal"/>
      <w:lvlText w:val="%4."/>
      <w:lvlJc w:val="left"/>
      <w:pPr>
        <w:ind w:left="3513" w:hanging="360"/>
      </w:pPr>
    </w:lvl>
    <w:lvl w:ilvl="4" w:tplc="04050019" w:tentative="1">
      <w:start w:val="1"/>
      <w:numFmt w:val="lowerLetter"/>
      <w:lvlText w:val="%5."/>
      <w:lvlJc w:val="left"/>
      <w:pPr>
        <w:ind w:left="4233" w:hanging="360"/>
      </w:pPr>
    </w:lvl>
    <w:lvl w:ilvl="5" w:tplc="0405001B" w:tentative="1">
      <w:start w:val="1"/>
      <w:numFmt w:val="lowerRoman"/>
      <w:lvlText w:val="%6."/>
      <w:lvlJc w:val="right"/>
      <w:pPr>
        <w:ind w:left="4953" w:hanging="180"/>
      </w:pPr>
    </w:lvl>
    <w:lvl w:ilvl="6" w:tplc="0405000F" w:tentative="1">
      <w:start w:val="1"/>
      <w:numFmt w:val="decimal"/>
      <w:lvlText w:val="%7."/>
      <w:lvlJc w:val="left"/>
      <w:pPr>
        <w:ind w:left="5673" w:hanging="360"/>
      </w:pPr>
    </w:lvl>
    <w:lvl w:ilvl="7" w:tplc="04050019" w:tentative="1">
      <w:start w:val="1"/>
      <w:numFmt w:val="lowerLetter"/>
      <w:lvlText w:val="%8."/>
      <w:lvlJc w:val="left"/>
      <w:pPr>
        <w:ind w:left="6393" w:hanging="360"/>
      </w:pPr>
    </w:lvl>
    <w:lvl w:ilvl="8" w:tplc="0405001B" w:tentative="1">
      <w:start w:val="1"/>
      <w:numFmt w:val="lowerRoman"/>
      <w:lvlText w:val="%9."/>
      <w:lvlJc w:val="right"/>
      <w:pPr>
        <w:ind w:left="7113" w:hanging="180"/>
      </w:pPr>
    </w:lvl>
  </w:abstractNum>
  <w:num w:numId="1" w16cid:durableId="637495693">
    <w:abstractNumId w:val="4"/>
  </w:num>
  <w:num w:numId="2" w16cid:durableId="1251234977">
    <w:abstractNumId w:val="2"/>
  </w:num>
  <w:num w:numId="3" w16cid:durableId="1820925680">
    <w:abstractNumId w:val="5"/>
  </w:num>
  <w:num w:numId="4" w16cid:durableId="651982426">
    <w:abstractNumId w:val="9"/>
  </w:num>
  <w:num w:numId="5" w16cid:durableId="195273765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80899546">
    <w:abstractNumId w:val="10"/>
  </w:num>
  <w:num w:numId="7" w16cid:durableId="498542678">
    <w:abstractNumId w:val="4"/>
    <w:lvlOverride w:ilvl="0">
      <w:startOverride w:val="9"/>
    </w:lvlOverride>
    <w:lvlOverride w:ilvl="1">
      <w:startOverride w:val="3"/>
    </w:lvlOverride>
  </w:num>
  <w:num w:numId="8" w16cid:durableId="153955800">
    <w:abstractNumId w:val="4"/>
    <w:lvlOverride w:ilvl="0">
      <w:startOverride w:val="6"/>
    </w:lvlOverride>
    <w:lvlOverride w:ilvl="1">
      <w:startOverride w:val="4"/>
    </w:lvlOverride>
  </w:num>
  <w:num w:numId="9" w16cid:durableId="217865872">
    <w:abstractNumId w:val="7"/>
  </w:num>
  <w:num w:numId="10" w16cid:durableId="1652057876">
    <w:abstractNumId w:val="1"/>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687175680">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72519939">
    <w:abstractNumId w:val="0"/>
  </w:num>
  <w:num w:numId="13" w16cid:durableId="81094667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42056264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92540993">
    <w:abstractNumId w:val="4"/>
    <w:lvlOverride w:ilvl="0">
      <w:startOverride w:val="2"/>
    </w:lvlOverride>
    <w:lvlOverride w:ilvl="1">
      <w:startOverride w:val="8"/>
    </w:lvlOverride>
  </w:num>
  <w:num w:numId="16" w16cid:durableId="12613112">
    <w:abstractNumId w:val="6"/>
  </w:num>
  <w:num w:numId="17" w16cid:durableId="888683814">
    <w:abstractNumId w:val="6"/>
  </w:num>
  <w:num w:numId="18" w16cid:durableId="2085492770">
    <w:abstractNumId w:val="4"/>
  </w:num>
  <w:num w:numId="19" w16cid:durableId="1852796040">
    <w:abstractNumId w:val="4"/>
  </w:num>
  <w:num w:numId="20" w16cid:durableId="1604604150">
    <w:abstractNumId w:val="4"/>
  </w:num>
  <w:num w:numId="21" w16cid:durableId="224881662">
    <w:abstractNumId w:val="4"/>
  </w:num>
  <w:num w:numId="22" w16cid:durableId="969550007">
    <w:abstractNumId w:val="4"/>
  </w:num>
  <w:num w:numId="23" w16cid:durableId="1989479533">
    <w:abstractNumId w:val="4"/>
  </w:num>
  <w:num w:numId="24" w16cid:durableId="1371878092">
    <w:abstractNumId w:val="4"/>
  </w:num>
  <w:num w:numId="25" w16cid:durableId="670646174">
    <w:abstractNumId w:val="4"/>
  </w:num>
  <w:num w:numId="26" w16cid:durableId="74600120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8swS3vOSAroTcYRvJ3HfLs7Q7jC90EpoHgC8NAjsvByegUf+zju17J/o2y+m4iCbQxLI+eRIDTmiLKmYLF/S5A==" w:salt="Xj2ndQyjqXrfqHWSx/Tb+w=="/>
  <w:defaultTabStop w:val="708"/>
  <w:hyphenationZone w:val="425"/>
  <w:characterSpacingControl w:val="doNotCompress"/>
  <w:hdrShapeDefaults>
    <o:shapedefaults v:ext="edit" spidmax="4097"/>
  </w:hdrShapeDefaults>
  <w:footnotePr>
    <w:numStart w:val="0"/>
    <w:numRestart w:val="eachPage"/>
    <w:footnote w:id="-1"/>
    <w:footnote w:id="0"/>
  </w:footnotePr>
  <w:endnotePr>
    <w:numFmt w:val="decimal"/>
    <w:numStart w:val="0"/>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0B6D"/>
    <w:rsid w:val="00085425"/>
    <w:rsid w:val="001B0B6D"/>
    <w:rsid w:val="002061DA"/>
    <w:rsid w:val="0025734D"/>
    <w:rsid w:val="002B7B39"/>
    <w:rsid w:val="00363FDA"/>
    <w:rsid w:val="003A2169"/>
    <w:rsid w:val="003C6919"/>
    <w:rsid w:val="003D1F74"/>
    <w:rsid w:val="0041437A"/>
    <w:rsid w:val="00424E30"/>
    <w:rsid w:val="00435B95"/>
    <w:rsid w:val="00511DD1"/>
    <w:rsid w:val="00521310"/>
    <w:rsid w:val="005A209E"/>
    <w:rsid w:val="00661B4C"/>
    <w:rsid w:val="00674F9F"/>
    <w:rsid w:val="006A23F8"/>
    <w:rsid w:val="00775CDF"/>
    <w:rsid w:val="00792E39"/>
    <w:rsid w:val="007C0474"/>
    <w:rsid w:val="00812983"/>
    <w:rsid w:val="008464C6"/>
    <w:rsid w:val="00847811"/>
    <w:rsid w:val="00876C58"/>
    <w:rsid w:val="00877925"/>
    <w:rsid w:val="00887875"/>
    <w:rsid w:val="008D48B2"/>
    <w:rsid w:val="008F57CD"/>
    <w:rsid w:val="008F7B0D"/>
    <w:rsid w:val="00907B12"/>
    <w:rsid w:val="00913ABD"/>
    <w:rsid w:val="0094708D"/>
    <w:rsid w:val="00994B8F"/>
    <w:rsid w:val="00AD1448"/>
    <w:rsid w:val="00AE19E9"/>
    <w:rsid w:val="00B41805"/>
    <w:rsid w:val="00BC67B2"/>
    <w:rsid w:val="00C55225"/>
    <w:rsid w:val="00CC2E43"/>
    <w:rsid w:val="00CE2346"/>
    <w:rsid w:val="00CF42BC"/>
    <w:rsid w:val="00D52A98"/>
    <w:rsid w:val="00DB56F9"/>
    <w:rsid w:val="00F41CCD"/>
    <w:rsid w:val="00FA6C2D"/>
    <w:rsid w:val="00FF4CB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CA774FD"/>
  <w15:chartTrackingRefBased/>
  <w15:docId w15:val="{4268D2A0-A84C-416C-B02D-5856004721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B0B6D"/>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cs-CZ"/>
    </w:rPr>
  </w:style>
  <w:style w:type="paragraph" w:styleId="Nadpis1">
    <w:name w:val="heading 1"/>
    <w:basedOn w:val="Normln"/>
    <w:next w:val="Normln"/>
    <w:link w:val="Nadpis1Char"/>
    <w:qFormat/>
    <w:rsid w:val="001B0B6D"/>
    <w:pPr>
      <w:keepNext/>
      <w:numPr>
        <w:numId w:val="1"/>
      </w:numPr>
      <w:tabs>
        <w:tab w:val="clear" w:pos="432"/>
        <w:tab w:val="num" w:pos="540"/>
      </w:tabs>
      <w:overflowPunct/>
      <w:autoSpaceDE/>
      <w:autoSpaceDN/>
      <w:adjustRightInd/>
      <w:spacing w:before="600" w:after="240"/>
      <w:ind w:left="540" w:hanging="540"/>
      <w:textAlignment w:val="auto"/>
      <w:outlineLvl w:val="0"/>
    </w:pPr>
    <w:rPr>
      <w:rFonts w:ascii="Arial" w:hAnsi="Arial" w:cs="Arial"/>
      <w:b/>
      <w:bCs/>
      <w:kern w:val="32"/>
      <w:sz w:val="32"/>
      <w:szCs w:val="32"/>
    </w:rPr>
  </w:style>
  <w:style w:type="paragraph" w:styleId="Nadpis2">
    <w:name w:val="heading 2"/>
    <w:basedOn w:val="Normln"/>
    <w:next w:val="Normln"/>
    <w:link w:val="Nadpis2Char"/>
    <w:qFormat/>
    <w:rsid w:val="001B0B6D"/>
    <w:pPr>
      <w:widowControl w:val="0"/>
      <w:numPr>
        <w:ilvl w:val="1"/>
        <w:numId w:val="1"/>
      </w:numPr>
      <w:overflowPunct/>
      <w:autoSpaceDE/>
      <w:autoSpaceDN/>
      <w:adjustRightInd/>
      <w:spacing w:before="120"/>
      <w:jc w:val="both"/>
      <w:textAlignment w:val="auto"/>
      <w:outlineLvl w:val="1"/>
    </w:pPr>
    <w:rPr>
      <w:sz w:val="22"/>
      <w:szCs w:val="22"/>
    </w:rPr>
  </w:style>
  <w:style w:type="paragraph" w:styleId="Nadpis3">
    <w:name w:val="heading 3"/>
    <w:basedOn w:val="Normln"/>
    <w:next w:val="Normln"/>
    <w:link w:val="Nadpis3Char"/>
    <w:qFormat/>
    <w:rsid w:val="001B0B6D"/>
    <w:pPr>
      <w:keepNext/>
      <w:numPr>
        <w:ilvl w:val="2"/>
        <w:numId w:val="1"/>
      </w:numPr>
      <w:overflowPunct/>
      <w:autoSpaceDE/>
      <w:autoSpaceDN/>
      <w:adjustRightInd/>
      <w:spacing w:before="240" w:after="60"/>
      <w:textAlignment w:val="auto"/>
      <w:outlineLvl w:val="2"/>
    </w:pPr>
    <w:rPr>
      <w:rFonts w:ascii="Arial" w:hAnsi="Arial" w:cs="Arial"/>
      <w:b/>
      <w:bCs/>
      <w:sz w:val="26"/>
      <w:szCs w:val="26"/>
    </w:rPr>
  </w:style>
  <w:style w:type="paragraph" w:styleId="Nadpis4">
    <w:name w:val="heading 4"/>
    <w:basedOn w:val="Normln"/>
    <w:next w:val="Normln"/>
    <w:link w:val="Nadpis4Char"/>
    <w:qFormat/>
    <w:rsid w:val="001B0B6D"/>
    <w:pPr>
      <w:keepNext/>
      <w:numPr>
        <w:ilvl w:val="3"/>
        <w:numId w:val="1"/>
      </w:numPr>
      <w:overflowPunct/>
      <w:autoSpaceDE/>
      <w:autoSpaceDN/>
      <w:adjustRightInd/>
      <w:spacing w:before="240" w:after="60"/>
      <w:textAlignment w:val="auto"/>
      <w:outlineLvl w:val="3"/>
    </w:pPr>
    <w:rPr>
      <w:b/>
      <w:bCs/>
      <w:sz w:val="28"/>
      <w:szCs w:val="28"/>
    </w:rPr>
  </w:style>
  <w:style w:type="paragraph" w:styleId="Nadpis5">
    <w:name w:val="heading 5"/>
    <w:basedOn w:val="Normln"/>
    <w:next w:val="Normln"/>
    <w:link w:val="Nadpis5Char"/>
    <w:qFormat/>
    <w:rsid w:val="001B0B6D"/>
    <w:pPr>
      <w:numPr>
        <w:ilvl w:val="4"/>
        <w:numId w:val="1"/>
      </w:numPr>
      <w:overflowPunct/>
      <w:autoSpaceDE/>
      <w:autoSpaceDN/>
      <w:adjustRightInd/>
      <w:spacing w:before="240" w:after="60"/>
      <w:textAlignment w:val="auto"/>
      <w:outlineLvl w:val="4"/>
    </w:pPr>
    <w:rPr>
      <w:b/>
      <w:bCs/>
      <w:i/>
      <w:iCs/>
      <w:sz w:val="26"/>
      <w:szCs w:val="26"/>
    </w:rPr>
  </w:style>
  <w:style w:type="paragraph" w:styleId="Nadpis6">
    <w:name w:val="heading 6"/>
    <w:basedOn w:val="Normln"/>
    <w:next w:val="Normln"/>
    <w:link w:val="Nadpis6Char"/>
    <w:qFormat/>
    <w:rsid w:val="001B0B6D"/>
    <w:pPr>
      <w:numPr>
        <w:ilvl w:val="5"/>
        <w:numId w:val="1"/>
      </w:numPr>
      <w:overflowPunct/>
      <w:autoSpaceDE/>
      <w:autoSpaceDN/>
      <w:adjustRightInd/>
      <w:spacing w:before="240" w:after="60"/>
      <w:textAlignment w:val="auto"/>
      <w:outlineLvl w:val="5"/>
    </w:pPr>
    <w:rPr>
      <w:b/>
      <w:bCs/>
      <w:sz w:val="22"/>
      <w:szCs w:val="22"/>
    </w:rPr>
  </w:style>
  <w:style w:type="paragraph" w:styleId="Nadpis7">
    <w:name w:val="heading 7"/>
    <w:basedOn w:val="Normln"/>
    <w:next w:val="Normln"/>
    <w:link w:val="Nadpis7Char"/>
    <w:qFormat/>
    <w:rsid w:val="001B0B6D"/>
    <w:pPr>
      <w:numPr>
        <w:ilvl w:val="6"/>
        <w:numId w:val="1"/>
      </w:numPr>
      <w:overflowPunct/>
      <w:autoSpaceDE/>
      <w:autoSpaceDN/>
      <w:adjustRightInd/>
      <w:spacing w:before="240" w:after="60"/>
      <w:textAlignment w:val="auto"/>
      <w:outlineLvl w:val="6"/>
    </w:pPr>
    <w:rPr>
      <w:sz w:val="24"/>
      <w:szCs w:val="24"/>
    </w:rPr>
  </w:style>
  <w:style w:type="paragraph" w:styleId="Nadpis8">
    <w:name w:val="heading 8"/>
    <w:basedOn w:val="Normln"/>
    <w:next w:val="Normln"/>
    <w:link w:val="Nadpis8Char"/>
    <w:qFormat/>
    <w:rsid w:val="001B0B6D"/>
    <w:pPr>
      <w:numPr>
        <w:ilvl w:val="7"/>
        <w:numId w:val="1"/>
      </w:numPr>
      <w:overflowPunct/>
      <w:autoSpaceDE/>
      <w:autoSpaceDN/>
      <w:adjustRightInd/>
      <w:spacing w:before="240" w:after="60"/>
      <w:textAlignment w:val="auto"/>
      <w:outlineLvl w:val="7"/>
    </w:pPr>
    <w:rPr>
      <w:i/>
      <w:iCs/>
      <w:sz w:val="24"/>
      <w:szCs w:val="24"/>
    </w:rPr>
  </w:style>
  <w:style w:type="paragraph" w:styleId="Nadpis9">
    <w:name w:val="heading 9"/>
    <w:basedOn w:val="Normln"/>
    <w:next w:val="Normln"/>
    <w:link w:val="Nadpis9Char"/>
    <w:qFormat/>
    <w:rsid w:val="001B0B6D"/>
    <w:pPr>
      <w:numPr>
        <w:ilvl w:val="8"/>
        <w:numId w:val="1"/>
      </w:numPr>
      <w:overflowPunct/>
      <w:autoSpaceDE/>
      <w:autoSpaceDN/>
      <w:adjustRightInd/>
      <w:spacing w:before="240" w:after="60"/>
      <w:textAlignment w:val="auto"/>
      <w:outlineLvl w:val="8"/>
    </w:pPr>
    <w:rPr>
      <w:rFonts w:ascii="Arial"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1B0B6D"/>
    <w:rPr>
      <w:rFonts w:ascii="Arial" w:eastAsia="Times New Roman" w:hAnsi="Arial" w:cs="Arial"/>
      <w:b/>
      <w:bCs/>
      <w:kern w:val="32"/>
      <w:sz w:val="32"/>
      <w:szCs w:val="32"/>
      <w:lang w:eastAsia="cs-CZ"/>
    </w:rPr>
  </w:style>
  <w:style w:type="character" w:customStyle="1" w:styleId="Nadpis2Char">
    <w:name w:val="Nadpis 2 Char"/>
    <w:basedOn w:val="Standardnpsmoodstavce"/>
    <w:link w:val="Nadpis2"/>
    <w:rsid w:val="001B0B6D"/>
    <w:rPr>
      <w:rFonts w:ascii="Times New Roman" w:eastAsia="Times New Roman" w:hAnsi="Times New Roman" w:cs="Times New Roman"/>
      <w:lang w:eastAsia="cs-CZ"/>
    </w:rPr>
  </w:style>
  <w:style w:type="character" w:customStyle="1" w:styleId="Nadpis3Char">
    <w:name w:val="Nadpis 3 Char"/>
    <w:basedOn w:val="Standardnpsmoodstavce"/>
    <w:link w:val="Nadpis3"/>
    <w:rsid w:val="001B0B6D"/>
    <w:rPr>
      <w:rFonts w:ascii="Arial" w:eastAsia="Times New Roman" w:hAnsi="Arial" w:cs="Arial"/>
      <w:b/>
      <w:bCs/>
      <w:sz w:val="26"/>
      <w:szCs w:val="26"/>
      <w:lang w:eastAsia="cs-CZ"/>
    </w:rPr>
  </w:style>
  <w:style w:type="character" w:customStyle="1" w:styleId="Nadpis4Char">
    <w:name w:val="Nadpis 4 Char"/>
    <w:basedOn w:val="Standardnpsmoodstavce"/>
    <w:link w:val="Nadpis4"/>
    <w:rsid w:val="001B0B6D"/>
    <w:rPr>
      <w:rFonts w:ascii="Times New Roman" w:eastAsia="Times New Roman" w:hAnsi="Times New Roman" w:cs="Times New Roman"/>
      <w:b/>
      <w:bCs/>
      <w:sz w:val="28"/>
      <w:szCs w:val="28"/>
      <w:lang w:eastAsia="cs-CZ"/>
    </w:rPr>
  </w:style>
  <w:style w:type="character" w:customStyle="1" w:styleId="Nadpis5Char">
    <w:name w:val="Nadpis 5 Char"/>
    <w:basedOn w:val="Standardnpsmoodstavce"/>
    <w:link w:val="Nadpis5"/>
    <w:rsid w:val="001B0B6D"/>
    <w:rPr>
      <w:rFonts w:ascii="Times New Roman" w:eastAsia="Times New Roman" w:hAnsi="Times New Roman" w:cs="Times New Roman"/>
      <w:b/>
      <w:bCs/>
      <w:i/>
      <w:iCs/>
      <w:sz w:val="26"/>
      <w:szCs w:val="26"/>
      <w:lang w:eastAsia="cs-CZ"/>
    </w:rPr>
  </w:style>
  <w:style w:type="character" w:customStyle="1" w:styleId="Nadpis6Char">
    <w:name w:val="Nadpis 6 Char"/>
    <w:basedOn w:val="Standardnpsmoodstavce"/>
    <w:link w:val="Nadpis6"/>
    <w:rsid w:val="001B0B6D"/>
    <w:rPr>
      <w:rFonts w:ascii="Times New Roman" w:eastAsia="Times New Roman" w:hAnsi="Times New Roman" w:cs="Times New Roman"/>
      <w:b/>
      <w:bCs/>
      <w:lang w:eastAsia="cs-CZ"/>
    </w:rPr>
  </w:style>
  <w:style w:type="character" w:customStyle="1" w:styleId="Nadpis7Char">
    <w:name w:val="Nadpis 7 Char"/>
    <w:basedOn w:val="Standardnpsmoodstavce"/>
    <w:link w:val="Nadpis7"/>
    <w:rsid w:val="001B0B6D"/>
    <w:rPr>
      <w:rFonts w:ascii="Times New Roman" w:eastAsia="Times New Roman" w:hAnsi="Times New Roman" w:cs="Times New Roman"/>
      <w:sz w:val="24"/>
      <w:szCs w:val="24"/>
      <w:lang w:eastAsia="cs-CZ"/>
    </w:rPr>
  </w:style>
  <w:style w:type="character" w:customStyle="1" w:styleId="Nadpis8Char">
    <w:name w:val="Nadpis 8 Char"/>
    <w:basedOn w:val="Standardnpsmoodstavce"/>
    <w:link w:val="Nadpis8"/>
    <w:rsid w:val="001B0B6D"/>
    <w:rPr>
      <w:rFonts w:ascii="Times New Roman" w:eastAsia="Times New Roman" w:hAnsi="Times New Roman" w:cs="Times New Roman"/>
      <w:i/>
      <w:iCs/>
      <w:sz w:val="24"/>
      <w:szCs w:val="24"/>
      <w:lang w:eastAsia="cs-CZ"/>
    </w:rPr>
  </w:style>
  <w:style w:type="character" w:customStyle="1" w:styleId="Nadpis9Char">
    <w:name w:val="Nadpis 9 Char"/>
    <w:basedOn w:val="Standardnpsmoodstavce"/>
    <w:link w:val="Nadpis9"/>
    <w:rsid w:val="001B0B6D"/>
    <w:rPr>
      <w:rFonts w:ascii="Arial" w:eastAsia="Times New Roman" w:hAnsi="Arial" w:cs="Arial"/>
      <w:lang w:eastAsia="cs-CZ"/>
    </w:rPr>
  </w:style>
  <w:style w:type="paragraph" w:styleId="Zpat">
    <w:name w:val="footer"/>
    <w:basedOn w:val="Normln"/>
    <w:link w:val="ZpatChar"/>
    <w:rsid w:val="001B0B6D"/>
    <w:pPr>
      <w:tabs>
        <w:tab w:val="center" w:pos="4536"/>
        <w:tab w:val="right" w:pos="9072"/>
      </w:tabs>
    </w:pPr>
  </w:style>
  <w:style w:type="character" w:customStyle="1" w:styleId="ZpatChar">
    <w:name w:val="Zápatí Char"/>
    <w:basedOn w:val="Standardnpsmoodstavce"/>
    <w:link w:val="Zpat"/>
    <w:rsid w:val="001B0B6D"/>
    <w:rPr>
      <w:rFonts w:ascii="Times New Roman" w:eastAsia="Times New Roman" w:hAnsi="Times New Roman" w:cs="Times New Roman"/>
      <w:sz w:val="20"/>
      <w:szCs w:val="20"/>
      <w:lang w:eastAsia="cs-CZ"/>
    </w:rPr>
  </w:style>
  <w:style w:type="paragraph" w:styleId="Odstavecseseznamem">
    <w:name w:val="List Paragraph"/>
    <w:basedOn w:val="Normln"/>
    <w:uiPriority w:val="34"/>
    <w:qFormat/>
    <w:rsid w:val="001B0B6D"/>
    <w:pPr>
      <w:ind w:left="720"/>
      <w:contextualSpacing/>
      <w:textAlignment w:val="auto"/>
    </w:pPr>
  </w:style>
  <w:style w:type="paragraph" w:customStyle="1" w:styleId="Normln0">
    <w:name w:val="Normální~~~~"/>
    <w:basedOn w:val="Normln"/>
    <w:rsid w:val="001B0B6D"/>
    <w:pPr>
      <w:widowControl w:val="0"/>
      <w:overflowPunct/>
      <w:autoSpaceDE/>
      <w:autoSpaceDN/>
      <w:adjustRightInd/>
      <w:spacing w:line="276" w:lineRule="auto"/>
      <w:textAlignment w:val="auto"/>
    </w:pPr>
    <w:rPr>
      <w:sz w:val="24"/>
    </w:rPr>
  </w:style>
  <w:style w:type="paragraph" w:customStyle="1" w:styleId="Normln1">
    <w:name w:val="Normální~~~~~~"/>
    <w:basedOn w:val="Normln"/>
    <w:rsid w:val="001B0B6D"/>
    <w:pPr>
      <w:widowControl w:val="0"/>
      <w:overflowPunct/>
      <w:autoSpaceDE/>
      <w:autoSpaceDN/>
      <w:adjustRightInd/>
      <w:spacing w:line="288" w:lineRule="auto"/>
      <w:jc w:val="center"/>
      <w:textAlignment w:val="auto"/>
    </w:pPr>
    <w:rPr>
      <w:sz w:val="24"/>
    </w:rPr>
  </w:style>
  <w:style w:type="paragraph" w:customStyle="1" w:styleId="NormlnIMP">
    <w:name w:val="Normální_IMP"/>
    <w:basedOn w:val="Normln"/>
    <w:rsid w:val="001B0B6D"/>
    <w:pPr>
      <w:suppressAutoHyphens/>
      <w:spacing w:line="265" w:lineRule="auto"/>
    </w:pPr>
    <w:rPr>
      <w:sz w:val="24"/>
    </w:rPr>
  </w:style>
  <w:style w:type="paragraph" w:styleId="Zkladntext">
    <w:name w:val="Body Text"/>
    <w:basedOn w:val="Normln"/>
    <w:link w:val="ZkladntextChar"/>
    <w:uiPriority w:val="99"/>
    <w:rsid w:val="001B0B6D"/>
    <w:pPr>
      <w:overflowPunct/>
      <w:autoSpaceDE/>
      <w:autoSpaceDN/>
      <w:adjustRightInd/>
      <w:jc w:val="both"/>
      <w:textAlignment w:val="auto"/>
    </w:pPr>
    <w:rPr>
      <w:sz w:val="24"/>
      <w:szCs w:val="24"/>
    </w:rPr>
  </w:style>
  <w:style w:type="character" w:customStyle="1" w:styleId="ZkladntextChar">
    <w:name w:val="Základní text Char"/>
    <w:basedOn w:val="Standardnpsmoodstavce"/>
    <w:link w:val="Zkladntext"/>
    <w:uiPriority w:val="99"/>
    <w:rsid w:val="001B0B6D"/>
    <w:rPr>
      <w:rFonts w:ascii="Times New Roman" w:eastAsia="Times New Roman" w:hAnsi="Times New Roman" w:cs="Times New Roman"/>
      <w:sz w:val="24"/>
      <w:szCs w:val="24"/>
      <w:lang w:eastAsia="cs-CZ"/>
    </w:rPr>
  </w:style>
  <w:style w:type="paragraph" w:customStyle="1" w:styleId="Default">
    <w:name w:val="Default"/>
    <w:rsid w:val="001B0B6D"/>
    <w:pPr>
      <w:autoSpaceDE w:val="0"/>
      <w:autoSpaceDN w:val="0"/>
      <w:adjustRightInd w:val="0"/>
      <w:spacing w:after="0" w:line="240" w:lineRule="auto"/>
    </w:pPr>
    <w:rPr>
      <w:rFonts w:ascii="Arial" w:hAnsi="Arial" w:cs="Arial"/>
      <w:color w:val="000000"/>
      <w:sz w:val="24"/>
      <w:szCs w:val="24"/>
    </w:rPr>
  </w:style>
  <w:style w:type="paragraph" w:customStyle="1" w:styleId="Normln2">
    <w:name w:val="Normální~"/>
    <w:basedOn w:val="Normln"/>
    <w:rsid w:val="001B0B6D"/>
    <w:pPr>
      <w:suppressAutoHyphens/>
      <w:spacing w:line="276" w:lineRule="auto"/>
      <w:jc w:val="center"/>
    </w:pPr>
    <w:rPr>
      <w:sz w:val="24"/>
    </w:rPr>
  </w:style>
  <w:style w:type="character" w:customStyle="1" w:styleId="OdstneslChar">
    <w:name w:val="Odst. nečísl. Char"/>
    <w:basedOn w:val="Standardnpsmoodstavce"/>
    <w:link w:val="Odstnesl"/>
    <w:uiPriority w:val="4"/>
    <w:locked/>
    <w:rsid w:val="001B0B6D"/>
    <w:rPr>
      <w:rFonts w:ascii="Arial" w:hAnsi="Arial" w:cs="Arial"/>
    </w:rPr>
  </w:style>
  <w:style w:type="paragraph" w:customStyle="1" w:styleId="Odstnesl">
    <w:name w:val="Odst. nečísl."/>
    <w:basedOn w:val="Normln"/>
    <w:link w:val="OdstneslChar"/>
    <w:uiPriority w:val="4"/>
    <w:rsid w:val="001B0B6D"/>
    <w:pPr>
      <w:overflowPunct/>
      <w:autoSpaceDE/>
      <w:autoSpaceDN/>
      <w:adjustRightInd/>
      <w:spacing w:after="120"/>
      <w:ind w:left="425"/>
      <w:jc w:val="both"/>
      <w:textAlignment w:val="auto"/>
    </w:pPr>
    <w:rPr>
      <w:rFonts w:ascii="Arial" w:eastAsiaTheme="minorHAnsi" w:hAnsi="Arial" w:cs="Arial"/>
      <w:sz w:val="22"/>
      <w:szCs w:val="22"/>
      <w:lang w:eastAsia="en-US"/>
    </w:rPr>
  </w:style>
  <w:style w:type="character" w:styleId="Hypertextovodkaz">
    <w:name w:val="Hyperlink"/>
    <w:basedOn w:val="Standardnpsmoodstavce"/>
    <w:uiPriority w:val="99"/>
    <w:semiHidden/>
    <w:unhideWhenUsed/>
    <w:rsid w:val="001B0B6D"/>
    <w:rPr>
      <w:color w:val="0563C1"/>
      <w:u w:val="single"/>
    </w:rPr>
  </w:style>
  <w:style w:type="paragraph" w:customStyle="1" w:styleId="ZkladntextIMP">
    <w:name w:val="Základní text_IMP"/>
    <w:basedOn w:val="Normln"/>
    <w:rsid w:val="001B0B6D"/>
    <w:pPr>
      <w:suppressAutoHyphens/>
      <w:spacing w:line="276" w:lineRule="auto"/>
      <w:textAlignment w:val="auto"/>
    </w:pPr>
    <w:rPr>
      <w:sz w:val="24"/>
      <w:lang w:eastAsia="zh-CN"/>
    </w:rPr>
  </w:style>
  <w:style w:type="paragraph" w:styleId="Zhlav">
    <w:name w:val="header"/>
    <w:basedOn w:val="Normln"/>
    <w:link w:val="ZhlavChar"/>
    <w:uiPriority w:val="99"/>
    <w:unhideWhenUsed/>
    <w:rsid w:val="001B0B6D"/>
    <w:pPr>
      <w:tabs>
        <w:tab w:val="center" w:pos="4536"/>
        <w:tab w:val="right" w:pos="9072"/>
      </w:tabs>
    </w:pPr>
  </w:style>
  <w:style w:type="character" w:customStyle="1" w:styleId="ZhlavChar">
    <w:name w:val="Záhlaví Char"/>
    <w:basedOn w:val="Standardnpsmoodstavce"/>
    <w:link w:val="Zhlav"/>
    <w:uiPriority w:val="99"/>
    <w:rsid w:val="001B0B6D"/>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435B95"/>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435B95"/>
    <w:rPr>
      <w:rFonts w:ascii="Segoe UI" w:eastAsia="Times New Roman" w:hAnsi="Segoe UI" w:cs="Segoe UI"/>
      <w:sz w:val="18"/>
      <w:szCs w:val="18"/>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epodatelna@karvina.cz"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193</TotalTime>
  <Pages>11</Pages>
  <Words>5787</Words>
  <Characters>34149</Characters>
  <Application>Microsoft Office Word</Application>
  <DocSecurity>8</DocSecurity>
  <Lines>284</Lines>
  <Paragraphs>79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39857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Piskorzová Leona</dc:creator>
  <cp:keywords/>
  <dc:description/>
  <cp:lastModifiedBy>Miroslav Švancar</cp:lastModifiedBy>
  <cp:revision>6</cp:revision>
  <cp:lastPrinted>2024-07-18T05:21:00Z</cp:lastPrinted>
  <dcterms:created xsi:type="dcterms:W3CDTF">2025-05-21T07:16:00Z</dcterms:created>
  <dcterms:modified xsi:type="dcterms:W3CDTF">2025-06-10T13:35:00Z</dcterms:modified>
</cp:coreProperties>
</file>