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CDA9C" w14:textId="0F71BC21"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p>
    <w:p w14:paraId="646B5847" w14:textId="6CF87E90" w:rsidR="00A81409"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a</w:t>
      </w:r>
      <w:r w:rsidR="00177878">
        <w:t> </w:t>
      </w:r>
      <w:r w:rsidR="00FC0288">
        <w:t xml:space="preserve">účinném </w:t>
      </w:r>
      <w:r w:rsidR="00486FBB" w:rsidRPr="00486FBB">
        <w:t>znění (dále jen „ZZVZ“ nebo „zákon“)</w:t>
      </w:r>
      <w:r w:rsidR="003B387C">
        <w:t>.</w:t>
      </w:r>
    </w:p>
    <w:p w14:paraId="64265CAC" w14:textId="77777777" w:rsidR="001100B5" w:rsidRDefault="001100B5" w:rsidP="00B727A6">
      <w:pPr>
        <w:rPr>
          <w:b/>
        </w:rPr>
      </w:pPr>
    </w:p>
    <w:p w14:paraId="3A0051BD" w14:textId="77777777" w:rsidR="00403512" w:rsidRPr="007E2BA9" w:rsidRDefault="00403512" w:rsidP="00403512">
      <w:pPr>
        <w:rPr>
          <w:b/>
        </w:rPr>
      </w:pPr>
      <w:r w:rsidRPr="007E2BA9">
        <w:rPr>
          <w:b/>
        </w:rPr>
        <w:t>Zadavatel:</w:t>
      </w:r>
      <w:r w:rsidRPr="007E2BA9">
        <w:rPr>
          <w:b/>
        </w:rPr>
        <w:tab/>
      </w:r>
    </w:p>
    <w:p w14:paraId="62D308BA" w14:textId="332B1C93" w:rsidR="000E35F2" w:rsidRPr="00D47DCE" w:rsidRDefault="00403512" w:rsidP="000E35F2">
      <w:pPr>
        <w:jc w:val="both"/>
        <w:rPr>
          <w:b/>
        </w:rPr>
      </w:pPr>
      <w:r w:rsidRPr="00F2572F">
        <w:t>název:</w:t>
      </w:r>
      <w:r w:rsidRPr="00F2572F">
        <w:tab/>
      </w:r>
      <w:r w:rsidRPr="00F2572F">
        <w:tab/>
      </w:r>
      <w:r w:rsidRPr="00F2572F">
        <w:tab/>
      </w:r>
      <w:r w:rsidR="000E35F2">
        <w:tab/>
      </w:r>
      <w:proofErr w:type="spellStart"/>
      <w:r w:rsidR="000E35F2" w:rsidRPr="00D47DCE">
        <w:rPr>
          <w:b/>
        </w:rPr>
        <w:t>STaRS</w:t>
      </w:r>
      <w:proofErr w:type="spellEnd"/>
      <w:r w:rsidR="000E35F2" w:rsidRPr="00D47DCE">
        <w:rPr>
          <w:b/>
        </w:rPr>
        <w:t xml:space="preserve"> Karviná, s.r.o.</w:t>
      </w:r>
    </w:p>
    <w:p w14:paraId="5502B557" w14:textId="77777777" w:rsidR="000E35F2" w:rsidRPr="00D47DCE" w:rsidRDefault="000E35F2" w:rsidP="000E35F2">
      <w:pPr>
        <w:jc w:val="both"/>
        <w:rPr>
          <w:snapToGrid w:val="0"/>
        </w:rPr>
      </w:pPr>
      <w:r w:rsidRPr="00D47DCE">
        <w:rPr>
          <w:snapToGrid w:val="0"/>
        </w:rPr>
        <w:t>Adresa:</w:t>
      </w:r>
      <w:r w:rsidRPr="00D47DCE">
        <w:rPr>
          <w:snapToGrid w:val="0"/>
        </w:rPr>
        <w:tab/>
      </w:r>
      <w:r w:rsidRPr="00D47DCE">
        <w:rPr>
          <w:snapToGrid w:val="0"/>
        </w:rPr>
        <w:tab/>
      </w:r>
      <w:r w:rsidRPr="00D47DCE">
        <w:rPr>
          <w:snapToGrid w:val="0"/>
        </w:rPr>
        <w:tab/>
      </w:r>
      <w:r w:rsidRPr="00D47DCE">
        <w:rPr>
          <w:snapToGrid w:val="0"/>
        </w:rPr>
        <w:tab/>
        <w:t xml:space="preserve">Karola </w:t>
      </w:r>
      <w:proofErr w:type="spellStart"/>
      <w:r w:rsidRPr="00D47DCE">
        <w:rPr>
          <w:snapToGrid w:val="0"/>
        </w:rPr>
        <w:t>Śliwky</w:t>
      </w:r>
      <w:proofErr w:type="spellEnd"/>
      <w:r w:rsidRPr="00D47DCE">
        <w:rPr>
          <w:snapToGrid w:val="0"/>
        </w:rPr>
        <w:t xml:space="preserve"> 783/2a, 733 01 Karviná - Fryštát</w:t>
      </w:r>
    </w:p>
    <w:p w14:paraId="63F3A86A" w14:textId="0759A476" w:rsidR="000E35F2" w:rsidRPr="00D47DCE" w:rsidRDefault="000E35F2" w:rsidP="000E35F2">
      <w:pPr>
        <w:jc w:val="both"/>
      </w:pPr>
      <w:r w:rsidRPr="00D47DCE">
        <w:rPr>
          <w:color w:val="000000"/>
        </w:rPr>
        <w:t>Zastoupený:</w:t>
      </w:r>
      <w:r>
        <w:rPr>
          <w:snapToGrid w:val="0"/>
          <w:color w:val="FF0000"/>
        </w:rPr>
        <w:tab/>
      </w:r>
      <w:r>
        <w:rPr>
          <w:snapToGrid w:val="0"/>
          <w:color w:val="FF0000"/>
        </w:rPr>
        <w:tab/>
      </w:r>
      <w:r>
        <w:rPr>
          <w:snapToGrid w:val="0"/>
          <w:color w:val="FF0000"/>
        </w:rPr>
        <w:tab/>
      </w:r>
      <w:r w:rsidRPr="00D47DCE">
        <w:t xml:space="preserve">Mgr. </w:t>
      </w:r>
      <w:proofErr w:type="spellStart"/>
      <w:r w:rsidRPr="00D47DCE">
        <w:t>Adrzej</w:t>
      </w:r>
      <w:proofErr w:type="spellEnd"/>
      <w:r w:rsidRPr="00D47DCE">
        <w:t xml:space="preserve"> </w:t>
      </w:r>
      <w:proofErr w:type="spellStart"/>
      <w:r w:rsidRPr="00D47DCE">
        <w:t>Bizoń</w:t>
      </w:r>
      <w:proofErr w:type="spellEnd"/>
      <w:r w:rsidRPr="00D47DCE">
        <w:t>, jednatel společnosti</w:t>
      </w:r>
    </w:p>
    <w:p w14:paraId="1590D43C" w14:textId="4536F5E2" w:rsidR="000E35F2" w:rsidRPr="00D47DCE" w:rsidRDefault="000E35F2" w:rsidP="000E35F2">
      <w:pPr>
        <w:jc w:val="both"/>
        <w:rPr>
          <w:bCs/>
          <w:color w:val="000000"/>
        </w:rPr>
      </w:pPr>
      <w:r>
        <w:t>Ve věcech veřejné zakázky:</w:t>
      </w:r>
      <w:r>
        <w:tab/>
      </w:r>
      <w:r w:rsidRPr="00D47DCE">
        <w:t xml:space="preserve">Mgr. Petr </w:t>
      </w:r>
      <w:proofErr w:type="spellStart"/>
      <w:r w:rsidRPr="00D47DCE">
        <w:t>Dyszkiewicz</w:t>
      </w:r>
      <w:proofErr w:type="spellEnd"/>
      <w:r w:rsidRPr="00D47DCE">
        <w:t>, ředitel</w:t>
      </w:r>
    </w:p>
    <w:p w14:paraId="183B7716" w14:textId="2306E872" w:rsidR="00403512" w:rsidRDefault="000E35F2" w:rsidP="000E35F2">
      <w:pPr>
        <w:widowControl w:val="0"/>
        <w:suppressAutoHyphens/>
        <w:jc w:val="both"/>
        <w:rPr>
          <w:snapToGrid w:val="0"/>
        </w:rPr>
      </w:pPr>
      <w:r>
        <w:rPr>
          <w:snapToGrid w:val="0"/>
        </w:rPr>
        <w:t xml:space="preserve">IČ:  </w:t>
      </w:r>
      <w:r>
        <w:rPr>
          <w:snapToGrid w:val="0"/>
        </w:rPr>
        <w:tab/>
      </w:r>
      <w:r>
        <w:rPr>
          <w:snapToGrid w:val="0"/>
        </w:rPr>
        <w:tab/>
      </w:r>
      <w:r>
        <w:rPr>
          <w:snapToGrid w:val="0"/>
        </w:rPr>
        <w:tab/>
      </w:r>
      <w:r>
        <w:rPr>
          <w:snapToGrid w:val="0"/>
        </w:rPr>
        <w:tab/>
      </w:r>
      <w:r w:rsidRPr="00D47DCE">
        <w:rPr>
          <w:snapToGrid w:val="0"/>
        </w:rPr>
        <w:t>25857444</w:t>
      </w:r>
    </w:p>
    <w:p w14:paraId="148689B2" w14:textId="77777777" w:rsidR="007A027E" w:rsidRDefault="007A027E" w:rsidP="00FE4FE4">
      <w:pPr>
        <w:rPr>
          <w:b/>
        </w:rPr>
      </w:pPr>
    </w:p>
    <w:p w14:paraId="602ACEFA" w14:textId="77777777" w:rsidR="001100B5" w:rsidRPr="00D52F67" w:rsidRDefault="001100B5" w:rsidP="001100B5">
      <w:pPr>
        <w:jc w:val="center"/>
        <w:rPr>
          <w:b/>
          <w:sz w:val="22"/>
          <w:szCs w:val="22"/>
        </w:rPr>
      </w:pPr>
      <w:r w:rsidRPr="00D52F67">
        <w:rPr>
          <w:b/>
          <w:sz w:val="22"/>
          <w:szCs w:val="22"/>
        </w:rPr>
        <w:t>název veřejné zakázky:</w:t>
      </w:r>
    </w:p>
    <w:p w14:paraId="625DA9D5" w14:textId="77777777" w:rsidR="000E35F2" w:rsidRPr="00486FBB" w:rsidRDefault="000E35F2" w:rsidP="001100B5">
      <w:pPr>
        <w:jc w:val="center"/>
        <w:rPr>
          <w:b/>
        </w:rPr>
      </w:pPr>
    </w:p>
    <w:p w14:paraId="47271F21" w14:textId="5A247C50" w:rsidR="0095100C" w:rsidRPr="00D52F67" w:rsidRDefault="00316559" w:rsidP="00D52F67">
      <w:pPr>
        <w:widowControl w:val="0"/>
        <w:suppressAutoHyphens/>
        <w:jc w:val="center"/>
        <w:rPr>
          <w:b/>
          <w:color w:val="365F91" w:themeColor="accent1" w:themeShade="BF"/>
          <w:sz w:val="40"/>
          <w:szCs w:val="40"/>
        </w:rPr>
      </w:pPr>
      <w:r w:rsidRPr="00D52F67">
        <w:rPr>
          <w:b/>
          <w:color w:val="365F91" w:themeColor="accent1" w:themeShade="BF"/>
          <w:sz w:val="40"/>
          <w:szCs w:val="40"/>
        </w:rPr>
        <w:t>„</w:t>
      </w:r>
      <w:r w:rsidR="000E35F2" w:rsidRPr="00D52F67">
        <w:rPr>
          <w:b/>
          <w:color w:val="365F91" w:themeColor="accent1" w:themeShade="BF"/>
          <w:sz w:val="40"/>
          <w:szCs w:val="40"/>
        </w:rPr>
        <w:t>Nákup rolby na úpravu ledové plochy pro zimní stadión v Karviné</w:t>
      </w:r>
      <w:r w:rsidRPr="00D52F67">
        <w:rPr>
          <w:b/>
          <w:color w:val="365F91" w:themeColor="accent1" w:themeShade="BF"/>
          <w:sz w:val="40"/>
          <w:szCs w:val="40"/>
        </w:rPr>
        <w:t>“</w:t>
      </w:r>
      <w:bookmarkStart w:id="0" w:name="_GoBack"/>
      <w:bookmarkEnd w:id="0"/>
    </w:p>
    <w:p w14:paraId="0756A6D4" w14:textId="77777777" w:rsidR="000E35F2" w:rsidRPr="00832398" w:rsidRDefault="000E35F2"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7A027E">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lang w:val="en-US"/>
              </w:rPr>
              <w:t>název</w:t>
            </w:r>
            <w:proofErr w:type="spellEnd"/>
            <w:r w:rsidRPr="00832398">
              <w:rPr>
                <w:bCs/>
                <w:lang w:val="en-US"/>
              </w:rPr>
              <w:t xml:space="preserve"> </w:t>
            </w:r>
            <w:proofErr w:type="spellStart"/>
            <w:r w:rsidRPr="00832398">
              <w:rPr>
                <w:bCs/>
                <w:lang w:val="en-US"/>
              </w:rPr>
              <w:t>fyzické</w:t>
            </w:r>
            <w:proofErr w:type="spellEnd"/>
            <w:r w:rsidRPr="00832398">
              <w:rPr>
                <w:bCs/>
                <w:lang w:val="en-US"/>
              </w:rPr>
              <w:t xml:space="preserve"> </w:t>
            </w:r>
            <w:proofErr w:type="spellStart"/>
            <w:r w:rsidRPr="00832398">
              <w:rPr>
                <w:bCs/>
                <w:lang w:val="en-US"/>
              </w:rPr>
              <w:t>nebo</w:t>
            </w:r>
            <w:proofErr w:type="spellEnd"/>
            <w:r w:rsidRPr="00832398">
              <w:rPr>
                <w:bCs/>
                <w:lang w:val="en-US"/>
              </w:rPr>
              <w:t xml:space="preserve"> </w:t>
            </w:r>
            <w:proofErr w:type="spellStart"/>
            <w:r w:rsidRPr="00832398">
              <w:rPr>
                <w:bCs/>
                <w:lang w:val="en-US"/>
              </w:rPr>
              <w:t>právnické</w:t>
            </w:r>
            <w:proofErr w:type="spellEnd"/>
            <w:r w:rsidRPr="00832398">
              <w:rPr>
                <w:bCs/>
                <w:lang w:val="en-US"/>
              </w:rPr>
              <w:t xml:space="preserve"> </w:t>
            </w:r>
            <w:proofErr w:type="spellStart"/>
            <w:r w:rsidRPr="00832398">
              <w:rPr>
                <w:bCs/>
                <w:lang w:val="en-US"/>
              </w:rPr>
              <w:t>osoby</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color w:val="FF0000"/>
                <w:lang w:val="en-US"/>
              </w:rPr>
              <w:t>doplní</w:t>
            </w:r>
            <w:proofErr w:type="spellEnd"/>
            <w:r w:rsidRPr="00832398">
              <w:rPr>
                <w:bCs/>
                <w:color w:val="FF0000"/>
                <w:lang w:val="en-US"/>
              </w:rPr>
              <w:t xml:space="preserve"> </w:t>
            </w:r>
            <w:proofErr w:type="spellStart"/>
            <w:r w:rsidRPr="00832398">
              <w:rPr>
                <w:bCs/>
                <w:color w:val="FF0000"/>
                <w:lang w:val="en-US"/>
              </w:rPr>
              <w:t>účastník</w:t>
            </w:r>
            <w:proofErr w:type="spellEnd"/>
          </w:p>
        </w:tc>
      </w:tr>
      <w:tr w:rsidR="00FE4FE4" w:rsidRPr="00832398" w14:paraId="3FC9D9ED"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lang w:val="en-US"/>
              </w:rPr>
              <w:t>sídlo</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color w:val="FF0000"/>
                <w:lang w:val="en-US"/>
              </w:rPr>
              <w:t>doplní</w:t>
            </w:r>
            <w:proofErr w:type="spellEnd"/>
            <w:r w:rsidRPr="00832398">
              <w:rPr>
                <w:bCs/>
                <w:color w:val="FF0000"/>
                <w:lang w:val="en-US"/>
              </w:rPr>
              <w:t xml:space="preserve"> </w:t>
            </w:r>
            <w:proofErr w:type="spellStart"/>
            <w:r w:rsidRPr="00832398">
              <w:rPr>
                <w:bCs/>
                <w:color w:val="FF0000"/>
                <w:lang w:val="en-US"/>
              </w:rPr>
              <w:t>účastník</w:t>
            </w:r>
            <w:proofErr w:type="spellEnd"/>
          </w:p>
        </w:tc>
      </w:tr>
      <w:tr w:rsidR="00FE4FE4" w:rsidRPr="00832398" w14:paraId="4A64C4A0"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color w:val="FF0000"/>
                <w:lang w:val="en-US"/>
              </w:rPr>
              <w:t>doplní</w:t>
            </w:r>
            <w:proofErr w:type="spellEnd"/>
            <w:r w:rsidRPr="00832398">
              <w:rPr>
                <w:bCs/>
                <w:color w:val="FF0000"/>
                <w:lang w:val="en-US"/>
              </w:rPr>
              <w:t xml:space="preserve"> </w:t>
            </w:r>
            <w:proofErr w:type="spellStart"/>
            <w:r w:rsidRPr="00832398">
              <w:rPr>
                <w:bCs/>
                <w:color w:val="FF0000"/>
                <w:lang w:val="en-US"/>
              </w:rPr>
              <w:t>účastník</w:t>
            </w:r>
            <w:proofErr w:type="spellEnd"/>
          </w:p>
        </w:tc>
      </w:tr>
      <w:tr w:rsidR="00FE4FE4" w:rsidRPr="00832398" w14:paraId="6A7A3A50"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lang w:val="en-US"/>
              </w:rPr>
              <w:t>kontaktní</w:t>
            </w:r>
            <w:proofErr w:type="spellEnd"/>
            <w:r w:rsidRPr="00832398">
              <w:rPr>
                <w:bCs/>
                <w:lang w:val="en-US"/>
              </w:rPr>
              <w:t xml:space="preserve"> </w:t>
            </w:r>
            <w:proofErr w:type="spellStart"/>
            <w:r w:rsidRPr="00832398">
              <w:rPr>
                <w:bCs/>
                <w:lang w:val="en-US"/>
              </w:rPr>
              <w:t>osoba</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color w:val="FF0000"/>
                <w:lang w:val="en-US"/>
              </w:rPr>
              <w:t>doplní</w:t>
            </w:r>
            <w:proofErr w:type="spellEnd"/>
            <w:r w:rsidRPr="00832398">
              <w:rPr>
                <w:bCs/>
                <w:color w:val="FF0000"/>
                <w:lang w:val="en-US"/>
              </w:rPr>
              <w:t xml:space="preserve"> </w:t>
            </w:r>
            <w:proofErr w:type="spellStart"/>
            <w:r w:rsidRPr="00832398">
              <w:rPr>
                <w:bCs/>
                <w:color w:val="FF0000"/>
                <w:lang w:val="en-US"/>
              </w:rPr>
              <w:t>účastník</w:t>
            </w:r>
            <w:proofErr w:type="spellEnd"/>
          </w:p>
        </w:tc>
      </w:tr>
      <w:tr w:rsidR="00FE4FE4" w:rsidRPr="00832398" w14:paraId="58C15BB8"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5BAE17A" w:rsidR="00FE4FE4" w:rsidRPr="00832398" w:rsidRDefault="00FE4FE4" w:rsidP="00E73690">
            <w:pPr>
              <w:widowControl w:val="0"/>
              <w:suppressAutoHyphens/>
              <w:autoSpaceDE w:val="0"/>
              <w:autoSpaceDN w:val="0"/>
              <w:adjustRightInd w:val="0"/>
              <w:rPr>
                <w:bCs/>
                <w:lang w:val="en-US"/>
              </w:rPr>
            </w:pPr>
            <w:proofErr w:type="spellStart"/>
            <w:r w:rsidRPr="00832398">
              <w:rPr>
                <w:bCs/>
                <w:lang w:val="en-US"/>
              </w:rPr>
              <w:t>telefonní</w:t>
            </w:r>
            <w:proofErr w:type="spellEnd"/>
            <w:r w:rsidRPr="00832398">
              <w:rPr>
                <w:bCs/>
                <w:lang w:val="en-US"/>
              </w:rPr>
              <w:t xml:space="preserve"> </w:t>
            </w:r>
            <w:proofErr w:type="spellStart"/>
            <w:r w:rsidRPr="00832398">
              <w:rPr>
                <w:bCs/>
                <w:lang w:val="en-US"/>
              </w:rPr>
              <w:t>spojení</w:t>
            </w:r>
            <w:proofErr w:type="spellEnd"/>
            <w:r w:rsidR="00177878">
              <w:rPr>
                <w:bCs/>
                <w:lang w:val="en-US"/>
              </w:rPr>
              <w:t xml:space="preserve"> </w:t>
            </w:r>
            <w:r w:rsidR="002A374A" w:rsidRPr="00832398">
              <w:rPr>
                <w:bCs/>
                <w:lang w:val="en-US"/>
              </w:rPr>
              <w:t>/ e-</w:t>
            </w:r>
            <w:proofErr w:type="spellStart"/>
            <w:r w:rsidR="002A374A" w:rsidRPr="00832398">
              <w:rPr>
                <w:bCs/>
                <w:lang w:val="en-US"/>
              </w:rPr>
              <w:t>mailová</w:t>
            </w:r>
            <w:proofErr w:type="spellEnd"/>
            <w:r w:rsidR="002A374A" w:rsidRPr="00832398">
              <w:rPr>
                <w:bCs/>
                <w:lang w:val="en-US"/>
              </w:rPr>
              <w:t xml:space="preserve"> </w:t>
            </w:r>
            <w:proofErr w:type="spellStart"/>
            <w:r w:rsidR="002A374A" w:rsidRPr="00832398">
              <w:rPr>
                <w:bCs/>
                <w:lang w:val="en-US"/>
              </w:rPr>
              <w:t>adresa</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color w:val="FF0000"/>
                <w:lang w:val="en-US"/>
              </w:rPr>
              <w:t>doplní</w:t>
            </w:r>
            <w:proofErr w:type="spellEnd"/>
            <w:r w:rsidRPr="00832398">
              <w:rPr>
                <w:bCs/>
                <w:color w:val="FF0000"/>
                <w:lang w:val="en-US"/>
              </w:rPr>
              <w:t xml:space="preserve"> </w:t>
            </w:r>
            <w:proofErr w:type="spellStart"/>
            <w:r w:rsidRPr="00832398">
              <w:rPr>
                <w:bCs/>
                <w:color w:val="FF0000"/>
                <w:lang w:val="en-US"/>
              </w:rPr>
              <w:t>účastník</w:t>
            </w:r>
            <w:proofErr w:type="spellEnd"/>
          </w:p>
        </w:tc>
      </w:tr>
      <w:tr w:rsidR="00FE4FE4" w:rsidRPr="00832398" w14:paraId="3A26A068"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lang w:val="en-US"/>
              </w:rPr>
              <w:t>účastník</w:t>
            </w:r>
            <w:proofErr w:type="spellEnd"/>
            <w:r w:rsidRPr="00832398">
              <w:rPr>
                <w:bCs/>
                <w:lang w:val="en-US"/>
              </w:rPr>
              <w:t xml:space="preserve"> je </w:t>
            </w:r>
            <w:proofErr w:type="spellStart"/>
            <w:r w:rsidRPr="00832398">
              <w:rPr>
                <w:bCs/>
                <w:lang w:val="en-US"/>
              </w:rPr>
              <w:t>malý</w:t>
            </w:r>
            <w:proofErr w:type="spellEnd"/>
            <w:r w:rsidRPr="00832398">
              <w:rPr>
                <w:bCs/>
                <w:lang w:val="en-US"/>
              </w:rPr>
              <w:t xml:space="preserve"> </w:t>
            </w:r>
            <w:proofErr w:type="spellStart"/>
            <w:r w:rsidRPr="00832398">
              <w:rPr>
                <w:bCs/>
                <w:lang w:val="en-US"/>
              </w:rPr>
              <w:t>nebo</w:t>
            </w:r>
            <w:proofErr w:type="spellEnd"/>
            <w:r w:rsidRPr="00832398">
              <w:rPr>
                <w:bCs/>
                <w:lang w:val="en-US"/>
              </w:rPr>
              <w:t xml:space="preserve"> </w:t>
            </w:r>
            <w:proofErr w:type="spellStart"/>
            <w:r w:rsidRPr="00832398">
              <w:rPr>
                <w:bCs/>
                <w:lang w:val="en-US"/>
              </w:rPr>
              <w:t>střední</w:t>
            </w:r>
            <w:proofErr w:type="spellEnd"/>
            <w:r w:rsidRPr="00832398">
              <w:rPr>
                <w:bCs/>
                <w:lang w:val="en-US"/>
              </w:rPr>
              <w:t xml:space="preserve"> </w:t>
            </w:r>
            <w:proofErr w:type="spellStart"/>
            <w:r w:rsidRPr="00832398">
              <w:rPr>
                <w:bCs/>
                <w:lang w:val="en-US"/>
              </w:rPr>
              <w:t>podnik</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proofErr w:type="spellStart"/>
            <w:r w:rsidRPr="00832398">
              <w:rPr>
                <w:bCs/>
                <w:color w:val="FF0000"/>
                <w:lang w:val="en-US"/>
              </w:rPr>
              <w:t>účastník</w:t>
            </w:r>
            <w:proofErr w:type="spellEnd"/>
            <w:r w:rsidRPr="00832398">
              <w:rPr>
                <w:bCs/>
                <w:color w:val="FF0000"/>
                <w:lang w:val="en-US"/>
              </w:rPr>
              <w:t xml:space="preserve"> </w:t>
            </w:r>
            <w:proofErr w:type="spellStart"/>
            <w:r w:rsidRPr="00832398">
              <w:rPr>
                <w:bCs/>
                <w:color w:val="FF0000"/>
                <w:lang w:val="en-US"/>
              </w:rPr>
              <w:t>uvede</w:t>
            </w:r>
            <w:proofErr w:type="spellEnd"/>
            <w:r w:rsidRPr="00832398">
              <w:rPr>
                <w:bCs/>
                <w:color w:val="FF0000"/>
                <w:lang w:val="en-US"/>
              </w:rPr>
              <w:t xml:space="preserve"> ANO </w:t>
            </w:r>
            <w:proofErr w:type="spellStart"/>
            <w:r w:rsidRPr="00832398">
              <w:rPr>
                <w:bCs/>
                <w:color w:val="FF0000"/>
                <w:lang w:val="en-US"/>
              </w:rPr>
              <w:t>nebo</w:t>
            </w:r>
            <w:proofErr w:type="spellEnd"/>
            <w:r w:rsidRPr="00832398">
              <w:rPr>
                <w:bCs/>
                <w:color w:val="FF0000"/>
                <w:lang w:val="en-US"/>
              </w:rPr>
              <w:t xml:space="preserve"> NE</w:t>
            </w:r>
          </w:p>
        </w:tc>
      </w:tr>
      <w:tr w:rsidR="00FE4FE4" w:rsidRPr="00832398" w14:paraId="02809EC1"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proofErr w:type="spellStart"/>
            <w:r w:rsidRPr="00832398">
              <w:rPr>
                <w:bCs/>
                <w:lang w:val="en-US"/>
              </w:rPr>
              <w:t>účastník</w:t>
            </w:r>
            <w:proofErr w:type="spellEnd"/>
            <w:r w:rsidRPr="00832398">
              <w:rPr>
                <w:bCs/>
                <w:lang w:val="en-US"/>
              </w:rPr>
              <w:t xml:space="preserve"> </w:t>
            </w:r>
            <w:proofErr w:type="spellStart"/>
            <w:r w:rsidRPr="00832398">
              <w:rPr>
                <w:bCs/>
                <w:lang w:val="en-US"/>
              </w:rPr>
              <w:t>využívá</w:t>
            </w:r>
            <w:proofErr w:type="spellEnd"/>
            <w:r w:rsidRPr="00832398">
              <w:rPr>
                <w:bCs/>
                <w:lang w:val="en-US"/>
              </w:rPr>
              <w:t xml:space="preserve"> </w:t>
            </w:r>
            <w:proofErr w:type="spellStart"/>
            <w:r w:rsidRPr="00832398">
              <w:rPr>
                <w:bCs/>
                <w:lang w:val="en-US"/>
              </w:rPr>
              <w:t>poddodavatele</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proofErr w:type="spellStart"/>
            <w:r w:rsidRPr="00832398">
              <w:rPr>
                <w:bCs/>
                <w:color w:val="FF0000"/>
                <w:lang w:val="en-US"/>
              </w:rPr>
              <w:t>účastník</w:t>
            </w:r>
            <w:proofErr w:type="spellEnd"/>
            <w:r w:rsidRPr="00832398">
              <w:rPr>
                <w:bCs/>
                <w:color w:val="FF0000"/>
                <w:lang w:val="en-US"/>
              </w:rPr>
              <w:t xml:space="preserve"> </w:t>
            </w:r>
            <w:proofErr w:type="spellStart"/>
            <w:r w:rsidRPr="00832398">
              <w:rPr>
                <w:bCs/>
                <w:color w:val="FF0000"/>
                <w:lang w:val="en-US"/>
              </w:rPr>
              <w:t>uvede</w:t>
            </w:r>
            <w:proofErr w:type="spellEnd"/>
            <w:r w:rsidRPr="00832398">
              <w:rPr>
                <w:bCs/>
                <w:color w:val="FF0000"/>
                <w:lang w:val="en-US"/>
              </w:rPr>
              <w:t xml:space="preserve"> ANO </w:t>
            </w:r>
            <w:proofErr w:type="spellStart"/>
            <w:r w:rsidRPr="00832398">
              <w:rPr>
                <w:bCs/>
                <w:color w:val="FF0000"/>
                <w:lang w:val="en-US"/>
              </w:rPr>
              <w:t>nebo</w:t>
            </w:r>
            <w:proofErr w:type="spellEnd"/>
            <w:r w:rsidRPr="00832398">
              <w:rPr>
                <w:bCs/>
                <w:color w:val="FF0000"/>
                <w:lang w:val="en-US"/>
              </w:rPr>
              <w:t xml:space="preserve"> NE</w:t>
            </w:r>
          </w:p>
        </w:tc>
      </w:tr>
      <w:tr w:rsidR="00FE4FE4" w:rsidRPr="00832398" w14:paraId="76413488"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proofErr w:type="spellStart"/>
            <w:r w:rsidRPr="00832398">
              <w:rPr>
                <w:bCs/>
                <w:lang w:val="en-US"/>
              </w:rPr>
              <w:t>podává</w:t>
            </w:r>
            <w:proofErr w:type="spellEnd"/>
            <w:r w:rsidRPr="00832398">
              <w:rPr>
                <w:bCs/>
                <w:lang w:val="en-US"/>
              </w:rPr>
              <w:t xml:space="preserve"> </w:t>
            </w:r>
            <w:proofErr w:type="spellStart"/>
            <w:r w:rsidR="00FE4FE4" w:rsidRPr="00832398">
              <w:rPr>
                <w:bCs/>
                <w:lang w:val="en-US"/>
              </w:rPr>
              <w:t>účastník</w:t>
            </w:r>
            <w:proofErr w:type="spellEnd"/>
            <w:r w:rsidR="00FE4FE4" w:rsidRPr="00832398">
              <w:rPr>
                <w:bCs/>
                <w:lang w:val="en-US"/>
              </w:rPr>
              <w:t xml:space="preserve"> </w:t>
            </w:r>
            <w:proofErr w:type="spellStart"/>
            <w:r w:rsidR="00FE4FE4" w:rsidRPr="00832398">
              <w:rPr>
                <w:bCs/>
                <w:lang w:val="en-US"/>
              </w:rPr>
              <w:t>společnou</w:t>
            </w:r>
            <w:proofErr w:type="spellEnd"/>
            <w:r w:rsidR="00FE4FE4" w:rsidRPr="00832398">
              <w:rPr>
                <w:bCs/>
                <w:lang w:val="en-US"/>
              </w:rPr>
              <w:t xml:space="preserve"> </w:t>
            </w:r>
            <w:proofErr w:type="spellStart"/>
            <w:r w:rsidR="00FE4FE4" w:rsidRPr="00832398">
              <w:rPr>
                <w:bCs/>
                <w:lang w:val="en-US"/>
              </w:rPr>
              <w:t>nabídku</w:t>
            </w:r>
            <w:proofErr w:type="spellEnd"/>
            <w:r w:rsidR="00FE4FE4"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proofErr w:type="spellStart"/>
            <w:r w:rsidRPr="00832398">
              <w:rPr>
                <w:bCs/>
                <w:color w:val="FF0000"/>
                <w:lang w:val="en-US"/>
              </w:rPr>
              <w:t>účastník</w:t>
            </w:r>
            <w:proofErr w:type="spellEnd"/>
            <w:r w:rsidRPr="00832398">
              <w:rPr>
                <w:bCs/>
                <w:color w:val="FF0000"/>
                <w:lang w:val="en-US"/>
              </w:rPr>
              <w:t xml:space="preserve"> </w:t>
            </w:r>
            <w:proofErr w:type="spellStart"/>
            <w:r w:rsidRPr="00832398">
              <w:rPr>
                <w:bCs/>
                <w:color w:val="FF0000"/>
                <w:lang w:val="en-US"/>
              </w:rPr>
              <w:t>uvede</w:t>
            </w:r>
            <w:proofErr w:type="spellEnd"/>
            <w:r w:rsidRPr="00832398">
              <w:rPr>
                <w:bCs/>
                <w:color w:val="FF0000"/>
                <w:lang w:val="en-US"/>
              </w:rPr>
              <w:t xml:space="preserve"> ANO </w:t>
            </w:r>
            <w:proofErr w:type="spellStart"/>
            <w:r w:rsidRPr="00832398">
              <w:rPr>
                <w:bCs/>
                <w:color w:val="FF0000"/>
                <w:lang w:val="en-US"/>
              </w:rPr>
              <w:t>nebo</w:t>
            </w:r>
            <w:proofErr w:type="spellEnd"/>
            <w:r w:rsidRPr="00832398">
              <w:rPr>
                <w:bCs/>
                <w:color w:val="FF0000"/>
                <w:lang w:val="en-US"/>
              </w:rPr>
              <w:t xml:space="preserve">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7A027E">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2735A0">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3F4983E" w:rsidR="002A374A" w:rsidRPr="00832398" w:rsidRDefault="000E35F2" w:rsidP="00A725DE">
            <w:pPr>
              <w:widowControl w:val="0"/>
              <w:suppressAutoHyphens/>
              <w:autoSpaceDE w:val="0"/>
              <w:autoSpaceDN w:val="0"/>
              <w:adjustRightInd w:val="0"/>
              <w:rPr>
                <w:b/>
                <w:bCs/>
                <w:lang w:val="en-US"/>
              </w:rPr>
            </w:pPr>
            <w:proofErr w:type="spellStart"/>
            <w:r>
              <w:rPr>
                <w:b/>
                <w:bCs/>
                <w:lang w:val="en-US"/>
              </w:rPr>
              <w:t>Hodnotící</w:t>
            </w:r>
            <w:proofErr w:type="spellEnd"/>
            <w:r>
              <w:rPr>
                <w:b/>
                <w:bCs/>
                <w:lang w:val="en-US"/>
              </w:rPr>
              <w:t xml:space="preserve"> </w:t>
            </w:r>
            <w:proofErr w:type="spellStart"/>
            <w:r>
              <w:rPr>
                <w:b/>
                <w:bCs/>
                <w:lang w:val="en-US"/>
              </w:rPr>
              <w:t>kritérium</w:t>
            </w:r>
            <w:proofErr w:type="spellEnd"/>
            <w:r>
              <w:rPr>
                <w:b/>
                <w:bCs/>
                <w:lang w:val="en-US"/>
              </w:rPr>
              <w:t xml:space="preserve"> A: </w:t>
            </w:r>
            <w:proofErr w:type="spellStart"/>
            <w:r w:rsidR="00112951" w:rsidRPr="00832398">
              <w:rPr>
                <w:b/>
                <w:bCs/>
                <w:lang w:val="en-US"/>
              </w:rPr>
              <w:t>Nabídková</w:t>
            </w:r>
            <w:proofErr w:type="spellEnd"/>
            <w:r w:rsidR="00112951" w:rsidRPr="00832398">
              <w:rPr>
                <w:b/>
                <w:bCs/>
                <w:lang w:val="en-US"/>
              </w:rPr>
              <w:t xml:space="preserve"> </w:t>
            </w:r>
            <w:proofErr w:type="spellStart"/>
            <w:r w:rsidR="00112951" w:rsidRPr="00832398">
              <w:rPr>
                <w:b/>
                <w:bCs/>
                <w:lang w:val="en-US"/>
              </w:rPr>
              <w:t>cena</w:t>
            </w:r>
            <w:proofErr w:type="spellEnd"/>
            <w:r w:rsidR="00112951" w:rsidRPr="00832398">
              <w:rPr>
                <w:b/>
                <w:bCs/>
                <w:lang w:val="en-US"/>
              </w:rPr>
              <w:t xml:space="preserve"> </w:t>
            </w:r>
            <w:proofErr w:type="spellStart"/>
            <w:r w:rsidR="002A2B82">
              <w:rPr>
                <w:b/>
                <w:bCs/>
                <w:lang w:val="en-US"/>
              </w:rPr>
              <w:t>celkem</w:t>
            </w:r>
            <w:proofErr w:type="spellEnd"/>
            <w:r w:rsidR="002A2B82">
              <w:rPr>
                <w:b/>
                <w:bCs/>
                <w:lang w:val="en-US"/>
              </w:rPr>
              <w:t xml:space="preserve"> </w:t>
            </w:r>
            <w:r w:rsidR="002A374A" w:rsidRPr="00832398">
              <w:rPr>
                <w:b/>
                <w:bCs/>
                <w:lang w:val="en-US"/>
              </w:rPr>
              <w:t xml:space="preserve">v </w:t>
            </w:r>
            <w:proofErr w:type="spellStart"/>
            <w:r w:rsidR="002A374A" w:rsidRPr="00832398">
              <w:rPr>
                <w:b/>
                <w:bCs/>
                <w:lang w:val="en-US"/>
              </w:rPr>
              <w:t>Kč</w:t>
            </w:r>
            <w:proofErr w:type="spellEnd"/>
            <w:r w:rsidR="002A374A" w:rsidRPr="00832398">
              <w:rPr>
                <w:b/>
                <w:bCs/>
                <w:lang w:val="en-US"/>
              </w:rPr>
              <w:t xml:space="preserve">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proofErr w:type="spellStart"/>
            <w:r w:rsidRPr="00832398">
              <w:rPr>
                <w:b/>
                <w:bCs/>
                <w:color w:val="FF0000"/>
                <w:lang w:val="en-US"/>
              </w:rPr>
              <w:t>účastník</w:t>
            </w:r>
            <w:proofErr w:type="spellEnd"/>
            <w:r w:rsidRPr="00832398">
              <w:rPr>
                <w:b/>
                <w:bCs/>
                <w:color w:val="FF0000"/>
                <w:lang w:val="en-US"/>
              </w:rPr>
              <w:t xml:space="preserve"> </w:t>
            </w:r>
            <w:proofErr w:type="spellStart"/>
            <w:r w:rsidRPr="00832398">
              <w:rPr>
                <w:b/>
                <w:bCs/>
                <w:color w:val="FF0000"/>
                <w:lang w:val="en-US"/>
              </w:rPr>
              <w:t>doplní</w:t>
            </w:r>
            <w:proofErr w:type="spellEnd"/>
            <w:r w:rsidRPr="00832398">
              <w:rPr>
                <w:b/>
                <w:bCs/>
                <w:color w:val="FF0000"/>
                <w:lang w:val="en-US"/>
              </w:rPr>
              <w:t xml:space="preserve"> </w:t>
            </w:r>
            <w:proofErr w:type="spellStart"/>
            <w:r w:rsidRPr="00832398">
              <w:rPr>
                <w:b/>
                <w:bCs/>
                <w:color w:val="FF0000"/>
                <w:lang w:val="en-US"/>
              </w:rPr>
              <w:t>hodnotu</w:t>
            </w:r>
            <w:proofErr w:type="spellEnd"/>
            <w:r w:rsidRPr="00832398">
              <w:rPr>
                <w:b/>
                <w:bCs/>
                <w:color w:val="FF0000"/>
                <w:lang w:val="en-US"/>
              </w:rPr>
              <w:t xml:space="preserve"> v </w:t>
            </w:r>
            <w:proofErr w:type="spellStart"/>
            <w:r w:rsidRPr="00832398">
              <w:rPr>
                <w:b/>
                <w:bCs/>
                <w:color w:val="FF0000"/>
                <w:lang w:val="en-US"/>
              </w:rPr>
              <w:t>Kč</w:t>
            </w:r>
            <w:proofErr w:type="spellEnd"/>
            <w:r w:rsidRPr="00832398">
              <w:rPr>
                <w:b/>
                <w:bCs/>
                <w:color w:val="FF0000"/>
                <w:lang w:val="en-US"/>
              </w:rPr>
              <w:t xml:space="preserve"> bez DPH</w:t>
            </w:r>
          </w:p>
        </w:tc>
      </w:tr>
      <w:tr w:rsidR="002A374A" w:rsidRPr="00832398" w14:paraId="6EC80441"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proofErr w:type="spellStart"/>
            <w:r w:rsidRPr="00832398">
              <w:rPr>
                <w:lang w:val="en-US"/>
              </w:rPr>
              <w:t>samostatně</w:t>
            </w:r>
            <w:proofErr w:type="spellEnd"/>
            <w:r w:rsidRPr="00832398">
              <w:rPr>
                <w:lang w:val="en-US"/>
              </w:rPr>
              <w:t xml:space="preserve">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proofErr w:type="spellStart"/>
            <w:r w:rsidRPr="00832398">
              <w:rPr>
                <w:bCs/>
                <w:color w:val="FF0000"/>
                <w:lang w:val="en-US"/>
              </w:rPr>
              <w:t>účastník</w:t>
            </w:r>
            <w:proofErr w:type="spellEnd"/>
            <w:r w:rsidRPr="00832398">
              <w:rPr>
                <w:bCs/>
                <w:color w:val="FF0000"/>
                <w:lang w:val="en-US"/>
              </w:rPr>
              <w:t xml:space="preserve"> </w:t>
            </w:r>
            <w:proofErr w:type="spellStart"/>
            <w:r w:rsidR="00112951" w:rsidRPr="00832398">
              <w:rPr>
                <w:bCs/>
                <w:color w:val="FF0000"/>
                <w:lang w:val="en-US"/>
              </w:rPr>
              <w:t>doplní</w:t>
            </w:r>
            <w:proofErr w:type="spellEnd"/>
            <w:r w:rsidRPr="00832398">
              <w:rPr>
                <w:bCs/>
                <w:color w:val="FF0000"/>
                <w:lang w:val="en-US"/>
              </w:rPr>
              <w:t xml:space="preserve"> </w:t>
            </w:r>
            <w:proofErr w:type="spellStart"/>
            <w:r w:rsidRPr="00832398">
              <w:rPr>
                <w:bCs/>
                <w:color w:val="FF0000"/>
                <w:lang w:val="en-US"/>
              </w:rPr>
              <w:t>hodnotu</w:t>
            </w:r>
            <w:proofErr w:type="spellEnd"/>
            <w:r w:rsidRPr="00832398">
              <w:rPr>
                <w:bCs/>
                <w:color w:val="FF0000"/>
                <w:lang w:val="en-US"/>
              </w:rPr>
              <w:t xml:space="preserve"> DPH</w:t>
            </w:r>
          </w:p>
        </w:tc>
      </w:tr>
      <w:tr w:rsidR="002A374A" w:rsidRPr="00832398" w14:paraId="7BED981B"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 xml:space="preserve">NABÍDKOVÁ CENA CELKEM v </w:t>
            </w:r>
            <w:proofErr w:type="spellStart"/>
            <w:r w:rsidRPr="00832398">
              <w:rPr>
                <w:lang w:val="en-US"/>
              </w:rPr>
              <w:t>Kč</w:t>
            </w:r>
            <w:proofErr w:type="spellEnd"/>
            <w:r w:rsidRPr="00832398">
              <w:rPr>
                <w:lang w:val="en-US"/>
              </w:rPr>
              <w:t xml:space="preserve"> </w:t>
            </w:r>
            <w:proofErr w:type="spellStart"/>
            <w:r w:rsidRPr="00832398">
              <w:rPr>
                <w:lang w:val="en-US"/>
              </w:rPr>
              <w:t>včetně</w:t>
            </w:r>
            <w:proofErr w:type="spellEnd"/>
            <w:r w:rsidRPr="00832398">
              <w:rPr>
                <w:lang w:val="en-US"/>
              </w:rPr>
              <w:t xml:space="preserve">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proofErr w:type="spellStart"/>
            <w:r w:rsidRPr="00832398">
              <w:rPr>
                <w:bCs/>
                <w:color w:val="FF0000"/>
                <w:lang w:val="en-US"/>
              </w:rPr>
              <w:t>účastník</w:t>
            </w:r>
            <w:proofErr w:type="spellEnd"/>
            <w:r w:rsidRPr="00832398">
              <w:rPr>
                <w:bCs/>
                <w:color w:val="FF0000"/>
                <w:lang w:val="en-US"/>
              </w:rPr>
              <w:t xml:space="preserve"> </w:t>
            </w:r>
            <w:proofErr w:type="spellStart"/>
            <w:r w:rsidRPr="00832398">
              <w:rPr>
                <w:bCs/>
                <w:color w:val="FF0000"/>
                <w:lang w:val="en-US"/>
              </w:rPr>
              <w:t>doplní</w:t>
            </w:r>
            <w:proofErr w:type="spellEnd"/>
            <w:r w:rsidRPr="00832398">
              <w:rPr>
                <w:bCs/>
                <w:color w:val="FF0000"/>
                <w:lang w:val="en-US"/>
              </w:rPr>
              <w:t xml:space="preserve"> </w:t>
            </w:r>
            <w:proofErr w:type="spellStart"/>
            <w:r w:rsidRPr="00832398">
              <w:rPr>
                <w:bCs/>
                <w:color w:val="FF0000"/>
                <w:lang w:val="en-US"/>
              </w:rPr>
              <w:t>hodnotu</w:t>
            </w:r>
            <w:proofErr w:type="spellEnd"/>
            <w:r w:rsidRPr="00832398">
              <w:rPr>
                <w:bCs/>
                <w:color w:val="FF0000"/>
                <w:lang w:val="en-US"/>
              </w:rPr>
              <w:t xml:space="preserve"> v </w:t>
            </w:r>
            <w:proofErr w:type="spellStart"/>
            <w:r w:rsidRPr="00832398">
              <w:rPr>
                <w:bCs/>
                <w:color w:val="FF0000"/>
                <w:lang w:val="en-US"/>
              </w:rPr>
              <w:t>Kč</w:t>
            </w:r>
            <w:proofErr w:type="spellEnd"/>
            <w:r w:rsidRPr="00832398">
              <w:rPr>
                <w:bCs/>
                <w:color w:val="FF0000"/>
                <w:lang w:val="en-US"/>
              </w:rPr>
              <w:t xml:space="preserve"> </w:t>
            </w:r>
            <w:proofErr w:type="spellStart"/>
            <w:r w:rsidRPr="00832398">
              <w:rPr>
                <w:bCs/>
                <w:color w:val="FF0000"/>
                <w:lang w:val="en-US"/>
              </w:rPr>
              <w:t>včetně</w:t>
            </w:r>
            <w:proofErr w:type="spellEnd"/>
            <w:r w:rsidRPr="00832398">
              <w:rPr>
                <w:bCs/>
                <w:color w:val="FF0000"/>
                <w:lang w:val="en-US"/>
              </w:rPr>
              <w:t xml:space="preserve"> DPH</w:t>
            </w:r>
          </w:p>
        </w:tc>
      </w:tr>
    </w:tbl>
    <w:p w14:paraId="0B2F4936" w14:textId="77777777" w:rsidR="000E35F2" w:rsidRPr="00832398" w:rsidRDefault="000E35F2"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5868EFCD" w:rsidR="00112951" w:rsidRPr="00832398" w:rsidRDefault="00795F10" w:rsidP="00A725DE">
            <w:pPr>
              <w:widowControl w:val="0"/>
              <w:suppressAutoHyphens/>
              <w:autoSpaceDE w:val="0"/>
              <w:autoSpaceDN w:val="0"/>
              <w:adjustRightInd w:val="0"/>
              <w:rPr>
                <w:b/>
                <w:color w:val="FF0000"/>
                <w:lang w:val="en-US"/>
              </w:rPr>
            </w:pPr>
            <w:r>
              <w:rPr>
                <w:b/>
                <w:lang w:val="en-US"/>
              </w:rPr>
              <w:t>4</w:t>
            </w:r>
            <w:r w:rsidR="00112951" w:rsidRPr="00832398">
              <w:rPr>
                <w:b/>
                <w:lang w:val="en-US"/>
              </w:rPr>
              <w:t>)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0E6C93FA" w:rsidR="00C93402" w:rsidRPr="00832398" w:rsidRDefault="00C93402" w:rsidP="00C93402">
            <w:pPr>
              <w:pStyle w:val="Odstnesl"/>
              <w:keepNext/>
              <w:spacing w:before="120"/>
              <w:ind w:left="0"/>
              <w:rPr>
                <w:rFonts w:ascii="Times New Roman" w:hAnsi="Times New Roman" w:cs="Times New Roman"/>
                <w:b/>
                <w:bCs/>
                <w:szCs w:val="20"/>
              </w:rPr>
            </w:pPr>
            <w:bookmarkStart w:id="1" w:name="_Toc500230506"/>
            <w:r w:rsidRPr="00832398">
              <w:rPr>
                <w:rFonts w:ascii="Times New Roman" w:hAnsi="Times New Roman" w:cs="Times New Roman"/>
                <w:b/>
                <w:bCs/>
                <w:szCs w:val="20"/>
              </w:rPr>
              <w:t>Dodavatel čestn</w:t>
            </w:r>
            <w:r w:rsidR="0082532C">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1"/>
            <w:r w:rsidRPr="00832398">
              <w:rPr>
                <w:rFonts w:ascii="Times New Roman" w:hAnsi="Times New Roman" w:cs="Times New Roman"/>
                <w:szCs w:val="20"/>
              </w:rPr>
              <w:t>.</w:t>
            </w:r>
          </w:p>
        </w:tc>
      </w:tr>
    </w:tbl>
    <w:p w14:paraId="3107FA35" w14:textId="77777777" w:rsidR="00316559" w:rsidRDefault="00316559"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4F4AC8" w:rsidRPr="00832398" w14:paraId="1D30BB7F" w14:textId="77777777" w:rsidTr="001A292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9E19B" w14:textId="1A169EE5" w:rsidR="004F4AC8" w:rsidRPr="00A84B54" w:rsidRDefault="00795F10" w:rsidP="00A84B54">
            <w:pPr>
              <w:rPr>
                <w:rFonts w:ascii="Arial" w:hAnsi="Arial" w:cs="Arial"/>
                <w:b/>
                <w:sz w:val="22"/>
                <w:szCs w:val="22"/>
              </w:rPr>
            </w:pPr>
            <w:r>
              <w:rPr>
                <w:b/>
                <w:lang w:val="en-US"/>
              </w:rPr>
              <w:t>5</w:t>
            </w:r>
            <w:r w:rsidR="004F4AC8" w:rsidRPr="00832398">
              <w:rPr>
                <w:b/>
                <w:lang w:val="en-US"/>
              </w:rPr>
              <w:t xml:space="preserve">) </w:t>
            </w:r>
            <w:r w:rsidR="00A84B54" w:rsidRPr="00A84B54">
              <w:rPr>
                <w:b/>
                <w:lang w:val="en-US"/>
              </w:rPr>
              <w:t xml:space="preserve">PROHLÁŠENÍ </w:t>
            </w:r>
            <w:r w:rsidR="00A84B54" w:rsidRPr="00A84B54">
              <w:rPr>
                <w:b/>
              </w:rPr>
              <w:t xml:space="preserve">O SPLNĚNÍ TECHNICKÝCH PODMÍNEK </w:t>
            </w:r>
          </w:p>
        </w:tc>
      </w:tr>
      <w:tr w:rsidR="004F4AC8" w:rsidRPr="00832398" w14:paraId="2DDD2810" w14:textId="77777777" w:rsidTr="0083511B">
        <w:trPr>
          <w:trHeight w:val="136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5D52244" w14:textId="77777777" w:rsidR="0083511B" w:rsidRPr="0083511B" w:rsidRDefault="0083511B" w:rsidP="003927A2">
            <w:pPr>
              <w:pStyle w:val="Zkladntext"/>
              <w:spacing w:line="360" w:lineRule="auto"/>
              <w:jc w:val="both"/>
              <w:rPr>
                <w:b/>
                <w:bCs/>
                <w:sz w:val="2"/>
                <w:szCs w:val="2"/>
              </w:rPr>
            </w:pPr>
          </w:p>
          <w:p w14:paraId="4F87F55F" w14:textId="452859D4" w:rsidR="004F4AC8" w:rsidRPr="00911FF7" w:rsidRDefault="009726F4" w:rsidP="003927A2">
            <w:pPr>
              <w:pStyle w:val="Zkladntext"/>
              <w:spacing w:line="360" w:lineRule="auto"/>
              <w:jc w:val="both"/>
              <w:rPr>
                <w:b/>
                <w:bCs/>
              </w:rPr>
            </w:pPr>
            <w:r w:rsidRPr="00911FF7">
              <w:rPr>
                <w:b/>
                <w:bCs/>
              </w:rPr>
              <w:t>Dodavatel čestn</w:t>
            </w:r>
            <w:r w:rsidR="00B93BAD" w:rsidRPr="00911FF7">
              <w:rPr>
                <w:b/>
                <w:bCs/>
              </w:rPr>
              <w:t>ě</w:t>
            </w:r>
            <w:r w:rsidRPr="00911FF7">
              <w:rPr>
                <w:b/>
                <w:bCs/>
              </w:rPr>
              <w:t xml:space="preserve"> prohlašuje</w:t>
            </w:r>
            <w:r w:rsidR="00105BE4" w:rsidRPr="00911FF7">
              <w:rPr>
                <w:b/>
                <w:bCs/>
              </w:rPr>
              <w:t xml:space="preserve">, že </w:t>
            </w:r>
            <w:r w:rsidRPr="00911FF7">
              <w:rPr>
                <w:b/>
                <w:bCs/>
              </w:rPr>
              <w:t>jím</w:t>
            </w:r>
            <w:r w:rsidR="00105BE4" w:rsidRPr="00911FF7">
              <w:rPr>
                <w:b/>
                <w:bCs/>
              </w:rPr>
              <w:t xml:space="preserve"> nabízen</w:t>
            </w:r>
            <w:r w:rsidR="00316559" w:rsidRPr="00911FF7">
              <w:rPr>
                <w:b/>
                <w:bCs/>
              </w:rPr>
              <w:t>é výrobky</w:t>
            </w:r>
            <w:r w:rsidR="00105BE4" w:rsidRPr="00911FF7">
              <w:rPr>
                <w:b/>
                <w:bCs/>
              </w:rPr>
              <w:t xml:space="preserve"> </w:t>
            </w:r>
            <w:r w:rsidR="00911FF7">
              <w:rPr>
                <w:b/>
                <w:bCs/>
              </w:rPr>
              <w:t xml:space="preserve">splňují </w:t>
            </w:r>
            <w:r w:rsidR="00AF2D5C" w:rsidRPr="00911FF7">
              <w:rPr>
                <w:b/>
                <w:bCs/>
              </w:rPr>
              <w:t xml:space="preserve">zcela a bez výhrad </w:t>
            </w:r>
            <w:r w:rsidR="00105BE4" w:rsidRPr="00911FF7">
              <w:rPr>
                <w:b/>
                <w:bCs/>
              </w:rPr>
              <w:t xml:space="preserve">veškeré </w:t>
            </w:r>
            <w:r w:rsidR="00654CE2">
              <w:rPr>
                <w:b/>
                <w:bCs/>
              </w:rPr>
              <w:t xml:space="preserve">zadavatelem </w:t>
            </w:r>
            <w:r w:rsidR="00105BE4" w:rsidRPr="00911FF7">
              <w:rPr>
                <w:b/>
                <w:bCs/>
              </w:rPr>
              <w:t xml:space="preserve">požadované technické parametry </w:t>
            </w:r>
            <w:r w:rsidR="00316559" w:rsidRPr="00911FF7">
              <w:rPr>
                <w:b/>
                <w:bCs/>
              </w:rPr>
              <w:t xml:space="preserve">uvedené </w:t>
            </w:r>
            <w:r w:rsidR="00105BE4" w:rsidRPr="00911FF7">
              <w:rPr>
                <w:b/>
                <w:bCs/>
              </w:rPr>
              <w:t>v</w:t>
            </w:r>
            <w:r w:rsidR="00911FF7" w:rsidRPr="00911FF7">
              <w:rPr>
                <w:b/>
                <w:bCs/>
              </w:rPr>
              <w:t> příloze č. 3 zadávací dokumentace – Technické podmínky</w:t>
            </w:r>
            <w:r w:rsidR="00105BE4" w:rsidRPr="00911FF7">
              <w:rPr>
                <w:b/>
                <w:bCs/>
              </w:rPr>
              <w:t>.</w:t>
            </w:r>
          </w:p>
        </w:tc>
      </w:tr>
    </w:tbl>
    <w:p w14:paraId="230EC05B" w14:textId="77777777" w:rsidR="001E119A" w:rsidRDefault="001E119A" w:rsidP="004F4AC8">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4F4AC8" w:rsidRPr="00832398" w14:paraId="4C64DD93" w14:textId="77777777" w:rsidTr="001A292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59228" w14:textId="15CB88B0" w:rsidR="004F4AC8" w:rsidRPr="00832398" w:rsidRDefault="001E119A" w:rsidP="001A2923">
            <w:pPr>
              <w:widowControl w:val="0"/>
              <w:suppressAutoHyphens/>
              <w:autoSpaceDE w:val="0"/>
              <w:autoSpaceDN w:val="0"/>
              <w:adjustRightInd w:val="0"/>
              <w:rPr>
                <w:b/>
                <w:color w:val="FF0000"/>
                <w:lang w:val="en-US"/>
              </w:rPr>
            </w:pPr>
            <w:r>
              <w:rPr>
                <w:b/>
                <w:lang w:val="en-US"/>
              </w:rPr>
              <w:t>6</w:t>
            </w:r>
            <w:r w:rsidR="004F4AC8" w:rsidRPr="00832398">
              <w:rPr>
                <w:b/>
                <w:lang w:val="en-US"/>
              </w:rPr>
              <w:t xml:space="preserve">) PROHLÁŠENÍ </w:t>
            </w:r>
            <w:r w:rsidR="004F4AC8">
              <w:rPr>
                <w:b/>
                <w:lang w:val="en-US"/>
              </w:rPr>
              <w:t>K SANKCÍM PROTI RUSKU A BĚLORUSKU</w:t>
            </w:r>
          </w:p>
        </w:tc>
      </w:tr>
      <w:tr w:rsidR="004F4AC8" w:rsidRPr="00562C82" w14:paraId="42B5ED09" w14:textId="77777777" w:rsidTr="001A292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C302394" w14:textId="0F9DDC22" w:rsidR="00141B04" w:rsidRPr="00D14BE9" w:rsidRDefault="00141B04" w:rsidP="00141B0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r w:rsidR="00C073D9">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5DD1F17B" w14:textId="77777777" w:rsidR="00141B04" w:rsidRPr="00D14BE9" w:rsidRDefault="00141B04" w:rsidP="00141B04">
            <w:pPr>
              <w:spacing w:before="120" w:after="80"/>
              <w:jc w:val="both"/>
              <w:rPr>
                <w:lang w:eastAsia="cs-CZ"/>
              </w:rPr>
            </w:pPr>
            <w:r w:rsidRPr="00D14BE9">
              <w:rPr>
                <w:lang w:eastAsia="cs-CZ"/>
              </w:rPr>
              <w:t>Ustanovení § 48a ZZVZ:</w:t>
            </w:r>
          </w:p>
          <w:p w14:paraId="5A29DA51" w14:textId="77777777" w:rsidR="00141B04" w:rsidRPr="00D14BE9" w:rsidRDefault="00141B04" w:rsidP="00141B04">
            <w:pPr>
              <w:pStyle w:val="l3"/>
              <w:numPr>
                <w:ilvl w:val="0"/>
                <w:numId w:val="26"/>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12A93F14" w14:textId="77777777" w:rsidR="00141B04" w:rsidRPr="00D14BE9" w:rsidRDefault="00141B04" w:rsidP="00141B04">
            <w:pPr>
              <w:pStyle w:val="l3"/>
              <w:numPr>
                <w:ilvl w:val="0"/>
                <w:numId w:val="26"/>
              </w:numPr>
              <w:shd w:val="clear" w:color="auto" w:fill="FFFFFF"/>
              <w:spacing w:before="0" w:beforeAutospacing="0" w:after="0" w:afterAutospacing="0"/>
              <w:jc w:val="both"/>
              <w:rPr>
                <w:i/>
                <w:iCs/>
                <w:sz w:val="20"/>
                <w:szCs w:val="20"/>
              </w:rPr>
            </w:pPr>
            <w:r w:rsidRPr="00D14BE9">
              <w:rPr>
                <w:i/>
                <w:iCs/>
                <w:sz w:val="20"/>
                <w:szCs w:val="20"/>
              </w:rPr>
              <w:t xml:space="preserve">Pokud se mezinárodní sankce podle odstavce 1 vztahuje </w:t>
            </w:r>
            <w:proofErr w:type="gramStart"/>
            <w:r w:rsidRPr="00D14BE9">
              <w:rPr>
                <w:i/>
                <w:iCs/>
                <w:sz w:val="20"/>
                <w:szCs w:val="20"/>
              </w:rPr>
              <w:t>na</w:t>
            </w:r>
            <w:proofErr w:type="gramEnd"/>
          </w:p>
          <w:p w14:paraId="01E59A17" w14:textId="77777777" w:rsidR="00141B04" w:rsidRPr="00D14BE9" w:rsidRDefault="00141B04" w:rsidP="00141B0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60552431" w14:textId="77777777" w:rsidR="00141B04" w:rsidRPr="00D14BE9" w:rsidRDefault="00141B04" w:rsidP="00141B0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D5A62B7" w14:textId="77777777" w:rsidR="00141B04" w:rsidRPr="00D14BE9" w:rsidRDefault="00141B04" w:rsidP="00141B04">
            <w:pPr>
              <w:pStyle w:val="l3"/>
              <w:numPr>
                <w:ilvl w:val="0"/>
                <w:numId w:val="26"/>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F89DB13" w14:textId="77777777" w:rsidR="00141B04" w:rsidRPr="00D14BE9" w:rsidRDefault="00141B04" w:rsidP="00141B0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76A64483" w14:textId="77777777" w:rsidR="00141B04" w:rsidRPr="00D14BE9" w:rsidRDefault="00141B04" w:rsidP="00141B0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639F42E9" w14:textId="77777777" w:rsidR="00141B04" w:rsidRPr="00D14BE9" w:rsidRDefault="00141B04" w:rsidP="00141B04">
            <w:pPr>
              <w:pStyle w:val="l3"/>
              <w:numPr>
                <w:ilvl w:val="0"/>
                <w:numId w:val="26"/>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C6D6BB0" w14:textId="29CD4006" w:rsidR="00141B04" w:rsidRPr="00141B04" w:rsidRDefault="00141B04" w:rsidP="00141B0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w:t>
            </w:r>
            <w:proofErr w:type="gramStart"/>
            <w:r w:rsidRPr="00D14BE9">
              <w:t>na</w:t>
            </w:r>
            <w:proofErr w:type="gramEnd"/>
            <w:r w:rsidRPr="00D14BE9">
              <w:t xml:space="preserve">: </w:t>
            </w:r>
            <w:hyperlink r:id="rId8" w:history="1">
              <w:r w:rsidRPr="00D14BE9">
                <w:rPr>
                  <w:rStyle w:val="Hypertextovodkaz"/>
                  <w:color w:val="auto"/>
                </w:rPr>
                <w:t>https://www.financnianalytickyurad.cz/sankce-proti-rusku-a-belorusku</w:t>
              </w:r>
            </w:hyperlink>
            <w:r w:rsidR="000E35F2">
              <w:rPr>
                <w:rStyle w:val="Hypertextovodkaz"/>
                <w:color w:val="auto"/>
              </w:rPr>
              <w:t xml:space="preserve">  </w:t>
            </w:r>
          </w:p>
          <w:p w14:paraId="5BE386C4" w14:textId="77777777" w:rsidR="004F4AC8" w:rsidRPr="00562C82" w:rsidRDefault="004F4AC8" w:rsidP="001A2923">
            <w:pPr>
              <w:widowControl w:val="0"/>
              <w:suppressAutoHyphens/>
              <w:autoSpaceDE w:val="0"/>
              <w:autoSpaceDN w:val="0"/>
              <w:adjustRightInd w:val="0"/>
              <w:rPr>
                <w:bCs/>
                <w:lang w:val="en-US"/>
              </w:rPr>
            </w:pPr>
          </w:p>
        </w:tc>
      </w:tr>
    </w:tbl>
    <w:p w14:paraId="63FFC5E5" w14:textId="77777777" w:rsidR="000E35F2" w:rsidRDefault="000E35F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4446C6" w:rsidRPr="00832398" w14:paraId="28C3CA22" w14:textId="77777777" w:rsidTr="001860D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999F2" w14:textId="1DA11FD2" w:rsidR="004446C6" w:rsidRPr="00832398" w:rsidRDefault="001E119A" w:rsidP="001860DE">
            <w:pPr>
              <w:widowControl w:val="0"/>
              <w:suppressAutoHyphens/>
              <w:autoSpaceDE w:val="0"/>
              <w:autoSpaceDN w:val="0"/>
              <w:adjustRightInd w:val="0"/>
              <w:rPr>
                <w:b/>
                <w:color w:val="FF0000"/>
                <w:lang w:val="en-US"/>
              </w:rPr>
            </w:pPr>
            <w:r>
              <w:rPr>
                <w:b/>
                <w:lang w:val="en-US"/>
              </w:rPr>
              <w:t>7</w:t>
            </w:r>
            <w:r w:rsidR="004446C6" w:rsidRPr="00832398">
              <w:rPr>
                <w:b/>
                <w:lang w:val="en-US"/>
              </w:rPr>
              <w:t>) PROHLÁŠENÍ KE STŘETU ZÁJMŮ</w:t>
            </w:r>
          </w:p>
        </w:tc>
      </w:tr>
      <w:tr w:rsidR="004446C6" w:rsidRPr="00832398" w14:paraId="63189523" w14:textId="77777777" w:rsidTr="001860DE">
        <w:trPr>
          <w:trHeight w:val="204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A2E3F82" w14:textId="77777777" w:rsidR="004446C6" w:rsidRPr="00D14BE9" w:rsidRDefault="004446C6"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5B47512A" w14:textId="77777777" w:rsidR="004446C6" w:rsidRPr="00D14BE9" w:rsidRDefault="004446C6"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5A01AAAC" w14:textId="77777777" w:rsidR="004446C6" w:rsidRPr="00D14BE9" w:rsidRDefault="004446C6"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0CFD7057" w14:textId="77777777" w:rsidR="004446C6" w:rsidRPr="00D14BE9" w:rsidRDefault="004446C6"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1CB63A3" w14:textId="77777777" w:rsidR="004446C6" w:rsidRPr="00D14BE9" w:rsidRDefault="004446C6"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22BA6099" w14:textId="77777777" w:rsidR="004446C6" w:rsidRPr="004D1628" w:rsidRDefault="004446C6" w:rsidP="001860DE">
            <w:pPr>
              <w:spacing w:after="120"/>
              <w:rPr>
                <w:i/>
                <w:iCs/>
                <w:color w:val="333333"/>
                <w:lang w:eastAsia="cs-CZ"/>
              </w:rPr>
            </w:pPr>
          </w:p>
        </w:tc>
      </w:tr>
    </w:tbl>
    <w:p w14:paraId="68876E68" w14:textId="77777777" w:rsidR="001E119A" w:rsidRDefault="001E119A" w:rsidP="00F4593D">
      <w:pPr>
        <w:pStyle w:val="Zkladntextodsazen3"/>
        <w:tabs>
          <w:tab w:val="left" w:pos="0"/>
        </w:tabs>
        <w:ind w:left="0"/>
        <w:jc w:val="both"/>
        <w:rPr>
          <w:sz w:val="20"/>
          <w:szCs w:val="20"/>
        </w:rPr>
      </w:pPr>
    </w:p>
    <w:p w14:paraId="3D681106" w14:textId="77777777" w:rsidR="00D52F67" w:rsidRDefault="00D52F67" w:rsidP="00F4593D">
      <w:pPr>
        <w:pStyle w:val="Zkladntextodsazen3"/>
        <w:tabs>
          <w:tab w:val="left" w:pos="0"/>
        </w:tabs>
        <w:ind w:left="0"/>
        <w:jc w:val="both"/>
        <w:rPr>
          <w:sz w:val="20"/>
          <w:szCs w:val="20"/>
        </w:rPr>
      </w:pPr>
    </w:p>
    <w:p w14:paraId="5C61ECA5" w14:textId="77777777" w:rsidR="00D52F67" w:rsidRDefault="00D52F67"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E119A" w:rsidRPr="00832398" w14:paraId="297A931B" w14:textId="77777777" w:rsidTr="00725E1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1B99D" w14:textId="4F13A433" w:rsidR="001E119A" w:rsidRPr="00832398" w:rsidRDefault="001E119A" w:rsidP="00725E13">
            <w:pPr>
              <w:widowControl w:val="0"/>
              <w:suppressAutoHyphens/>
              <w:autoSpaceDE w:val="0"/>
              <w:autoSpaceDN w:val="0"/>
              <w:adjustRightInd w:val="0"/>
              <w:rPr>
                <w:b/>
                <w:color w:val="FF0000"/>
                <w:lang w:val="en-US"/>
              </w:rPr>
            </w:pPr>
            <w:r>
              <w:rPr>
                <w:b/>
                <w:lang w:val="en-US"/>
              </w:rPr>
              <w:t>8</w:t>
            </w:r>
            <w:r w:rsidRPr="00832398">
              <w:rPr>
                <w:b/>
                <w:lang w:val="en-US"/>
              </w:rPr>
              <w:t>) PROHLÁŠENÍ KE SPOLEČENSKY ODPOVĚDNÉMU ZADÁVÁNÍ VEŘEJNÉ ZAKÁZKY</w:t>
            </w:r>
          </w:p>
        </w:tc>
      </w:tr>
      <w:tr w:rsidR="001E119A" w:rsidRPr="00832398" w14:paraId="78419178" w14:textId="77777777" w:rsidTr="00725E1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E6A28D5" w14:textId="03BD2196" w:rsidR="001E119A" w:rsidRDefault="001E119A" w:rsidP="00725E13">
            <w:pPr>
              <w:jc w:val="both"/>
            </w:pPr>
            <w:bookmarkStart w:id="2"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w:t>
            </w:r>
            <w:r w:rsidR="000E35F2">
              <w:t>ánek 12. – ODPOVĚDNÉ VEŘEJNÉ ZAD</w:t>
            </w:r>
            <w:r>
              <w:t>ÁVÁNÍ A INOVACE.</w:t>
            </w:r>
            <w:bookmarkEnd w:id="2"/>
          </w:p>
          <w:p w14:paraId="29AD4BCC" w14:textId="77777777" w:rsidR="001E119A" w:rsidRPr="00832398" w:rsidRDefault="001E119A" w:rsidP="00725E13">
            <w:pPr>
              <w:jc w:val="both"/>
            </w:pPr>
          </w:p>
        </w:tc>
      </w:tr>
    </w:tbl>
    <w:p w14:paraId="5099D9B4" w14:textId="77777777" w:rsidR="001E119A" w:rsidRPr="00832398" w:rsidRDefault="001E119A"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3C1A1DAC" w:rsidR="002A374A" w:rsidRPr="00832398" w:rsidRDefault="00795F10" w:rsidP="00A725DE">
            <w:pPr>
              <w:widowControl w:val="0"/>
              <w:suppressAutoHyphens/>
              <w:autoSpaceDE w:val="0"/>
              <w:autoSpaceDN w:val="0"/>
              <w:adjustRightInd w:val="0"/>
              <w:rPr>
                <w:b/>
                <w:color w:val="FF0000"/>
                <w:lang w:val="en-US"/>
              </w:rPr>
            </w:pPr>
            <w:r>
              <w:rPr>
                <w:b/>
                <w:lang w:val="en-US"/>
              </w:rPr>
              <w:t>9</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5C1FEA" w14:textId="77777777" w:rsidR="00AD11CC" w:rsidRPr="00A13238" w:rsidRDefault="00AD11CC" w:rsidP="00AD11CC">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3" w:name="_Toc492370945"/>
            <w:bookmarkStart w:id="4" w:name="_Toc492371371"/>
            <w:bookmarkStart w:id="5" w:name="_Toc492376118"/>
            <w:r w:rsidRPr="00A13238">
              <w:rPr>
                <w:rFonts w:ascii="Times New Roman" w:hAnsi="Times New Roman" w:cs="Times New Roman"/>
                <w:szCs w:val="20"/>
              </w:rPr>
              <w:t xml:space="preserve">rozsahu </w:t>
            </w:r>
            <w:bookmarkEnd w:id="3"/>
            <w:bookmarkEnd w:id="4"/>
            <w:bookmarkEnd w:id="5"/>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2F414214" w14:textId="77777777" w:rsidR="00AD11CC" w:rsidRPr="00A13238" w:rsidRDefault="00AD11CC" w:rsidP="00AD11CC">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590CCA8"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4F084F9A"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0CE2A97B"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6E8C81B0"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1F582B02"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1476BF20"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2A8EE879"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47792620"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DB86DFF"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7609757"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4F9ADE4A"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034E9620"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78E209E9"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12A32A02"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88F4A99"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4C2D8814"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09CA3F76"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2EF13D54"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77CA807A"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2EAFB4AB"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25B2D0C6"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58000ECD"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1544A445"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055E9DB9"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19D56D98"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2BDA1A37"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92C7A15"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xml:space="preserve">, proti </w:t>
            </w:r>
            <w:proofErr w:type="gramStart"/>
            <w:r w:rsidRPr="00A13238">
              <w:rPr>
                <w:rFonts w:ascii="Times New Roman" w:hAnsi="Times New Roman" w:cs="Times New Roman"/>
                <w:sz w:val="20"/>
                <w:szCs w:val="20"/>
              </w:rPr>
              <w:t>němuž</w:t>
            </w:r>
            <w:proofErr w:type="gramEnd"/>
            <w:r w:rsidRPr="00A13238">
              <w:rPr>
                <w:rFonts w:ascii="Times New Roman" w:hAnsi="Times New Roman" w:cs="Times New Roman"/>
                <w:sz w:val="20"/>
                <w:szCs w:val="20"/>
              </w:rPr>
              <w:t xml:space="preserve">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A546A1E" w14:textId="77777777" w:rsidR="00AD11CC" w:rsidRPr="00A13238" w:rsidRDefault="00AD11CC" w:rsidP="00AD11CC">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4377EFB8" w14:textId="77777777" w:rsidR="00AD11CC" w:rsidRPr="00A13238" w:rsidRDefault="00AD11CC" w:rsidP="00AD11CC">
            <w:pPr>
              <w:pStyle w:val="Odstavecseseznamem"/>
              <w:widowControl w:val="0"/>
              <w:numPr>
                <w:ilvl w:val="0"/>
                <w:numId w:val="29"/>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6B34321E" w14:textId="77777777" w:rsidR="00AD11CC" w:rsidRPr="00A13238" w:rsidRDefault="00AD11CC" w:rsidP="00AD11CC">
            <w:pPr>
              <w:pStyle w:val="Odstavecseseznamem"/>
              <w:widowControl w:val="0"/>
              <w:numPr>
                <w:ilvl w:val="0"/>
                <w:numId w:val="29"/>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C73A5A7" w14:textId="77777777" w:rsidR="00AD11CC" w:rsidRPr="00A13238" w:rsidRDefault="00AD11CC" w:rsidP="00AD11CC">
            <w:pPr>
              <w:pStyle w:val="Odstavecseseznamem"/>
              <w:widowControl w:val="0"/>
              <w:numPr>
                <w:ilvl w:val="0"/>
                <w:numId w:val="29"/>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0BA6E225" w14:textId="77777777" w:rsidR="00AD11CC" w:rsidRPr="00A13238" w:rsidRDefault="00AD11CC" w:rsidP="00AD11CC">
            <w:pPr>
              <w:widowControl w:val="0"/>
              <w:suppressAutoHyphens/>
              <w:jc w:val="both"/>
            </w:pPr>
          </w:p>
          <w:p w14:paraId="1C3E5D31" w14:textId="77777777" w:rsidR="00AD11CC" w:rsidRPr="00A13238" w:rsidRDefault="00AD11CC" w:rsidP="00AD11CC">
            <w:pPr>
              <w:widowControl w:val="0"/>
              <w:suppressAutoHyphens/>
              <w:jc w:val="both"/>
            </w:pPr>
            <w:r w:rsidRPr="00A13238">
              <w:t>Účastní-li se zadávacího řízení pobočka závodu</w:t>
            </w:r>
          </w:p>
          <w:p w14:paraId="1F89D9AC" w14:textId="77777777" w:rsidR="00AD11CC" w:rsidRPr="00A13238" w:rsidRDefault="00AD11CC" w:rsidP="00AD11CC">
            <w:pPr>
              <w:pStyle w:val="Odstavecseseznamem"/>
              <w:widowControl w:val="0"/>
              <w:numPr>
                <w:ilvl w:val="0"/>
                <w:numId w:val="30"/>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06707028" w:rsidR="007D0BCD" w:rsidRPr="00AD11CC" w:rsidRDefault="00AD11CC" w:rsidP="00AD11CC">
            <w:pPr>
              <w:suppressAutoHyphens/>
              <w:spacing w:before="60" w:line="276" w:lineRule="auto"/>
              <w:jc w:val="both"/>
            </w:pPr>
            <w:r w:rsidRPr="00A13238">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AD5C61">
      <w:pPr>
        <w:pStyle w:val="Odstnesl"/>
        <w:spacing w:after="6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5E722698" w:rsidR="00832398" w:rsidRPr="00832398" w:rsidRDefault="00795F10" w:rsidP="00372804">
            <w:pPr>
              <w:widowControl w:val="0"/>
              <w:suppressAutoHyphens/>
              <w:autoSpaceDE w:val="0"/>
              <w:autoSpaceDN w:val="0"/>
              <w:adjustRightInd w:val="0"/>
              <w:rPr>
                <w:b/>
                <w:color w:val="FF0000"/>
                <w:lang w:val="en-US"/>
              </w:rPr>
            </w:pPr>
            <w:r>
              <w:rPr>
                <w:b/>
                <w:lang w:val="en-US"/>
              </w:rPr>
              <w:t>10</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281E213" w14:textId="1687CB77" w:rsidR="00832398" w:rsidRPr="00131EEB" w:rsidRDefault="00832398" w:rsidP="00131EEB">
            <w:pPr>
              <w:spacing w:before="120" w:after="120"/>
            </w:pPr>
            <w:r w:rsidRPr="00832398">
              <w:rPr>
                <w:b/>
                <w:bCs/>
              </w:rPr>
              <w:t>Dodavatel čestn</w:t>
            </w:r>
            <w:r w:rsidR="0082532C">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r w:rsidR="00C116E4">
              <w:t xml:space="preserve"> </w:t>
            </w:r>
            <w:r w:rsidRPr="00832398">
              <w:t>je zapsán v obchodním rejstříku nebo jiné obdobné evidenci, pokud právní předpis zápis do takové evidence vyžaduje.</w:t>
            </w:r>
          </w:p>
          <w:p w14:paraId="73143D53" w14:textId="77777777" w:rsidR="00131EEB" w:rsidRDefault="00131EEB" w:rsidP="00131EEB">
            <w:pPr>
              <w:widowControl w:val="0"/>
              <w:suppressAutoHyphens/>
              <w:jc w:val="both"/>
            </w:pPr>
            <w:r w:rsidRPr="00660F25">
              <w:t>Dodavatel (účastník) prokazuje splnění profesní způsobilosti předložením prostých kopií shora požadovaných dokladů. Do</w:t>
            </w:r>
            <w:r>
              <w:t xml:space="preserve">klady podle § 77 odst. 1 </w:t>
            </w:r>
            <w:r w:rsidRPr="00660F25">
              <w:t>ZZVZ dodavatel nemusí předložit, pokud právní předpisy v zemi sídla jeho odbornou profesní způsobilost nevyžadují.</w:t>
            </w:r>
          </w:p>
          <w:p w14:paraId="6A81820D" w14:textId="77777777" w:rsidR="00131EEB" w:rsidRPr="00660F25" w:rsidRDefault="00131EEB" w:rsidP="00131EEB">
            <w:pPr>
              <w:widowControl w:val="0"/>
              <w:suppressAutoHyphens/>
              <w:jc w:val="both"/>
            </w:pPr>
            <w: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C7FD729" w14:textId="77777777" w:rsidR="006F4F6B" w:rsidRDefault="006F4F6B" w:rsidP="006F4F6B">
            <w:pPr>
              <w:rPr>
                <w:color w:val="FF0000"/>
              </w:rPr>
            </w:pPr>
            <w:r w:rsidRPr="00832398">
              <w:rPr>
                <w:color w:val="FF0000"/>
              </w:rPr>
              <w:t xml:space="preserve">účastník doplní </w:t>
            </w:r>
          </w:p>
          <w:p w14:paraId="7F6E4111" w14:textId="77777777" w:rsidR="006F4F6B" w:rsidRPr="00832398" w:rsidRDefault="006F4F6B" w:rsidP="006F4F6B">
            <w:pPr>
              <w:rPr>
                <w:color w:val="FF0000"/>
              </w:rPr>
            </w:pPr>
          </w:p>
          <w:p w14:paraId="43C32F13" w14:textId="5C8ED2E6" w:rsidR="006F4F6B" w:rsidRDefault="00D16853" w:rsidP="006F4F6B">
            <w:pPr>
              <w:rPr>
                <w:color w:val="FF0000"/>
              </w:rPr>
            </w:pPr>
            <w:r>
              <w:t>Z</w:t>
            </w:r>
            <w:r w:rsidR="006F4F6B" w:rsidRPr="00E35BD1">
              <w:t xml:space="preserve">apsán v obchodním rejstříku </w:t>
            </w:r>
            <w:proofErr w:type="gramStart"/>
            <w:r w:rsidR="006F4F6B" w:rsidRPr="00832398">
              <w:rPr>
                <w:color w:val="FF0000"/>
              </w:rPr>
              <w:t>…..</w:t>
            </w:r>
            <w:r w:rsidR="006F4F6B">
              <w:rPr>
                <w:color w:val="FF0000"/>
              </w:rPr>
              <w:t>DOPLNIT</w:t>
            </w:r>
            <w:proofErr w:type="gramEnd"/>
            <w:r w:rsidR="006F4F6B" w:rsidRPr="00832398">
              <w:rPr>
                <w:color w:val="FF0000"/>
              </w:rPr>
              <w:t xml:space="preserve"> </w:t>
            </w:r>
          </w:p>
          <w:p w14:paraId="6E3D05EA" w14:textId="2DDEB823" w:rsidR="00832398" w:rsidRPr="00832398" w:rsidRDefault="00832398" w:rsidP="00131EEB">
            <w:pPr>
              <w:rPr>
                <w:color w:val="FF0000"/>
              </w:rPr>
            </w:pPr>
          </w:p>
        </w:tc>
      </w:tr>
    </w:tbl>
    <w:p w14:paraId="5C405170" w14:textId="77777777" w:rsidR="00832398" w:rsidRPr="00832398" w:rsidRDefault="00832398" w:rsidP="00277E44">
      <w:pPr>
        <w:pStyle w:val="Odstnesl"/>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261"/>
        <w:gridCol w:w="5953"/>
      </w:tblGrid>
      <w:tr w:rsidR="00231D0E" w:rsidRPr="00832398" w14:paraId="27FF7EC5"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07FEEADA" w:rsidR="00231D0E" w:rsidRPr="00832398" w:rsidRDefault="005A0048" w:rsidP="00231D0E">
            <w:pPr>
              <w:widowControl w:val="0"/>
              <w:suppressAutoHyphens/>
              <w:autoSpaceDE w:val="0"/>
              <w:autoSpaceDN w:val="0"/>
              <w:adjustRightInd w:val="0"/>
              <w:spacing w:before="100" w:after="100"/>
              <w:rPr>
                <w:b/>
                <w:bCs/>
              </w:rPr>
            </w:pPr>
            <w:r>
              <w:rPr>
                <w:b/>
                <w:lang w:val="en-US"/>
              </w:rPr>
              <w:t>1</w:t>
            </w:r>
            <w:r w:rsidR="00795F10">
              <w:rPr>
                <w:b/>
                <w:lang w:val="en-US"/>
              </w:rPr>
              <w:t>1</w:t>
            </w:r>
            <w:r w:rsidR="00231D0E" w:rsidRPr="00832398">
              <w:rPr>
                <w:b/>
                <w:lang w:val="en-US"/>
              </w:rPr>
              <w:t>) PROHLÁŠENÍ K TECHNICKÉ KVALIFIKACI</w:t>
            </w:r>
            <w:r w:rsidR="00076D7D" w:rsidRPr="00832398">
              <w:rPr>
                <w:b/>
                <w:lang w:val="en-US"/>
              </w:rPr>
              <w:t xml:space="preserve"> – </w:t>
            </w:r>
            <w:proofErr w:type="spellStart"/>
            <w:r w:rsidR="00076D7D" w:rsidRPr="00832398">
              <w:rPr>
                <w:b/>
                <w:lang w:val="en-US"/>
              </w:rPr>
              <w:t>referenční</w:t>
            </w:r>
            <w:proofErr w:type="spellEnd"/>
            <w:r w:rsidR="00076D7D" w:rsidRPr="00832398">
              <w:rPr>
                <w:b/>
                <w:lang w:val="en-US"/>
              </w:rPr>
              <w:t xml:space="preserve"> </w:t>
            </w:r>
            <w:proofErr w:type="spellStart"/>
            <w:r w:rsidR="00076D7D" w:rsidRPr="00832398">
              <w:rPr>
                <w:b/>
                <w:lang w:val="en-US"/>
              </w:rPr>
              <w:t>zakázky</w:t>
            </w:r>
            <w:proofErr w:type="spellEnd"/>
          </w:p>
        </w:tc>
      </w:tr>
      <w:tr w:rsidR="00231D0E" w:rsidRPr="00832398" w14:paraId="3B965910"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88EEB" w14:textId="224B9A09" w:rsidR="001206C8" w:rsidRPr="00832398" w:rsidRDefault="00231D0E" w:rsidP="001206C8">
            <w:pPr>
              <w:spacing w:before="120" w:after="120"/>
              <w:rPr>
                <w:b/>
                <w:bCs/>
              </w:rPr>
            </w:pPr>
            <w:r w:rsidRPr="00832398">
              <w:rPr>
                <w:b/>
                <w:bCs/>
              </w:rPr>
              <w:t>Dodavatel čestn</w:t>
            </w:r>
            <w:r w:rsidR="007D1C6F">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 xml:space="preserve">podle § 79 odst. 2 písm. </w:t>
            </w:r>
            <w:r w:rsidR="00D16853">
              <w:t>b</w:t>
            </w:r>
            <w:r w:rsidR="001206C8" w:rsidRPr="00832398">
              <w:t>)</w:t>
            </w:r>
            <w:r w:rsidR="00D16853">
              <w:t xml:space="preserve"> ZZVZ</w:t>
            </w:r>
            <w:r w:rsidR="001206C8" w:rsidRPr="00832398">
              <w:t>, v rozsahu stanoveném v zadávací dokumentaci.</w:t>
            </w:r>
          </w:p>
          <w:p w14:paraId="09BE3C0E" w14:textId="77777777" w:rsidR="000E35F2" w:rsidRDefault="000E35F2" w:rsidP="00CD008A">
            <w:pPr>
              <w:widowControl w:val="0"/>
              <w:suppressAutoHyphens/>
              <w:jc w:val="both"/>
              <w:rPr>
                <w:b/>
                <w:u w:val="single"/>
              </w:rPr>
            </w:pPr>
          </w:p>
          <w:p w14:paraId="636111B3" w14:textId="77777777" w:rsidR="00CD008A" w:rsidRPr="00287C6C" w:rsidRDefault="00CD008A" w:rsidP="00CD008A">
            <w:pPr>
              <w:widowControl w:val="0"/>
              <w:suppressAutoHyphens/>
              <w:jc w:val="both"/>
              <w:rPr>
                <w:b/>
                <w:u w:val="single"/>
              </w:rPr>
            </w:pPr>
            <w:r w:rsidRPr="00287C6C">
              <w:rPr>
                <w:b/>
                <w:u w:val="single"/>
              </w:rPr>
              <w:t>Vymezení minimální úrovně tohoto technického kvalifikačního kritéria:</w:t>
            </w:r>
          </w:p>
          <w:p w14:paraId="687263E1" w14:textId="77777777" w:rsidR="00DC39EF" w:rsidRPr="00DC39EF" w:rsidRDefault="00DC39EF" w:rsidP="00DC39EF">
            <w:pPr>
              <w:pStyle w:val="Nadpis4"/>
              <w:jc w:val="left"/>
              <w:rPr>
                <w:sz w:val="20"/>
              </w:rPr>
            </w:pPr>
            <w:r w:rsidRPr="00DC39EF">
              <w:rPr>
                <w:b w:val="0"/>
                <w:sz w:val="20"/>
              </w:rPr>
              <w:t>Dodavatel splňuje technický kvalifikační předpoklad, pokud v posledních třech letech před zahájením zadávacího řízení realizoval alespoň dvě dodávky elektrické bateriové rolby pro úpravu ledové plochy.</w:t>
            </w:r>
          </w:p>
          <w:p w14:paraId="37C27F31" w14:textId="5BC1CF31" w:rsidR="0011003C" w:rsidRPr="00CD008A" w:rsidRDefault="0076106E" w:rsidP="00CD008A">
            <w:pPr>
              <w:pStyle w:val="Textodstavce"/>
              <w:widowControl w:val="0"/>
              <w:numPr>
                <w:ilvl w:val="0"/>
                <w:numId w:val="0"/>
              </w:numPr>
              <w:suppressAutoHyphens/>
              <w:spacing w:before="0" w:after="0"/>
              <w:ind w:left="720"/>
              <w:rPr>
                <w:b/>
              </w:rPr>
            </w:pPr>
            <w:r w:rsidRPr="00CD008A">
              <w:rPr>
                <w:bCs/>
                <w:sz w:val="20"/>
                <w:szCs w:val="20"/>
              </w:rPr>
              <w:t xml:space="preserve"> </w:t>
            </w:r>
          </w:p>
        </w:tc>
      </w:tr>
      <w:tr w:rsidR="00231D0E" w:rsidRPr="00832398" w14:paraId="58BCF28A"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231D0E" w:rsidRPr="00832398" w14:paraId="610A21CB"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3B1884C" w14:textId="77777777"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název</w:t>
            </w:r>
            <w:proofErr w:type="spellEnd"/>
            <w:r w:rsidRPr="00832398">
              <w:rPr>
                <w:bCs/>
                <w:lang w:val="en-US"/>
              </w:rPr>
              <w:t xml:space="preserve"> </w:t>
            </w:r>
            <w:proofErr w:type="spellStart"/>
            <w:r w:rsidRPr="00832398">
              <w:rPr>
                <w:bCs/>
                <w:lang w:val="en-US"/>
              </w:rPr>
              <w:t>realizované</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2CC6C897" w14:textId="77777777" w:rsidR="00231D0E" w:rsidRPr="00BF13A9" w:rsidRDefault="00231D0E" w:rsidP="00231D0E">
            <w:pPr>
              <w:widowControl w:val="0"/>
              <w:suppressAutoHyphens/>
              <w:autoSpaceDE w:val="0"/>
              <w:autoSpaceDN w:val="0"/>
              <w:adjustRightInd w:val="0"/>
              <w:rPr>
                <w:color w:val="FF0000"/>
              </w:rPr>
            </w:pPr>
            <w:r w:rsidRPr="00BF13A9">
              <w:rPr>
                <w:color w:val="FF0000"/>
              </w:rPr>
              <w:t>doplní účastník</w:t>
            </w:r>
          </w:p>
        </w:tc>
      </w:tr>
      <w:tr w:rsidR="00231D0E" w:rsidRPr="00832398" w14:paraId="6F9D36A4"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CBF59E3" w14:textId="77777777"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název</w:t>
            </w:r>
            <w:proofErr w:type="spellEnd"/>
            <w:r w:rsidRPr="00832398">
              <w:rPr>
                <w:bCs/>
                <w:lang w:val="en-US"/>
              </w:rPr>
              <w:t xml:space="preserve">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33E83DF2"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7B84E9B8"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D462796" w14:textId="6F78AC3A"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sídlo</w:t>
            </w:r>
            <w:proofErr w:type="spellEnd"/>
            <w:r w:rsidRPr="00832398">
              <w:rPr>
                <w:bCs/>
                <w:lang w:val="en-US"/>
              </w:rPr>
              <w:t xml:space="preserve"> </w:t>
            </w:r>
            <w:proofErr w:type="spellStart"/>
            <w:r w:rsidRPr="00832398">
              <w:rPr>
                <w:bCs/>
                <w:lang w:val="en-US"/>
              </w:rPr>
              <w:t>nebo</w:t>
            </w:r>
            <w:proofErr w:type="spellEnd"/>
            <w:r w:rsidRPr="00832398">
              <w:rPr>
                <w:bCs/>
                <w:lang w:val="en-US"/>
              </w:rPr>
              <w:t xml:space="preserve"> </w:t>
            </w:r>
            <w:proofErr w:type="spellStart"/>
            <w:r w:rsidRPr="00832398">
              <w:rPr>
                <w:bCs/>
                <w:lang w:val="en-US"/>
              </w:rPr>
              <w:t>místo</w:t>
            </w:r>
            <w:proofErr w:type="spellEnd"/>
            <w:r w:rsidRPr="00832398">
              <w:rPr>
                <w:bCs/>
                <w:lang w:val="en-US"/>
              </w:rPr>
              <w:t xml:space="preserve"> </w:t>
            </w:r>
            <w:proofErr w:type="spellStart"/>
            <w:r w:rsidRPr="00832398">
              <w:rPr>
                <w:bCs/>
                <w:lang w:val="en-US"/>
              </w:rPr>
              <w:t>podnikání</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769A8FF"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15764733"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50722B1"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 xml:space="preserve">IČO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6DCABB09"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3651AE73"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5963DF9" w14:textId="77777777"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kontaktní</w:t>
            </w:r>
            <w:proofErr w:type="spellEnd"/>
            <w:r w:rsidRPr="00832398">
              <w:rPr>
                <w:bCs/>
                <w:lang w:val="en-US"/>
              </w:rPr>
              <w:t xml:space="preserve"> </w:t>
            </w:r>
            <w:proofErr w:type="spellStart"/>
            <w:r w:rsidRPr="00832398">
              <w:rPr>
                <w:bCs/>
                <w:lang w:val="en-US"/>
              </w:rPr>
              <w:t>osoba</w:t>
            </w:r>
            <w:proofErr w:type="spellEnd"/>
            <w:r w:rsidRPr="00832398">
              <w:rPr>
                <w:bCs/>
                <w:lang w:val="en-US"/>
              </w:rPr>
              <w:t xml:space="preserve">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1FD4807B"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5D23CFBA"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69E3B5B" w14:textId="77777777"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telefonní</w:t>
            </w:r>
            <w:proofErr w:type="spellEnd"/>
            <w:r w:rsidRPr="00832398">
              <w:rPr>
                <w:bCs/>
                <w:lang w:val="en-US"/>
              </w:rPr>
              <w:t xml:space="preserve"> </w:t>
            </w:r>
            <w:proofErr w:type="spellStart"/>
            <w:r w:rsidRPr="00832398">
              <w:rPr>
                <w:bCs/>
                <w:lang w:val="en-US"/>
              </w:rPr>
              <w:t>spojení</w:t>
            </w:r>
            <w:proofErr w:type="spellEnd"/>
            <w:r w:rsidRPr="00832398">
              <w:rPr>
                <w:bCs/>
                <w:lang w:val="en-US"/>
              </w:rPr>
              <w:t xml:space="preserve"> </w:t>
            </w:r>
            <w:proofErr w:type="spellStart"/>
            <w:r w:rsidRPr="00832398">
              <w:rPr>
                <w:bCs/>
                <w:lang w:val="en-US"/>
              </w:rPr>
              <w:t>na</w:t>
            </w:r>
            <w:proofErr w:type="spellEnd"/>
            <w:r w:rsidRPr="00832398">
              <w:rPr>
                <w:bCs/>
                <w:lang w:val="en-US"/>
              </w:rPr>
              <w:t xml:space="preserve">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2F57FA23"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157197C9"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1E5098F" w14:textId="77777777"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místo</w:t>
            </w:r>
            <w:proofErr w:type="spellEnd"/>
            <w:r w:rsidRPr="00832398">
              <w:rPr>
                <w:bCs/>
                <w:lang w:val="en-US"/>
              </w:rPr>
              <w:t xml:space="preserve"> </w:t>
            </w:r>
            <w:proofErr w:type="spellStart"/>
            <w:r w:rsidRPr="00832398">
              <w:rPr>
                <w:bCs/>
                <w:lang w:val="en-US"/>
              </w:rPr>
              <w:t>realizace</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AAC7783"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57A998D1" w14:textId="77777777" w:rsidTr="001E0B18">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41D8C087" w14:textId="77777777"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popis</w:t>
            </w:r>
            <w:proofErr w:type="spellEnd"/>
            <w:r w:rsidRPr="00832398">
              <w:rPr>
                <w:bCs/>
                <w:lang w:val="en-US"/>
              </w:rPr>
              <w:t xml:space="preserve"> </w:t>
            </w:r>
            <w:proofErr w:type="spellStart"/>
            <w:r w:rsidRPr="00832398">
              <w:rPr>
                <w:bCs/>
                <w:lang w:val="en-US"/>
              </w:rPr>
              <w:t>předmětu</w:t>
            </w:r>
            <w:proofErr w:type="spellEnd"/>
            <w:r w:rsidRPr="00832398">
              <w:rPr>
                <w:bCs/>
                <w:lang w:val="en-US"/>
              </w:rPr>
              <w:t xml:space="preserve"> </w:t>
            </w:r>
            <w:proofErr w:type="spellStart"/>
            <w:r w:rsidRPr="00832398">
              <w:rPr>
                <w:bCs/>
                <w:lang w:val="en-US"/>
              </w:rPr>
              <w:t>plnění</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399B5C01" w14:textId="77777777" w:rsidR="002179E3" w:rsidRDefault="00231D0E" w:rsidP="00231D0E">
            <w:pPr>
              <w:widowControl w:val="0"/>
              <w:suppressAutoHyphens/>
              <w:autoSpaceDE w:val="0"/>
              <w:autoSpaceDN w:val="0"/>
              <w:adjustRightInd w:val="0"/>
              <w:rPr>
                <w:color w:val="FF0000"/>
              </w:rPr>
            </w:pPr>
            <w:r w:rsidRPr="00BF13A9">
              <w:rPr>
                <w:color w:val="FF0000"/>
              </w:rPr>
              <w:t xml:space="preserve">doplní účastník </w:t>
            </w:r>
          </w:p>
          <w:p w14:paraId="335ED1F6" w14:textId="6BFAC9DA" w:rsidR="00231D0E" w:rsidRPr="00485F82" w:rsidRDefault="00CD008A" w:rsidP="00231D0E">
            <w:pPr>
              <w:widowControl w:val="0"/>
              <w:suppressAutoHyphens/>
              <w:autoSpaceDE w:val="0"/>
              <w:autoSpaceDN w:val="0"/>
              <w:adjustRightInd w:val="0"/>
              <w:rPr>
                <w:i/>
                <w:iCs/>
                <w:color w:val="FF0000"/>
                <w:sz w:val="18"/>
                <w:szCs w:val="18"/>
              </w:rPr>
            </w:pPr>
            <w:r w:rsidRPr="00485F82">
              <w:rPr>
                <w:i/>
                <w:iCs/>
                <w:color w:val="FF0000"/>
                <w:sz w:val="18"/>
                <w:szCs w:val="18"/>
              </w:rPr>
              <w:t>(Pozn. Z popisu musí být zřejmé splně</w:t>
            </w:r>
            <w:r w:rsidR="00E75AF2" w:rsidRPr="00485F82">
              <w:rPr>
                <w:i/>
                <w:iCs/>
                <w:color w:val="FF0000"/>
                <w:sz w:val="18"/>
                <w:szCs w:val="18"/>
              </w:rPr>
              <w:t>n</w:t>
            </w:r>
            <w:r w:rsidRPr="00485F82">
              <w:rPr>
                <w:i/>
                <w:iCs/>
                <w:color w:val="FF0000"/>
                <w:sz w:val="18"/>
                <w:szCs w:val="18"/>
              </w:rPr>
              <w:t>í stanoveného kvalifikačního předpokladu</w:t>
            </w:r>
            <w:r w:rsidR="00E156A6" w:rsidRPr="00485F82">
              <w:rPr>
                <w:i/>
                <w:iCs/>
                <w:color w:val="FF0000"/>
                <w:sz w:val="18"/>
                <w:szCs w:val="18"/>
              </w:rPr>
              <w:t xml:space="preserve"> - </w:t>
            </w:r>
            <w:r w:rsidR="00485F82" w:rsidRPr="00485F82">
              <w:rPr>
                <w:i/>
                <w:iCs/>
                <w:color w:val="FF0000"/>
                <w:sz w:val="18"/>
                <w:szCs w:val="18"/>
              </w:rPr>
              <w:t>dodávka světelných prvků a ozdob</w:t>
            </w:r>
            <w:r w:rsidR="00E75AF2" w:rsidRPr="00485F82">
              <w:rPr>
                <w:i/>
                <w:iCs/>
                <w:color w:val="FF0000"/>
                <w:sz w:val="18"/>
                <w:szCs w:val="18"/>
              </w:rPr>
              <w:t>)</w:t>
            </w:r>
          </w:p>
        </w:tc>
      </w:tr>
      <w:tr w:rsidR="00231D0E" w:rsidRPr="00832398" w14:paraId="732639D0"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0586A96" w14:textId="7A80C880"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doba</w:t>
            </w:r>
            <w:proofErr w:type="spellEnd"/>
            <w:r w:rsidRPr="00832398">
              <w:rPr>
                <w:bCs/>
                <w:lang w:val="en-US"/>
              </w:rPr>
              <w:t xml:space="preserve"> (</w:t>
            </w:r>
            <w:proofErr w:type="spellStart"/>
            <w:r w:rsidRPr="00832398">
              <w:rPr>
                <w:bCs/>
                <w:lang w:val="en-US"/>
              </w:rPr>
              <w:t>termín</w:t>
            </w:r>
            <w:proofErr w:type="spellEnd"/>
            <w:r w:rsidR="00461478" w:rsidRPr="00832398">
              <w:rPr>
                <w:bCs/>
                <w:lang w:val="en-US"/>
              </w:rPr>
              <w:t>)</w:t>
            </w:r>
            <w:r w:rsidRPr="00832398">
              <w:rPr>
                <w:bCs/>
                <w:lang w:val="en-US"/>
              </w:rPr>
              <w:t xml:space="preserve"> </w:t>
            </w:r>
            <w:proofErr w:type="spellStart"/>
            <w:r w:rsidRPr="00832398">
              <w:rPr>
                <w:bCs/>
                <w:lang w:val="en-US"/>
              </w:rPr>
              <w:t>plnění</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7AFDBC1A" w14:textId="160DF6DE" w:rsidR="00231D0E" w:rsidRPr="00BF13A9" w:rsidRDefault="00231D0E" w:rsidP="00231D0E">
            <w:pPr>
              <w:widowControl w:val="0"/>
              <w:suppressAutoHyphens/>
              <w:autoSpaceDE w:val="0"/>
              <w:autoSpaceDN w:val="0"/>
              <w:adjustRightInd w:val="0"/>
              <w:rPr>
                <w:bCs/>
                <w:color w:val="FF0000"/>
                <w:lang w:val="en-US"/>
              </w:rPr>
            </w:pPr>
            <w:r w:rsidRPr="00BF13A9">
              <w:rPr>
                <w:color w:val="FF0000"/>
              </w:rPr>
              <w:t xml:space="preserve">doplní účastník (od – </w:t>
            </w:r>
            <w:proofErr w:type="gramStart"/>
            <w:r w:rsidRPr="00BF13A9">
              <w:rPr>
                <w:color w:val="FF0000"/>
              </w:rPr>
              <w:t>do</w:t>
            </w:r>
            <w:proofErr w:type="gramEnd"/>
            <w:r w:rsidRPr="00BF13A9">
              <w:rPr>
                <w:color w:val="FF0000"/>
              </w:rPr>
              <w:t>)</w:t>
            </w:r>
          </w:p>
        </w:tc>
      </w:tr>
      <w:tr w:rsidR="00231D0E" w:rsidRPr="00832398" w14:paraId="0808E9D1"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84D0E2" w14:textId="64BE0FF2" w:rsidR="00231D0E" w:rsidRPr="00832398" w:rsidRDefault="00231D0E" w:rsidP="00231D0E">
            <w:pPr>
              <w:widowControl w:val="0"/>
              <w:suppressAutoHyphens/>
              <w:autoSpaceDE w:val="0"/>
              <w:autoSpaceDN w:val="0"/>
              <w:adjustRightInd w:val="0"/>
              <w:rPr>
                <w:bCs/>
                <w:lang w:val="en-US"/>
              </w:rPr>
            </w:pPr>
            <w:proofErr w:type="spellStart"/>
            <w:r w:rsidRPr="00832398">
              <w:rPr>
                <w:bCs/>
                <w:lang w:val="en-US"/>
              </w:rPr>
              <w:t>cena</w:t>
            </w:r>
            <w:proofErr w:type="spellEnd"/>
            <w:r w:rsidRPr="00832398">
              <w:rPr>
                <w:bCs/>
                <w:lang w:val="en-US"/>
              </w:rPr>
              <w:t xml:space="preserve"> </w:t>
            </w:r>
            <w:proofErr w:type="spellStart"/>
            <w:r w:rsidR="00E75AF2">
              <w:rPr>
                <w:bCs/>
                <w:lang w:val="en-US"/>
              </w:rPr>
              <w:t>dodávky</w:t>
            </w:r>
            <w:proofErr w:type="spellEnd"/>
            <w:r w:rsidRPr="00832398">
              <w:rPr>
                <w:bCs/>
                <w:lang w:val="en-US"/>
              </w:rPr>
              <w:t xml:space="preserve"> v </w:t>
            </w:r>
            <w:proofErr w:type="spellStart"/>
            <w:r w:rsidRPr="00832398">
              <w:rPr>
                <w:bCs/>
                <w:lang w:val="en-US"/>
              </w:rPr>
              <w:t>Kč</w:t>
            </w:r>
            <w:proofErr w:type="spellEnd"/>
            <w:r w:rsidRPr="00832398">
              <w:rPr>
                <w:bCs/>
                <w:lang w:val="en-US"/>
              </w:rPr>
              <w:t xml:space="preserve"> bez DPH</w:t>
            </w:r>
            <w:r w:rsidR="00487DB2">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2E4E2C5E" w14:textId="54C5D53E" w:rsidR="00231D0E" w:rsidRPr="00BF13A9" w:rsidRDefault="00231D0E" w:rsidP="00231D0E">
            <w:pPr>
              <w:widowControl w:val="0"/>
              <w:suppressAutoHyphens/>
              <w:autoSpaceDE w:val="0"/>
              <w:autoSpaceDN w:val="0"/>
              <w:adjustRightInd w:val="0"/>
              <w:rPr>
                <w:i/>
                <w:iCs/>
                <w:color w:val="FF0000"/>
              </w:rPr>
            </w:pPr>
            <w:r w:rsidRPr="00BF13A9">
              <w:rPr>
                <w:color w:val="FF0000"/>
              </w:rPr>
              <w:t>doplní účastník</w:t>
            </w:r>
            <w:r w:rsidR="00461478" w:rsidRPr="00BF13A9">
              <w:rPr>
                <w:color w:val="FF0000"/>
              </w:rPr>
              <w:t xml:space="preserve"> </w:t>
            </w:r>
          </w:p>
        </w:tc>
      </w:tr>
      <w:tr w:rsidR="00E128B5" w:rsidRPr="00832398" w14:paraId="5FCACCF9"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E3316" w14:textId="780809F4" w:rsidR="00E128B5" w:rsidRPr="00832398" w:rsidRDefault="00E128B5" w:rsidP="007B7BD7">
            <w:pPr>
              <w:widowControl w:val="0"/>
              <w:suppressAutoHyphens/>
              <w:autoSpaceDE w:val="0"/>
              <w:autoSpaceDN w:val="0"/>
              <w:adjustRightInd w:val="0"/>
              <w:spacing w:before="100" w:after="100"/>
              <w:rPr>
                <w:b/>
                <w:bCs/>
              </w:rPr>
            </w:pPr>
            <w:r w:rsidRPr="00832398">
              <w:rPr>
                <w:b/>
                <w:bCs/>
              </w:rPr>
              <w:t>REFERENČNÍ ZAKÁZKA č. 2</w:t>
            </w:r>
          </w:p>
        </w:tc>
      </w:tr>
      <w:tr w:rsidR="00E75AF2" w:rsidRPr="00832398" w14:paraId="029A6AC1"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2266193" w14:textId="7039DFAD"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název</w:t>
            </w:r>
            <w:proofErr w:type="spellEnd"/>
            <w:r w:rsidRPr="00832398">
              <w:rPr>
                <w:bCs/>
                <w:lang w:val="en-US"/>
              </w:rPr>
              <w:t xml:space="preserve"> </w:t>
            </w:r>
            <w:proofErr w:type="spellStart"/>
            <w:r w:rsidRPr="00832398">
              <w:rPr>
                <w:bCs/>
                <w:lang w:val="en-US"/>
              </w:rPr>
              <w:t>realizované</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1579F436" w14:textId="7790B32C" w:rsidR="00E75AF2" w:rsidRPr="00832398" w:rsidRDefault="00E75AF2" w:rsidP="00E75AF2">
            <w:pPr>
              <w:widowControl w:val="0"/>
              <w:suppressAutoHyphens/>
              <w:autoSpaceDE w:val="0"/>
              <w:autoSpaceDN w:val="0"/>
              <w:adjustRightInd w:val="0"/>
              <w:rPr>
                <w:color w:val="FF0000"/>
              </w:rPr>
            </w:pPr>
            <w:r w:rsidRPr="00BF13A9">
              <w:rPr>
                <w:color w:val="FF0000"/>
              </w:rPr>
              <w:t>doplní účastník</w:t>
            </w:r>
          </w:p>
        </w:tc>
      </w:tr>
      <w:tr w:rsidR="00E75AF2" w:rsidRPr="00832398" w14:paraId="39EB0ED2"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8FE1BE4" w14:textId="1C157FB8"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název</w:t>
            </w:r>
            <w:proofErr w:type="spellEnd"/>
            <w:r w:rsidRPr="00832398">
              <w:rPr>
                <w:bCs/>
                <w:lang w:val="en-US"/>
              </w:rPr>
              <w:t xml:space="preserve">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4780F95C" w14:textId="2459EB92"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2662935D"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9A4644F" w14:textId="5B115D01"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sídlo</w:t>
            </w:r>
            <w:proofErr w:type="spellEnd"/>
            <w:r w:rsidRPr="00832398">
              <w:rPr>
                <w:bCs/>
                <w:lang w:val="en-US"/>
              </w:rPr>
              <w:t xml:space="preserve"> </w:t>
            </w:r>
            <w:proofErr w:type="spellStart"/>
            <w:r w:rsidRPr="00832398">
              <w:rPr>
                <w:bCs/>
                <w:lang w:val="en-US"/>
              </w:rPr>
              <w:t>nebo</w:t>
            </w:r>
            <w:proofErr w:type="spellEnd"/>
            <w:r w:rsidRPr="00832398">
              <w:rPr>
                <w:bCs/>
                <w:lang w:val="en-US"/>
              </w:rPr>
              <w:t xml:space="preserve"> </w:t>
            </w:r>
            <w:proofErr w:type="spellStart"/>
            <w:r w:rsidRPr="00832398">
              <w:rPr>
                <w:bCs/>
                <w:lang w:val="en-US"/>
              </w:rPr>
              <w:t>místo</w:t>
            </w:r>
            <w:proofErr w:type="spellEnd"/>
            <w:r w:rsidRPr="00832398">
              <w:rPr>
                <w:bCs/>
                <w:lang w:val="en-US"/>
              </w:rPr>
              <w:t xml:space="preserve"> </w:t>
            </w:r>
            <w:proofErr w:type="spellStart"/>
            <w:r w:rsidRPr="00832398">
              <w:rPr>
                <w:bCs/>
                <w:lang w:val="en-US"/>
              </w:rPr>
              <w:t>podnikání</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2A8F243" w14:textId="11FBE2DC"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4589BBA0"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EBC11E8" w14:textId="750FA796" w:rsidR="00E75AF2" w:rsidRPr="00832398" w:rsidRDefault="00E75AF2" w:rsidP="00E75AF2">
            <w:pPr>
              <w:widowControl w:val="0"/>
              <w:suppressAutoHyphens/>
              <w:autoSpaceDE w:val="0"/>
              <w:autoSpaceDN w:val="0"/>
              <w:adjustRightInd w:val="0"/>
              <w:rPr>
                <w:bCs/>
                <w:lang w:val="en-US"/>
              </w:rPr>
            </w:pPr>
            <w:r w:rsidRPr="00832398">
              <w:rPr>
                <w:bCs/>
                <w:lang w:val="en-US"/>
              </w:rPr>
              <w:t xml:space="preserve">IČO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007C7D4" w14:textId="4926CD28"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0330C03D"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FEFB806" w14:textId="44214334"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kontaktní</w:t>
            </w:r>
            <w:proofErr w:type="spellEnd"/>
            <w:r w:rsidRPr="00832398">
              <w:rPr>
                <w:bCs/>
                <w:lang w:val="en-US"/>
              </w:rPr>
              <w:t xml:space="preserve"> </w:t>
            </w:r>
            <w:proofErr w:type="spellStart"/>
            <w:r w:rsidRPr="00832398">
              <w:rPr>
                <w:bCs/>
                <w:lang w:val="en-US"/>
              </w:rPr>
              <w:t>osoba</w:t>
            </w:r>
            <w:proofErr w:type="spellEnd"/>
            <w:r w:rsidRPr="00832398">
              <w:rPr>
                <w:bCs/>
                <w:lang w:val="en-US"/>
              </w:rPr>
              <w:t xml:space="preserve">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3A73AFEC" w14:textId="098F9DE3"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1869E37D"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04B8CED" w14:textId="17DBD9C2"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telefonní</w:t>
            </w:r>
            <w:proofErr w:type="spellEnd"/>
            <w:r w:rsidRPr="00832398">
              <w:rPr>
                <w:bCs/>
                <w:lang w:val="en-US"/>
              </w:rPr>
              <w:t xml:space="preserve"> </w:t>
            </w:r>
            <w:proofErr w:type="spellStart"/>
            <w:r w:rsidRPr="00832398">
              <w:rPr>
                <w:bCs/>
                <w:lang w:val="en-US"/>
              </w:rPr>
              <w:t>spojení</w:t>
            </w:r>
            <w:proofErr w:type="spellEnd"/>
            <w:r w:rsidRPr="00832398">
              <w:rPr>
                <w:bCs/>
                <w:lang w:val="en-US"/>
              </w:rPr>
              <w:t xml:space="preserve"> </w:t>
            </w:r>
            <w:proofErr w:type="spellStart"/>
            <w:r w:rsidRPr="00832398">
              <w:rPr>
                <w:bCs/>
                <w:lang w:val="en-US"/>
              </w:rPr>
              <w:t>na</w:t>
            </w:r>
            <w:proofErr w:type="spellEnd"/>
            <w:r w:rsidRPr="00832398">
              <w:rPr>
                <w:bCs/>
                <w:lang w:val="en-US"/>
              </w:rPr>
              <w:t xml:space="preserve"> </w:t>
            </w:r>
            <w:proofErr w:type="spellStart"/>
            <w:r w:rsidRPr="00832398">
              <w:rPr>
                <w:bCs/>
                <w:lang w:val="en-US"/>
              </w:rPr>
              <w:t>objednatele</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6D6A0C61" w14:textId="1F5449F8"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73EB2305"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148FE9D" w14:textId="2F64F297"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místo</w:t>
            </w:r>
            <w:proofErr w:type="spellEnd"/>
            <w:r w:rsidRPr="00832398">
              <w:rPr>
                <w:bCs/>
                <w:lang w:val="en-US"/>
              </w:rPr>
              <w:t xml:space="preserve"> </w:t>
            </w:r>
            <w:proofErr w:type="spellStart"/>
            <w:r w:rsidRPr="00832398">
              <w:rPr>
                <w:bCs/>
                <w:lang w:val="en-US"/>
              </w:rPr>
              <w:t>realizace</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585C9C75" w14:textId="01FC816A"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3DCD7B06" w14:textId="77777777" w:rsidTr="001E0B18">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1EAB73F3" w14:textId="6CB53945"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popis</w:t>
            </w:r>
            <w:proofErr w:type="spellEnd"/>
            <w:r w:rsidRPr="00832398">
              <w:rPr>
                <w:bCs/>
                <w:lang w:val="en-US"/>
              </w:rPr>
              <w:t xml:space="preserve"> </w:t>
            </w:r>
            <w:proofErr w:type="spellStart"/>
            <w:r w:rsidRPr="00832398">
              <w:rPr>
                <w:bCs/>
                <w:lang w:val="en-US"/>
              </w:rPr>
              <w:t>předmětu</w:t>
            </w:r>
            <w:proofErr w:type="spellEnd"/>
            <w:r w:rsidRPr="00832398">
              <w:rPr>
                <w:bCs/>
                <w:lang w:val="en-US"/>
              </w:rPr>
              <w:t xml:space="preserve"> </w:t>
            </w:r>
            <w:proofErr w:type="spellStart"/>
            <w:r w:rsidRPr="00832398">
              <w:rPr>
                <w:bCs/>
                <w:lang w:val="en-US"/>
              </w:rPr>
              <w:t>plnění</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F9581FA" w14:textId="77777777" w:rsidR="00485F82" w:rsidRDefault="00485F82" w:rsidP="00485F82">
            <w:pPr>
              <w:widowControl w:val="0"/>
              <w:suppressAutoHyphens/>
              <w:autoSpaceDE w:val="0"/>
              <w:autoSpaceDN w:val="0"/>
              <w:adjustRightInd w:val="0"/>
              <w:rPr>
                <w:color w:val="FF0000"/>
              </w:rPr>
            </w:pPr>
            <w:r w:rsidRPr="00BF13A9">
              <w:rPr>
                <w:color w:val="FF0000"/>
              </w:rPr>
              <w:t xml:space="preserve">doplní účastník </w:t>
            </w:r>
          </w:p>
          <w:p w14:paraId="328BF1F1" w14:textId="75A81B60" w:rsidR="00E75AF2" w:rsidRPr="002E6EAB" w:rsidRDefault="00485F82" w:rsidP="00485F82">
            <w:pPr>
              <w:widowControl w:val="0"/>
              <w:suppressAutoHyphens/>
              <w:autoSpaceDE w:val="0"/>
              <w:autoSpaceDN w:val="0"/>
              <w:adjustRightInd w:val="0"/>
              <w:rPr>
                <w:lang w:val="en-US"/>
              </w:rPr>
            </w:pPr>
            <w:r w:rsidRPr="00485F82">
              <w:rPr>
                <w:i/>
                <w:iCs/>
                <w:color w:val="FF0000"/>
                <w:sz w:val="18"/>
                <w:szCs w:val="18"/>
              </w:rPr>
              <w:t>(Pozn. Z popisu musí být zřejmé splnění stanoveného kvalifikačního předpokladu - dodávka světelných prvků a ozdob)</w:t>
            </w:r>
            <w:r w:rsidR="00E156A6" w:rsidRPr="00E156A6">
              <w:rPr>
                <w:i/>
                <w:iCs/>
                <w:color w:val="FF0000"/>
                <w:sz w:val="18"/>
                <w:szCs w:val="18"/>
              </w:rPr>
              <w:t>)</w:t>
            </w:r>
          </w:p>
        </w:tc>
      </w:tr>
      <w:tr w:rsidR="00E75AF2" w:rsidRPr="00832398" w14:paraId="4CC7C835"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EF5722B" w14:textId="6267DA89"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doba</w:t>
            </w:r>
            <w:proofErr w:type="spellEnd"/>
            <w:r w:rsidRPr="00832398">
              <w:rPr>
                <w:bCs/>
                <w:lang w:val="en-US"/>
              </w:rPr>
              <w:t xml:space="preserve"> (</w:t>
            </w:r>
            <w:proofErr w:type="spellStart"/>
            <w:r w:rsidRPr="00832398">
              <w:rPr>
                <w:bCs/>
                <w:lang w:val="en-US"/>
              </w:rPr>
              <w:t>termín</w:t>
            </w:r>
            <w:proofErr w:type="spellEnd"/>
            <w:r w:rsidRPr="00832398">
              <w:rPr>
                <w:bCs/>
                <w:lang w:val="en-US"/>
              </w:rPr>
              <w:t xml:space="preserve">) </w:t>
            </w:r>
            <w:proofErr w:type="spellStart"/>
            <w:r w:rsidRPr="00832398">
              <w:rPr>
                <w:bCs/>
                <w:lang w:val="en-US"/>
              </w:rPr>
              <w:t>plnění</w:t>
            </w:r>
            <w:proofErr w:type="spellEnd"/>
            <w:r w:rsidRPr="00832398">
              <w:rPr>
                <w:bCs/>
                <w:lang w:val="en-US"/>
              </w:rPr>
              <w:t xml:space="preserve"> </w:t>
            </w:r>
            <w:proofErr w:type="spellStart"/>
            <w:r w:rsidRPr="00832398">
              <w:rPr>
                <w:bCs/>
                <w:lang w:val="en-US"/>
              </w:rPr>
              <w:t>zakázky</w:t>
            </w:r>
            <w:proofErr w:type="spellEnd"/>
            <w:r w:rsidRPr="00832398">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79299F0E" w14:textId="0411CC37" w:rsidR="00E75AF2" w:rsidRPr="00832398" w:rsidRDefault="00E75AF2" w:rsidP="00E75AF2">
            <w:pPr>
              <w:widowControl w:val="0"/>
              <w:suppressAutoHyphens/>
              <w:autoSpaceDE w:val="0"/>
              <w:autoSpaceDN w:val="0"/>
              <w:adjustRightInd w:val="0"/>
              <w:rPr>
                <w:bCs/>
                <w:color w:val="FF0000"/>
                <w:lang w:val="en-US"/>
              </w:rPr>
            </w:pPr>
            <w:r w:rsidRPr="00BF13A9">
              <w:rPr>
                <w:color w:val="FF0000"/>
              </w:rPr>
              <w:t xml:space="preserve">doplní účastník (od – </w:t>
            </w:r>
            <w:proofErr w:type="gramStart"/>
            <w:r w:rsidRPr="00BF13A9">
              <w:rPr>
                <w:color w:val="FF0000"/>
              </w:rPr>
              <w:t>do</w:t>
            </w:r>
            <w:proofErr w:type="gramEnd"/>
            <w:r w:rsidRPr="00BF13A9">
              <w:rPr>
                <w:color w:val="FF0000"/>
              </w:rPr>
              <w:t>)</w:t>
            </w:r>
          </w:p>
        </w:tc>
      </w:tr>
      <w:tr w:rsidR="00E75AF2" w:rsidRPr="00832398" w14:paraId="7D8ECC97"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758774A" w14:textId="3CF6D7B5" w:rsidR="00E75AF2" w:rsidRPr="00832398" w:rsidRDefault="00E75AF2" w:rsidP="00E75AF2">
            <w:pPr>
              <w:widowControl w:val="0"/>
              <w:suppressAutoHyphens/>
              <w:autoSpaceDE w:val="0"/>
              <w:autoSpaceDN w:val="0"/>
              <w:adjustRightInd w:val="0"/>
              <w:rPr>
                <w:bCs/>
                <w:lang w:val="en-US"/>
              </w:rPr>
            </w:pPr>
            <w:proofErr w:type="spellStart"/>
            <w:r w:rsidRPr="00832398">
              <w:rPr>
                <w:bCs/>
                <w:lang w:val="en-US"/>
              </w:rPr>
              <w:t>cena</w:t>
            </w:r>
            <w:proofErr w:type="spellEnd"/>
            <w:r w:rsidRPr="00832398">
              <w:rPr>
                <w:bCs/>
                <w:lang w:val="en-US"/>
              </w:rPr>
              <w:t xml:space="preserve"> </w:t>
            </w:r>
            <w:proofErr w:type="spellStart"/>
            <w:r>
              <w:rPr>
                <w:bCs/>
                <w:lang w:val="en-US"/>
              </w:rPr>
              <w:t>dodávky</w:t>
            </w:r>
            <w:proofErr w:type="spellEnd"/>
            <w:r w:rsidRPr="00832398">
              <w:rPr>
                <w:bCs/>
                <w:lang w:val="en-US"/>
              </w:rPr>
              <w:t xml:space="preserve"> v </w:t>
            </w:r>
            <w:proofErr w:type="spellStart"/>
            <w:r w:rsidRPr="00832398">
              <w:rPr>
                <w:bCs/>
                <w:lang w:val="en-US"/>
              </w:rPr>
              <w:t>Kč</w:t>
            </w:r>
            <w:proofErr w:type="spellEnd"/>
            <w:r w:rsidRPr="00832398">
              <w:rPr>
                <w:bCs/>
                <w:lang w:val="en-US"/>
              </w:rPr>
              <w:t xml:space="preserve"> bez DPH</w:t>
            </w:r>
            <w:r w:rsidR="00487DB2">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7E52A27" w14:textId="65A762C6" w:rsidR="00E75AF2" w:rsidRPr="00832398" w:rsidRDefault="00E75AF2" w:rsidP="00E75AF2">
            <w:pPr>
              <w:widowControl w:val="0"/>
              <w:suppressAutoHyphens/>
              <w:autoSpaceDE w:val="0"/>
              <w:autoSpaceDN w:val="0"/>
              <w:adjustRightInd w:val="0"/>
              <w:rPr>
                <w:bCs/>
                <w:color w:val="FF0000"/>
                <w:lang w:val="en-US"/>
              </w:rPr>
            </w:pPr>
            <w:r w:rsidRPr="00BF13A9">
              <w:rPr>
                <w:color w:val="FF0000"/>
              </w:rPr>
              <w:t xml:space="preserve">doplní účastník </w:t>
            </w:r>
          </w:p>
        </w:tc>
      </w:tr>
    </w:tbl>
    <w:p w14:paraId="1D4DCFED" w14:textId="77777777" w:rsidR="004932CB" w:rsidRPr="00832398" w:rsidRDefault="004932CB" w:rsidP="003A3F4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206220" w:rsidRPr="00832398" w14:paraId="7A83BFAF"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440AD459" w:rsidR="00206220" w:rsidRPr="00832398" w:rsidRDefault="00CF59FF" w:rsidP="00A725DE">
            <w:pPr>
              <w:widowControl w:val="0"/>
              <w:suppressAutoHyphens/>
              <w:autoSpaceDE w:val="0"/>
              <w:autoSpaceDN w:val="0"/>
              <w:adjustRightInd w:val="0"/>
              <w:rPr>
                <w:b/>
                <w:color w:val="FF0000"/>
                <w:lang w:val="en-US"/>
              </w:rPr>
            </w:pPr>
            <w:r w:rsidRPr="00832398">
              <w:rPr>
                <w:b/>
                <w:lang w:val="en-US"/>
              </w:rPr>
              <w:t>1</w:t>
            </w:r>
            <w:r w:rsidR="00795F10">
              <w:rPr>
                <w:b/>
                <w:lang w:val="en-US"/>
              </w:rPr>
              <w:t>2</w:t>
            </w:r>
            <w:r w:rsidR="00206220" w:rsidRPr="00832398">
              <w:rPr>
                <w:b/>
                <w:lang w:val="en-US"/>
              </w:rPr>
              <w:t>) PROKÁZÁNÍ KVALIFIKACE PROSTŘEDNICTVÍM JINÉ OSOBY</w:t>
            </w:r>
          </w:p>
        </w:tc>
      </w:tr>
      <w:tr w:rsidR="00206220" w:rsidRPr="00832398" w14:paraId="03D7E261" w14:textId="77777777" w:rsidTr="00206220">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832398" w:rsidRDefault="00206220" w:rsidP="00A725DE">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832398" w:rsidRDefault="00206220" w:rsidP="00A725DE">
            <w:pPr>
              <w:widowControl w:val="0"/>
              <w:suppressAutoHyphens/>
              <w:autoSpaceDE w:val="0"/>
              <w:autoSpaceDN w:val="0"/>
              <w:adjustRightInd w:val="0"/>
              <w:rPr>
                <w:bCs/>
                <w:color w:val="FF0000"/>
                <w:lang w:val="en-US"/>
              </w:rPr>
            </w:pPr>
            <w:proofErr w:type="spellStart"/>
            <w:r w:rsidRPr="00832398">
              <w:rPr>
                <w:bCs/>
                <w:color w:val="FF0000"/>
                <w:lang w:val="en-US"/>
              </w:rPr>
              <w:t>účastník</w:t>
            </w:r>
            <w:proofErr w:type="spellEnd"/>
            <w:r w:rsidRPr="00832398">
              <w:rPr>
                <w:bCs/>
                <w:color w:val="FF0000"/>
                <w:lang w:val="en-US"/>
              </w:rPr>
              <w:t xml:space="preserve"> </w:t>
            </w:r>
            <w:proofErr w:type="spellStart"/>
            <w:r w:rsidRPr="00832398">
              <w:rPr>
                <w:bCs/>
                <w:color w:val="FF0000"/>
                <w:lang w:val="en-US"/>
              </w:rPr>
              <w:t>uvede</w:t>
            </w:r>
            <w:proofErr w:type="spellEnd"/>
            <w:r w:rsidRPr="00832398">
              <w:rPr>
                <w:bCs/>
                <w:color w:val="FF0000"/>
                <w:lang w:val="en-US"/>
              </w:rPr>
              <w:t xml:space="preserve"> ANO </w:t>
            </w:r>
            <w:proofErr w:type="spellStart"/>
            <w:r w:rsidRPr="00832398">
              <w:rPr>
                <w:bCs/>
                <w:color w:val="FF0000"/>
                <w:lang w:val="en-US"/>
              </w:rPr>
              <w:t>nebo</w:t>
            </w:r>
            <w:proofErr w:type="spellEnd"/>
            <w:r w:rsidRPr="00832398">
              <w:rPr>
                <w:bCs/>
                <w:color w:val="FF0000"/>
                <w:lang w:val="en-US"/>
              </w:rPr>
              <w:t xml:space="preserve"> NE</w:t>
            </w:r>
          </w:p>
          <w:p w14:paraId="764D0579" w14:textId="781AD95F" w:rsidR="00206220" w:rsidRPr="00832398" w:rsidRDefault="00206220" w:rsidP="00A725DE">
            <w:pPr>
              <w:widowControl w:val="0"/>
              <w:suppressAutoHyphens/>
              <w:autoSpaceDE w:val="0"/>
              <w:autoSpaceDN w:val="0"/>
              <w:adjustRightInd w:val="0"/>
              <w:rPr>
                <w:bCs/>
                <w:i/>
                <w:iCs/>
                <w:color w:val="FF0000"/>
                <w:lang w:val="en-US"/>
              </w:rPr>
            </w:pPr>
            <w:r w:rsidRPr="00832398">
              <w:rPr>
                <w:i/>
                <w:iCs/>
                <w:color w:val="FF0000"/>
              </w:rPr>
              <w:t>(Pozn.</w:t>
            </w:r>
            <w:r w:rsidR="00D17C99">
              <w:rPr>
                <w:i/>
                <w:iCs/>
                <w:color w:val="FF0000"/>
              </w:rPr>
              <w:t>:</w:t>
            </w:r>
            <w:r w:rsidRPr="00832398">
              <w:rPr>
                <w:i/>
                <w:iCs/>
                <w:color w:val="FF0000"/>
              </w:rPr>
              <w:t xml:space="preserve"> Pokud dodavatel uvede variantu „NE“, již v tomto bodě nevyplňuje žádné další informace)</w:t>
            </w:r>
          </w:p>
        </w:tc>
      </w:tr>
      <w:tr w:rsidR="00206220" w:rsidRPr="00832398" w14:paraId="3D8903AF" w14:textId="77777777" w:rsidTr="00206220">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832398" w:rsidRDefault="00206220" w:rsidP="00A725DE">
            <w:pPr>
              <w:widowControl w:val="0"/>
              <w:suppressAutoHyphens/>
              <w:autoSpaceDE w:val="0"/>
              <w:autoSpaceDN w:val="0"/>
              <w:adjustRightInd w:val="0"/>
              <w:spacing w:before="100" w:after="100"/>
              <w:rPr>
                <w:b/>
                <w:bCs/>
              </w:rPr>
            </w:pPr>
            <w:r w:rsidRPr="00832398">
              <w:rPr>
                <w:b/>
                <w:bCs/>
              </w:rPr>
              <w:t>IDENTIFIKAČNÍ ÚDAJE JINÉ OSOBY:</w:t>
            </w:r>
          </w:p>
        </w:tc>
      </w:tr>
      <w:tr w:rsidR="00206220" w:rsidRPr="00832398" w14:paraId="14D25C1E"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832398" w:rsidRDefault="00206220" w:rsidP="00A725DE">
            <w:pPr>
              <w:widowControl w:val="0"/>
              <w:suppressAutoHyphens/>
              <w:autoSpaceDE w:val="0"/>
              <w:autoSpaceDN w:val="0"/>
              <w:adjustRightInd w:val="0"/>
              <w:rPr>
                <w:bCs/>
                <w:lang w:val="en-US"/>
              </w:rPr>
            </w:pPr>
            <w:proofErr w:type="spellStart"/>
            <w:r w:rsidRPr="00832398">
              <w:rPr>
                <w:bCs/>
                <w:lang w:val="en-US"/>
              </w:rPr>
              <w:t>název</w:t>
            </w:r>
            <w:proofErr w:type="spellEnd"/>
            <w:r w:rsidRPr="00832398">
              <w:rPr>
                <w:bCs/>
                <w:lang w:val="en-US"/>
              </w:rPr>
              <w:t xml:space="preserve"> </w:t>
            </w:r>
            <w:proofErr w:type="spellStart"/>
            <w:r w:rsidRPr="00832398">
              <w:rPr>
                <w:bCs/>
                <w:lang w:val="en-US"/>
              </w:rPr>
              <w:t>fyzické</w:t>
            </w:r>
            <w:proofErr w:type="spellEnd"/>
            <w:r w:rsidRPr="00832398">
              <w:rPr>
                <w:bCs/>
                <w:lang w:val="en-US"/>
              </w:rPr>
              <w:t xml:space="preserve"> </w:t>
            </w:r>
            <w:proofErr w:type="spellStart"/>
            <w:r w:rsidRPr="00832398">
              <w:rPr>
                <w:bCs/>
                <w:lang w:val="en-US"/>
              </w:rPr>
              <w:t>nebo</w:t>
            </w:r>
            <w:proofErr w:type="spellEnd"/>
            <w:r w:rsidRPr="00832398">
              <w:rPr>
                <w:bCs/>
                <w:lang w:val="en-US"/>
              </w:rPr>
              <w:t xml:space="preserve"> </w:t>
            </w:r>
            <w:proofErr w:type="spellStart"/>
            <w:r w:rsidRPr="00832398">
              <w:rPr>
                <w:bCs/>
                <w:lang w:val="en-US"/>
              </w:rPr>
              <w:t>právnické</w:t>
            </w:r>
            <w:proofErr w:type="spellEnd"/>
            <w:r w:rsidRPr="00832398">
              <w:rPr>
                <w:bCs/>
                <w:lang w:val="en-US"/>
              </w:rPr>
              <w:t xml:space="preserve"> </w:t>
            </w:r>
            <w:proofErr w:type="spellStart"/>
            <w:r w:rsidRPr="00832398">
              <w:rPr>
                <w:bCs/>
                <w:lang w:val="en-US"/>
              </w:rPr>
              <w:t>osoby</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832398" w:rsidRDefault="004323B8" w:rsidP="00A725DE">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206220" w:rsidRPr="00832398" w14:paraId="013C8512"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832398" w:rsidRDefault="00206220" w:rsidP="00A725DE">
            <w:pPr>
              <w:widowControl w:val="0"/>
              <w:suppressAutoHyphens/>
              <w:autoSpaceDE w:val="0"/>
              <w:autoSpaceDN w:val="0"/>
              <w:adjustRightInd w:val="0"/>
              <w:rPr>
                <w:bCs/>
                <w:lang w:val="en-US"/>
              </w:rPr>
            </w:pPr>
            <w:proofErr w:type="spellStart"/>
            <w:r w:rsidRPr="00832398">
              <w:rPr>
                <w:bCs/>
                <w:lang w:val="en-US"/>
              </w:rPr>
              <w:t>sídlo</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832398" w:rsidRDefault="004323B8" w:rsidP="00A725DE">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206220" w:rsidRPr="00832398" w14:paraId="2B5F1386"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832398" w:rsidRDefault="00206220" w:rsidP="00A725DE">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832398" w:rsidRDefault="004323B8" w:rsidP="00A725DE">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206220" w:rsidRPr="00832398" w14:paraId="57D0DCFA"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832398" w:rsidRDefault="00206220" w:rsidP="00A725DE">
            <w:pPr>
              <w:widowControl w:val="0"/>
              <w:suppressAutoHyphens/>
              <w:autoSpaceDE w:val="0"/>
              <w:autoSpaceDN w:val="0"/>
              <w:adjustRightInd w:val="0"/>
              <w:rPr>
                <w:bCs/>
                <w:lang w:val="en-US"/>
              </w:rPr>
            </w:pPr>
            <w:proofErr w:type="spellStart"/>
            <w:r w:rsidRPr="00832398">
              <w:rPr>
                <w:bCs/>
                <w:lang w:val="en-US"/>
              </w:rPr>
              <w:t>kontaktní</w:t>
            </w:r>
            <w:proofErr w:type="spellEnd"/>
            <w:r w:rsidRPr="00832398">
              <w:rPr>
                <w:bCs/>
                <w:lang w:val="en-US"/>
              </w:rPr>
              <w:t xml:space="preserve"> </w:t>
            </w:r>
            <w:proofErr w:type="spellStart"/>
            <w:r w:rsidRPr="00832398">
              <w:rPr>
                <w:bCs/>
                <w:lang w:val="en-US"/>
              </w:rPr>
              <w:t>osoba</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832398" w:rsidRDefault="004323B8" w:rsidP="00A725DE">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206220" w:rsidRPr="00832398" w14:paraId="71ABE5B0"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832398" w:rsidRDefault="00206220" w:rsidP="00A725DE">
            <w:pPr>
              <w:widowControl w:val="0"/>
              <w:suppressAutoHyphens/>
              <w:autoSpaceDE w:val="0"/>
              <w:autoSpaceDN w:val="0"/>
              <w:adjustRightInd w:val="0"/>
              <w:rPr>
                <w:bCs/>
                <w:lang w:val="en-US"/>
              </w:rPr>
            </w:pPr>
            <w:proofErr w:type="spellStart"/>
            <w:r w:rsidRPr="00832398">
              <w:rPr>
                <w:bCs/>
                <w:lang w:val="en-US"/>
              </w:rPr>
              <w:t>telefonní</w:t>
            </w:r>
            <w:proofErr w:type="spellEnd"/>
            <w:r w:rsidRPr="00832398">
              <w:rPr>
                <w:bCs/>
                <w:lang w:val="en-US"/>
              </w:rPr>
              <w:t xml:space="preserve"> </w:t>
            </w:r>
            <w:proofErr w:type="spellStart"/>
            <w:r w:rsidRPr="00832398">
              <w:rPr>
                <w:bCs/>
                <w:lang w:val="en-US"/>
              </w:rPr>
              <w:t>spojení</w:t>
            </w:r>
            <w:proofErr w:type="spellEnd"/>
            <w:r w:rsidRPr="00832398">
              <w:rPr>
                <w:bCs/>
                <w:lang w:val="en-US"/>
              </w:rPr>
              <w:t>/ e-</w:t>
            </w:r>
            <w:proofErr w:type="spellStart"/>
            <w:r w:rsidRPr="00832398">
              <w:rPr>
                <w:bCs/>
                <w:lang w:val="en-US"/>
              </w:rPr>
              <w:t>mailová</w:t>
            </w:r>
            <w:proofErr w:type="spellEnd"/>
            <w:r w:rsidRPr="00832398">
              <w:rPr>
                <w:bCs/>
                <w:lang w:val="en-US"/>
              </w:rPr>
              <w:t xml:space="preserve"> </w:t>
            </w:r>
            <w:proofErr w:type="spellStart"/>
            <w:r w:rsidRPr="00832398">
              <w:rPr>
                <w:bCs/>
                <w:lang w:val="en-US"/>
              </w:rPr>
              <w:t>adresa</w:t>
            </w:r>
            <w:proofErr w:type="spellEnd"/>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832398" w:rsidRDefault="004323B8" w:rsidP="00A725DE">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206220" w:rsidRPr="00832398" w14:paraId="408B1918"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832398" w:rsidRDefault="00206220" w:rsidP="00A725DE">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2B5D9788" w14:textId="672848CF" w:rsidR="00206220" w:rsidRPr="00832398" w:rsidRDefault="004323B8" w:rsidP="00A725DE">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 xml:space="preserve">doplní </w:t>
            </w:r>
            <w:proofErr w:type="gramStart"/>
            <w:r w:rsidRPr="00832398">
              <w:rPr>
                <w:rFonts w:ascii="Times New Roman" w:hAnsi="Times New Roman" w:cs="Times New Roman"/>
                <w:color w:val="FF0000"/>
                <w:szCs w:val="20"/>
              </w:rPr>
              <w:t>účastník je</w:t>
            </w:r>
            <w:proofErr w:type="gramEnd"/>
            <w:r w:rsidRPr="00832398">
              <w:rPr>
                <w:rFonts w:ascii="Times New Roman" w:hAnsi="Times New Roman" w:cs="Times New Roman"/>
                <w:color w:val="FF0000"/>
                <w:szCs w:val="20"/>
              </w:rPr>
              <w:t>-li relevantní</w:t>
            </w:r>
          </w:p>
        </w:tc>
      </w:tr>
      <w:tr w:rsidR="007A0C73" w:rsidRPr="00832398" w14:paraId="34BB3FB9"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7D4A12" w14:textId="77777777" w:rsidR="007A0C73" w:rsidRPr="00D664FD" w:rsidRDefault="007A0C73" w:rsidP="007A0C73">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1C8F7DE4"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47DD564A"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11443325"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006AD941"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1E1D38AE" w14:textId="77777777" w:rsidR="007A0C73" w:rsidRPr="00D664FD" w:rsidRDefault="007A0C73" w:rsidP="007A0C73">
            <w:pPr>
              <w:pStyle w:val="Odstavecseseznamem"/>
              <w:ind w:left="720"/>
              <w:rPr>
                <w:rFonts w:ascii="Times New Roman" w:hAnsi="Times New Roman" w:cs="Times New Roman"/>
                <w:sz w:val="20"/>
                <w:szCs w:val="20"/>
              </w:rPr>
            </w:pPr>
          </w:p>
          <w:p w14:paraId="6214292D" w14:textId="77777777" w:rsidR="007A0C73" w:rsidRDefault="007A0C73" w:rsidP="007A0C73">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4DC580D9" w14:textId="77777777" w:rsidR="007A0C73" w:rsidRPr="00D664FD" w:rsidRDefault="007A0C73" w:rsidP="007A0C73">
            <w:pPr>
              <w:pStyle w:val="l6"/>
              <w:spacing w:before="0" w:beforeAutospacing="0" w:after="0" w:afterAutospacing="0"/>
              <w:ind w:left="360"/>
              <w:jc w:val="both"/>
              <w:rPr>
                <w:color w:val="000000"/>
                <w:sz w:val="20"/>
                <w:szCs w:val="20"/>
              </w:rPr>
            </w:pPr>
          </w:p>
          <w:p w14:paraId="18028BD6" w14:textId="3A7C9102" w:rsidR="007A0C73" w:rsidRPr="009A1AAD" w:rsidRDefault="007A0C73" w:rsidP="007A0C73">
            <w:pPr>
              <w:spacing w:after="120"/>
              <w:rPr>
                <w:i/>
                <w:iCs/>
                <w:color w:val="333333"/>
                <w:lang w:eastAsia="cs-CZ"/>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3DDD106F" w14:textId="64CC3529" w:rsidR="00A306CE" w:rsidRPr="00832398" w:rsidRDefault="00A306CE"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701132C1"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795F10">
              <w:rPr>
                <w:b/>
                <w:bCs/>
              </w:rPr>
              <w:t>3</w:t>
            </w:r>
            <w:r w:rsidR="00A306CE" w:rsidRPr="00832398">
              <w:rPr>
                <w:b/>
                <w:bCs/>
              </w:rPr>
              <w:t>) PODDODAVATELSKÉ SCHÉMA – SEZNAM PODDODAVATELŮ</w:t>
            </w: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proofErr w:type="spellStart"/>
            <w:r w:rsidRPr="00832398">
              <w:rPr>
                <w:bCs/>
                <w:lang w:val="en-US"/>
              </w:rPr>
              <w:t>název</w:t>
            </w:r>
            <w:proofErr w:type="spellEnd"/>
            <w:r w:rsidRPr="00832398">
              <w:rPr>
                <w:bCs/>
                <w:lang w:val="en-US"/>
              </w:rPr>
              <w:t xml:space="preserve"> </w:t>
            </w:r>
            <w:proofErr w:type="spellStart"/>
            <w:r w:rsidRPr="00832398">
              <w:rPr>
                <w:bCs/>
                <w:lang w:val="en-US"/>
              </w:rPr>
              <w:t>fyzické</w:t>
            </w:r>
            <w:proofErr w:type="spellEnd"/>
            <w:r w:rsidRPr="00832398">
              <w:rPr>
                <w:bCs/>
                <w:lang w:val="en-US"/>
              </w:rPr>
              <w:t xml:space="preserve"> </w:t>
            </w:r>
            <w:proofErr w:type="spellStart"/>
            <w:r w:rsidRPr="00832398">
              <w:rPr>
                <w:bCs/>
                <w:lang w:val="en-US"/>
              </w:rPr>
              <w:t>nebo</w:t>
            </w:r>
            <w:proofErr w:type="spellEnd"/>
            <w:r w:rsidRPr="00832398">
              <w:rPr>
                <w:bCs/>
                <w:lang w:val="en-US"/>
              </w:rPr>
              <w:t xml:space="preserve"> </w:t>
            </w:r>
            <w:proofErr w:type="spellStart"/>
            <w:r w:rsidRPr="00832398">
              <w:rPr>
                <w:bCs/>
                <w:lang w:val="en-US"/>
              </w:rPr>
              <w:t>právnické</w:t>
            </w:r>
            <w:proofErr w:type="spellEnd"/>
            <w:r w:rsidRPr="00832398">
              <w:rPr>
                <w:bCs/>
                <w:lang w:val="en-US"/>
              </w:rPr>
              <w:t xml:space="preserve"> </w:t>
            </w:r>
            <w:proofErr w:type="spellStart"/>
            <w:r w:rsidRPr="00832398">
              <w:rPr>
                <w:bCs/>
                <w:lang w:val="en-US"/>
              </w:rPr>
              <w:t>osoby</w:t>
            </w:r>
            <w:proofErr w:type="spellEnd"/>
            <w:r w:rsidRPr="00832398">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proofErr w:type="spellStart"/>
            <w:r w:rsidRPr="00832398">
              <w:rPr>
                <w:bCs/>
                <w:lang w:val="en-US"/>
              </w:rPr>
              <w:t>sídlo</w:t>
            </w:r>
            <w:proofErr w:type="spellEnd"/>
            <w:r w:rsidRPr="00832398">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proofErr w:type="spellStart"/>
            <w:r w:rsidRPr="00832398">
              <w:rPr>
                <w:bCs/>
                <w:lang w:val="en-US"/>
              </w:rPr>
              <w:t>kontaktní</w:t>
            </w:r>
            <w:proofErr w:type="spellEnd"/>
            <w:r w:rsidRPr="00832398">
              <w:rPr>
                <w:bCs/>
                <w:lang w:val="en-US"/>
              </w:rPr>
              <w:t xml:space="preserve"> </w:t>
            </w:r>
            <w:proofErr w:type="spellStart"/>
            <w:r w:rsidRPr="00832398">
              <w:rPr>
                <w:bCs/>
                <w:lang w:val="en-US"/>
              </w:rPr>
              <w:t>osoba</w:t>
            </w:r>
            <w:proofErr w:type="spellEnd"/>
            <w:r w:rsidRPr="00832398">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proofErr w:type="spellStart"/>
            <w:r w:rsidRPr="00832398">
              <w:rPr>
                <w:bCs/>
                <w:lang w:val="en-US"/>
              </w:rPr>
              <w:t>popis</w:t>
            </w:r>
            <w:proofErr w:type="spellEnd"/>
            <w:r w:rsidRPr="00832398">
              <w:rPr>
                <w:bCs/>
                <w:lang w:val="en-US"/>
              </w:rPr>
              <w:t xml:space="preserve"> </w:t>
            </w:r>
            <w:proofErr w:type="spellStart"/>
            <w:r w:rsidRPr="00832398">
              <w:rPr>
                <w:bCs/>
                <w:lang w:val="en-US"/>
              </w:rPr>
              <w:t>části</w:t>
            </w:r>
            <w:proofErr w:type="spellEnd"/>
            <w:r w:rsidRPr="00832398">
              <w:rPr>
                <w:bCs/>
                <w:lang w:val="en-US"/>
              </w:rPr>
              <w:t xml:space="preserve"> </w:t>
            </w:r>
            <w:proofErr w:type="spellStart"/>
            <w:r w:rsidRPr="00832398">
              <w:rPr>
                <w:bCs/>
                <w:lang w:val="en-US"/>
              </w:rPr>
              <w:t>plnění</w:t>
            </w:r>
            <w:proofErr w:type="spellEnd"/>
            <w:r w:rsidRPr="00832398">
              <w:rPr>
                <w:bCs/>
                <w:lang w:val="en-US"/>
              </w:rPr>
              <w:t xml:space="preserve"> </w:t>
            </w:r>
            <w:proofErr w:type="spellStart"/>
            <w:r w:rsidRPr="00832398">
              <w:rPr>
                <w:bCs/>
                <w:lang w:val="en-US"/>
              </w:rPr>
              <w:t>předmětu</w:t>
            </w:r>
            <w:proofErr w:type="spellEnd"/>
            <w:r w:rsidRPr="00832398">
              <w:rPr>
                <w:bCs/>
                <w:lang w:val="en-US"/>
              </w:rPr>
              <w:t xml:space="preserve"> </w:t>
            </w:r>
            <w:proofErr w:type="spellStart"/>
            <w:r w:rsidRPr="00832398">
              <w:rPr>
                <w:bCs/>
                <w:lang w:val="en-US"/>
              </w:rPr>
              <w:t>veřejné</w:t>
            </w:r>
            <w:proofErr w:type="spellEnd"/>
            <w:r w:rsidRPr="00832398">
              <w:rPr>
                <w:bCs/>
                <w:lang w:val="en-US"/>
              </w:rPr>
              <w:t xml:space="preserve"> </w:t>
            </w:r>
            <w:proofErr w:type="spellStart"/>
            <w:r w:rsidRPr="00832398">
              <w:rPr>
                <w:bCs/>
                <w:lang w:val="en-US"/>
              </w:rPr>
              <w:t>zakázky</w:t>
            </w:r>
            <w:proofErr w:type="spellEnd"/>
            <w:r w:rsidRPr="00832398">
              <w:rPr>
                <w:bCs/>
                <w:lang w:val="en-US"/>
              </w:rPr>
              <w:t xml:space="preserve">, </w:t>
            </w:r>
            <w:proofErr w:type="spellStart"/>
            <w:r w:rsidRPr="00832398">
              <w:rPr>
                <w:bCs/>
                <w:lang w:val="en-US"/>
              </w:rPr>
              <w:t>kterou</w:t>
            </w:r>
            <w:proofErr w:type="spellEnd"/>
            <w:r w:rsidRPr="00832398">
              <w:rPr>
                <w:bCs/>
                <w:lang w:val="en-US"/>
              </w:rPr>
              <w:t xml:space="preserve"> </w:t>
            </w:r>
            <w:proofErr w:type="spellStart"/>
            <w:r w:rsidRPr="00832398">
              <w:rPr>
                <w:bCs/>
                <w:lang w:val="en-US"/>
              </w:rPr>
              <w:t>hodlá</w:t>
            </w:r>
            <w:proofErr w:type="spellEnd"/>
            <w:r w:rsidRPr="00832398">
              <w:rPr>
                <w:bCs/>
                <w:lang w:val="en-US"/>
              </w:rPr>
              <w:t xml:space="preserve"> </w:t>
            </w:r>
            <w:proofErr w:type="spellStart"/>
            <w:r w:rsidRPr="00832398">
              <w:rPr>
                <w:bCs/>
                <w:lang w:val="en-US"/>
              </w:rPr>
              <w:t>účasník</w:t>
            </w:r>
            <w:proofErr w:type="spellEnd"/>
            <w:r w:rsidRPr="00832398">
              <w:rPr>
                <w:bCs/>
                <w:lang w:val="en-US"/>
              </w:rPr>
              <w:t xml:space="preserve"> </w:t>
            </w:r>
            <w:proofErr w:type="spellStart"/>
            <w:r w:rsidRPr="00832398">
              <w:rPr>
                <w:bCs/>
                <w:lang w:val="en-US"/>
              </w:rPr>
              <w:t>zadat</w:t>
            </w:r>
            <w:proofErr w:type="spellEnd"/>
            <w:r w:rsidRPr="00832398">
              <w:rPr>
                <w:bCs/>
                <w:lang w:val="en-US"/>
              </w:rPr>
              <w:t xml:space="preserve"> </w:t>
            </w:r>
            <w:proofErr w:type="spellStart"/>
            <w:r w:rsidRPr="00832398">
              <w:rPr>
                <w:bCs/>
                <w:lang w:val="en-US"/>
              </w:rPr>
              <w:t>poddodavateli</w:t>
            </w:r>
            <w:proofErr w:type="spellEnd"/>
            <w:r w:rsidRPr="00832398">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1D9614FB" w:rsidR="00A306CE" w:rsidRPr="00832398" w:rsidRDefault="00A306CE" w:rsidP="004323B8">
            <w:pPr>
              <w:widowControl w:val="0"/>
              <w:suppressAutoHyphens/>
              <w:autoSpaceDE w:val="0"/>
              <w:autoSpaceDN w:val="0"/>
              <w:adjustRightInd w:val="0"/>
              <w:rPr>
                <w:bCs/>
                <w:lang w:val="en-US"/>
              </w:rPr>
            </w:pPr>
            <w:r w:rsidRPr="00832398">
              <w:rPr>
                <w:bCs/>
                <w:lang w:val="en-US"/>
              </w:rPr>
              <w:t xml:space="preserve">% </w:t>
            </w:r>
            <w:proofErr w:type="spellStart"/>
            <w:r w:rsidRPr="00832398">
              <w:rPr>
                <w:bCs/>
                <w:lang w:val="en-US"/>
              </w:rPr>
              <w:t>podíl</w:t>
            </w:r>
            <w:proofErr w:type="spellEnd"/>
            <w:r w:rsidRPr="00832398">
              <w:rPr>
                <w:bCs/>
                <w:lang w:val="en-US"/>
              </w:rPr>
              <w:t xml:space="preserve"> </w:t>
            </w:r>
            <w:proofErr w:type="spellStart"/>
            <w:r w:rsidRPr="00832398">
              <w:rPr>
                <w:bCs/>
                <w:lang w:val="en-US"/>
              </w:rPr>
              <w:t>na</w:t>
            </w:r>
            <w:proofErr w:type="spellEnd"/>
            <w:r w:rsidRPr="00832398">
              <w:rPr>
                <w:bCs/>
                <w:lang w:val="en-US"/>
              </w:rPr>
              <w:t xml:space="preserve"> </w:t>
            </w:r>
            <w:proofErr w:type="spellStart"/>
            <w:r w:rsidRPr="00832398">
              <w:rPr>
                <w:bCs/>
                <w:lang w:val="en-US"/>
              </w:rPr>
              <w:t>plnění</w:t>
            </w:r>
            <w:proofErr w:type="spellEnd"/>
            <w:r w:rsidRPr="00832398">
              <w:rPr>
                <w:bCs/>
                <w:lang w:val="en-US"/>
              </w:rPr>
              <w:t xml:space="preserve"> </w:t>
            </w:r>
            <w:proofErr w:type="spellStart"/>
            <w:r w:rsidRPr="00832398">
              <w:rPr>
                <w:bCs/>
                <w:lang w:val="en-US"/>
              </w:rPr>
              <w:t>předmětu</w:t>
            </w:r>
            <w:proofErr w:type="spellEnd"/>
            <w:r w:rsidRPr="00832398">
              <w:rPr>
                <w:bCs/>
                <w:lang w:val="en-US"/>
              </w:rPr>
              <w:t xml:space="preserve"> </w:t>
            </w:r>
            <w:proofErr w:type="spellStart"/>
            <w:r w:rsidRPr="00832398">
              <w:rPr>
                <w:bCs/>
                <w:lang w:val="en-US"/>
              </w:rPr>
              <w:t>veřejné</w:t>
            </w:r>
            <w:proofErr w:type="spellEnd"/>
            <w:r w:rsidRPr="00832398">
              <w:rPr>
                <w:bCs/>
                <w:lang w:val="en-US"/>
              </w:rPr>
              <w:t xml:space="preserve"> </w:t>
            </w:r>
            <w:proofErr w:type="spellStart"/>
            <w:r w:rsidRPr="00832398">
              <w:rPr>
                <w:bCs/>
                <w:lang w:val="en-US"/>
              </w:rPr>
              <w:t>zakázky</w:t>
            </w:r>
            <w:proofErr w:type="spellEnd"/>
            <w:r w:rsidR="00CD6EEC">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 xml:space="preserve">doplní </w:t>
            </w:r>
            <w:proofErr w:type="gramStart"/>
            <w:r w:rsidRPr="00832398">
              <w:rPr>
                <w:color w:val="FF0000"/>
              </w:rPr>
              <w:t>účastník je</w:t>
            </w:r>
            <w:proofErr w:type="gramEnd"/>
            <w:r w:rsidRPr="00832398">
              <w:rPr>
                <w:color w:val="FF0000"/>
              </w:rPr>
              <w:t>-li relevantní</w:t>
            </w:r>
          </w:p>
        </w:tc>
      </w:tr>
    </w:tbl>
    <w:p w14:paraId="4BD4BC92" w14:textId="77777777" w:rsidR="00206220" w:rsidRPr="00832398" w:rsidRDefault="00206220" w:rsidP="00C701AF">
      <w:pPr>
        <w:pStyle w:val="Zkladntextodsazen3"/>
        <w:tabs>
          <w:tab w:val="left" w:pos="0"/>
        </w:tabs>
        <w:ind w:left="0"/>
        <w:jc w:val="both"/>
        <w:rPr>
          <w:sz w:val="20"/>
          <w:szCs w:val="20"/>
        </w:rPr>
      </w:pPr>
    </w:p>
    <w:p w14:paraId="2F321D7E" w14:textId="5E1B910A" w:rsidR="00486FBB" w:rsidRPr="00832398" w:rsidRDefault="00A81409" w:rsidP="00C701AF">
      <w:pPr>
        <w:pStyle w:val="Zkladntextodsazen3"/>
        <w:tabs>
          <w:tab w:val="left" w:pos="0"/>
        </w:tabs>
        <w:ind w:left="0"/>
        <w:jc w:val="both"/>
        <w:rPr>
          <w:color w:val="FF0000"/>
          <w:sz w:val="20"/>
          <w:szCs w:val="20"/>
        </w:rPr>
      </w:pPr>
      <w:proofErr w:type="gramStart"/>
      <w:r w:rsidRPr="00832398">
        <w:rPr>
          <w:bCs/>
          <w:sz w:val="20"/>
          <w:szCs w:val="20"/>
        </w:rPr>
        <w:t xml:space="preserve">v dne    </w:t>
      </w:r>
      <w:proofErr w:type="spellStart"/>
      <w:r w:rsidR="00FD03B5" w:rsidRPr="00832398">
        <w:rPr>
          <w:bCs/>
          <w:color w:val="FF0000"/>
          <w:sz w:val="20"/>
          <w:szCs w:val="20"/>
          <w:lang w:val="en-US"/>
        </w:rPr>
        <w:t>doplní</w:t>
      </w:r>
      <w:proofErr w:type="spellEnd"/>
      <w:proofErr w:type="gramEnd"/>
      <w:r w:rsidR="00FD03B5" w:rsidRPr="00832398">
        <w:rPr>
          <w:bCs/>
          <w:color w:val="FF0000"/>
          <w:sz w:val="20"/>
          <w:szCs w:val="20"/>
          <w:lang w:val="en-US"/>
        </w:rPr>
        <w:t xml:space="preserve"> </w:t>
      </w:r>
      <w:proofErr w:type="spellStart"/>
      <w:r w:rsidR="00FD03B5" w:rsidRPr="00832398">
        <w:rPr>
          <w:bCs/>
          <w:color w:val="FF0000"/>
          <w:sz w:val="20"/>
          <w:szCs w:val="20"/>
          <w:lang w:val="en-US"/>
        </w:rPr>
        <w:t>účastník</w:t>
      </w:r>
      <w:proofErr w:type="spellEnd"/>
    </w:p>
    <w:p w14:paraId="30A2486F" w14:textId="62F09190" w:rsidR="00A81409" w:rsidRPr="00832398" w:rsidRDefault="00A81409" w:rsidP="00C701A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proofErr w:type="spellStart"/>
      <w:r w:rsidR="00FD03B5" w:rsidRPr="00832398">
        <w:rPr>
          <w:bCs/>
          <w:color w:val="FF0000"/>
          <w:sz w:val="20"/>
          <w:szCs w:val="20"/>
          <w:lang w:val="en-US"/>
        </w:rPr>
        <w:t>doplní</w:t>
      </w:r>
      <w:proofErr w:type="spellEnd"/>
      <w:r w:rsidR="00FD03B5" w:rsidRPr="00832398">
        <w:rPr>
          <w:bCs/>
          <w:color w:val="FF0000"/>
          <w:sz w:val="20"/>
          <w:szCs w:val="20"/>
          <w:lang w:val="en-US"/>
        </w:rPr>
        <w:t xml:space="preserve"> </w:t>
      </w:r>
      <w:proofErr w:type="spellStart"/>
      <w:r w:rsidR="00FD03B5" w:rsidRPr="00832398">
        <w:rPr>
          <w:bCs/>
          <w:color w:val="FF0000"/>
          <w:sz w:val="20"/>
          <w:szCs w:val="20"/>
          <w:lang w:val="en-US"/>
        </w:rPr>
        <w:t>účastník</w:t>
      </w:r>
      <w:proofErr w:type="spellEnd"/>
    </w:p>
    <w:sectPr w:rsidR="00A81409" w:rsidRPr="008323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4A9E3" w14:textId="77777777" w:rsidR="007E6965" w:rsidRDefault="007E6965" w:rsidP="00C726BB">
      <w:r>
        <w:separator/>
      </w:r>
    </w:p>
  </w:endnote>
  <w:endnote w:type="continuationSeparator" w:id="0">
    <w:p w14:paraId="790B99F8" w14:textId="77777777" w:rsidR="007E6965" w:rsidRDefault="007E6965"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D668" w14:textId="34551A23" w:rsidR="0095100C" w:rsidRPr="00077854" w:rsidRDefault="0095100C" w:rsidP="002F1F55">
    <w:pPr>
      <w:pStyle w:val="Zpat"/>
      <w:jc w:val="center"/>
    </w:pPr>
    <w:bookmarkStart w:id="6" w:name="_Hlk61766760"/>
  </w:p>
  <w:bookmarkEnd w:i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BEFA2" w14:textId="77777777" w:rsidR="007E6965" w:rsidRDefault="007E6965" w:rsidP="00C726BB">
      <w:r>
        <w:separator/>
      </w:r>
    </w:p>
  </w:footnote>
  <w:footnote w:type="continuationSeparator" w:id="0">
    <w:p w14:paraId="2F1FAF79" w14:textId="77777777" w:rsidR="007E6965" w:rsidRDefault="007E6965" w:rsidP="00C726BB">
      <w:r>
        <w:continuationSeparator/>
      </w:r>
    </w:p>
  </w:footnote>
  <w:footnote w:id="1">
    <w:p w14:paraId="228B6BC0" w14:textId="77777777" w:rsidR="00AD11CC" w:rsidRPr="00375BAD" w:rsidRDefault="00AD11CC" w:rsidP="00AD11CC">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59B16796" w14:textId="77777777" w:rsidR="00AD11CC" w:rsidRPr="006C1247" w:rsidRDefault="00AD11CC" w:rsidP="00AD11CC">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05DFC03C" w14:textId="77777777" w:rsidR="00AD11CC" w:rsidRPr="00375BAD" w:rsidRDefault="00AD11CC" w:rsidP="00AD11CC">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69690F"/>
    <w:multiLevelType w:val="multilevel"/>
    <w:tmpl w:val="5190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B9A1FAA"/>
    <w:multiLevelType w:val="hybridMultilevel"/>
    <w:tmpl w:val="E3DAB698"/>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6">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5"/>
  </w:num>
  <w:num w:numId="11">
    <w:abstractNumId w:val="15"/>
  </w:num>
  <w:num w:numId="12">
    <w:abstractNumId w:val="26"/>
  </w:num>
  <w:num w:numId="13">
    <w:abstractNumId w:val="20"/>
  </w:num>
  <w:num w:numId="14">
    <w:abstractNumId w:val="21"/>
  </w:num>
  <w:num w:numId="15">
    <w:abstractNumId w:val="7"/>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0"/>
  </w:num>
  <w:num w:numId="21">
    <w:abstractNumId w:val="6"/>
  </w:num>
  <w:num w:numId="22">
    <w:abstractNumId w:val="23"/>
  </w:num>
  <w:num w:numId="23">
    <w:abstractNumId w:val="8"/>
  </w:num>
  <w:num w:numId="24">
    <w:abstractNumId w:val="22"/>
  </w:num>
  <w:num w:numId="25">
    <w:abstractNumId w:val="25"/>
  </w:num>
  <w:num w:numId="26">
    <w:abstractNumId w:val="2"/>
  </w:num>
  <w:num w:numId="27">
    <w:abstractNumId w:val="19"/>
  </w:num>
  <w:num w:numId="28">
    <w:abstractNumId w:val="18"/>
  </w:num>
  <w:num w:numId="29">
    <w:abstractNumId w:val="11"/>
  </w:num>
  <w:num w:numId="30">
    <w:abstractNumId w:val="24"/>
  </w:num>
  <w:num w:numId="31">
    <w:abstractNumId w:val="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09"/>
    <w:rsid w:val="0000106B"/>
    <w:rsid w:val="000050A5"/>
    <w:rsid w:val="00012E18"/>
    <w:rsid w:val="00016BB8"/>
    <w:rsid w:val="00033007"/>
    <w:rsid w:val="0006731A"/>
    <w:rsid w:val="00076D7D"/>
    <w:rsid w:val="00077854"/>
    <w:rsid w:val="000863F4"/>
    <w:rsid w:val="0008750D"/>
    <w:rsid w:val="000A65DD"/>
    <w:rsid w:val="000C55AC"/>
    <w:rsid w:val="000E35F2"/>
    <w:rsid w:val="000F223C"/>
    <w:rsid w:val="000F6AC8"/>
    <w:rsid w:val="0010240C"/>
    <w:rsid w:val="00105BE4"/>
    <w:rsid w:val="0011003C"/>
    <w:rsid w:val="001100B5"/>
    <w:rsid w:val="00112951"/>
    <w:rsid w:val="00114256"/>
    <w:rsid w:val="001206C8"/>
    <w:rsid w:val="00121C87"/>
    <w:rsid w:val="00131EEB"/>
    <w:rsid w:val="00141B04"/>
    <w:rsid w:val="00177878"/>
    <w:rsid w:val="001A7F4C"/>
    <w:rsid w:val="001C435F"/>
    <w:rsid w:val="001D0B74"/>
    <w:rsid w:val="001E0B18"/>
    <w:rsid w:val="001E119A"/>
    <w:rsid w:val="00206220"/>
    <w:rsid w:val="002179E3"/>
    <w:rsid w:val="00231734"/>
    <w:rsid w:val="00231D0E"/>
    <w:rsid w:val="0023330B"/>
    <w:rsid w:val="00261CD7"/>
    <w:rsid w:val="002621A3"/>
    <w:rsid w:val="00262D1A"/>
    <w:rsid w:val="0026517B"/>
    <w:rsid w:val="002735A0"/>
    <w:rsid w:val="00277E44"/>
    <w:rsid w:val="00295A2D"/>
    <w:rsid w:val="002A2B82"/>
    <w:rsid w:val="002A374A"/>
    <w:rsid w:val="002A74C5"/>
    <w:rsid w:val="002B3E75"/>
    <w:rsid w:val="002B5BB1"/>
    <w:rsid w:val="002D6308"/>
    <w:rsid w:val="002E6EAB"/>
    <w:rsid w:val="002F1F55"/>
    <w:rsid w:val="00301FFA"/>
    <w:rsid w:val="00316559"/>
    <w:rsid w:val="00344026"/>
    <w:rsid w:val="00346ADE"/>
    <w:rsid w:val="00387E5E"/>
    <w:rsid w:val="003927A2"/>
    <w:rsid w:val="00395802"/>
    <w:rsid w:val="003A15C2"/>
    <w:rsid w:val="003A3F48"/>
    <w:rsid w:val="003B387C"/>
    <w:rsid w:val="003C5CAA"/>
    <w:rsid w:val="00403512"/>
    <w:rsid w:val="004323B8"/>
    <w:rsid w:val="00442C32"/>
    <w:rsid w:val="00443A14"/>
    <w:rsid w:val="004446C6"/>
    <w:rsid w:val="00454188"/>
    <w:rsid w:val="00455945"/>
    <w:rsid w:val="0046110B"/>
    <w:rsid w:val="00461478"/>
    <w:rsid w:val="00485F82"/>
    <w:rsid w:val="00486FBB"/>
    <w:rsid w:val="00487DB2"/>
    <w:rsid w:val="004932CB"/>
    <w:rsid w:val="004B0325"/>
    <w:rsid w:val="004B7A20"/>
    <w:rsid w:val="004D1628"/>
    <w:rsid w:val="004F4A56"/>
    <w:rsid w:val="004F4AC8"/>
    <w:rsid w:val="005156B1"/>
    <w:rsid w:val="0053414C"/>
    <w:rsid w:val="00537754"/>
    <w:rsid w:val="00551F31"/>
    <w:rsid w:val="00554575"/>
    <w:rsid w:val="00572D60"/>
    <w:rsid w:val="00585045"/>
    <w:rsid w:val="005A0048"/>
    <w:rsid w:val="005A4BC6"/>
    <w:rsid w:val="005A7846"/>
    <w:rsid w:val="005A7870"/>
    <w:rsid w:val="005E6E63"/>
    <w:rsid w:val="005F1F48"/>
    <w:rsid w:val="006335B6"/>
    <w:rsid w:val="00635287"/>
    <w:rsid w:val="00642E81"/>
    <w:rsid w:val="00654CE2"/>
    <w:rsid w:val="00655AAB"/>
    <w:rsid w:val="00677023"/>
    <w:rsid w:val="006858A8"/>
    <w:rsid w:val="006E524F"/>
    <w:rsid w:val="006F4F6B"/>
    <w:rsid w:val="00717BED"/>
    <w:rsid w:val="0073780C"/>
    <w:rsid w:val="00740724"/>
    <w:rsid w:val="00756DD7"/>
    <w:rsid w:val="0076106E"/>
    <w:rsid w:val="00785F8B"/>
    <w:rsid w:val="00790E4C"/>
    <w:rsid w:val="00795F10"/>
    <w:rsid w:val="007A027E"/>
    <w:rsid w:val="007A0C73"/>
    <w:rsid w:val="007B7BD7"/>
    <w:rsid w:val="007C2C8A"/>
    <w:rsid w:val="007D0BCD"/>
    <w:rsid w:val="007D1C6F"/>
    <w:rsid w:val="007D207A"/>
    <w:rsid w:val="007D729F"/>
    <w:rsid w:val="007D7381"/>
    <w:rsid w:val="007E0E12"/>
    <w:rsid w:val="007E6965"/>
    <w:rsid w:val="00802CC6"/>
    <w:rsid w:val="0080524B"/>
    <w:rsid w:val="00811F57"/>
    <w:rsid w:val="00813690"/>
    <w:rsid w:val="0082532C"/>
    <w:rsid w:val="00827FF4"/>
    <w:rsid w:val="00832398"/>
    <w:rsid w:val="0083511B"/>
    <w:rsid w:val="00851F50"/>
    <w:rsid w:val="00864E07"/>
    <w:rsid w:val="008651ED"/>
    <w:rsid w:val="00865364"/>
    <w:rsid w:val="00887484"/>
    <w:rsid w:val="008C083E"/>
    <w:rsid w:val="008C19CA"/>
    <w:rsid w:val="008D091E"/>
    <w:rsid w:val="008D7B25"/>
    <w:rsid w:val="008F3DCE"/>
    <w:rsid w:val="00911FF7"/>
    <w:rsid w:val="009152F4"/>
    <w:rsid w:val="00934A63"/>
    <w:rsid w:val="009405E2"/>
    <w:rsid w:val="0095100C"/>
    <w:rsid w:val="00967C6F"/>
    <w:rsid w:val="009726F4"/>
    <w:rsid w:val="00976D53"/>
    <w:rsid w:val="009A0750"/>
    <w:rsid w:val="009A1AAD"/>
    <w:rsid w:val="009B107D"/>
    <w:rsid w:val="00A02C2C"/>
    <w:rsid w:val="00A2185C"/>
    <w:rsid w:val="00A306CE"/>
    <w:rsid w:val="00A807F9"/>
    <w:rsid w:val="00A80DA0"/>
    <w:rsid w:val="00A81409"/>
    <w:rsid w:val="00A84B54"/>
    <w:rsid w:val="00A87CA8"/>
    <w:rsid w:val="00A90BB4"/>
    <w:rsid w:val="00A94390"/>
    <w:rsid w:val="00A9450E"/>
    <w:rsid w:val="00AA2077"/>
    <w:rsid w:val="00AA479E"/>
    <w:rsid w:val="00AB233D"/>
    <w:rsid w:val="00AB3777"/>
    <w:rsid w:val="00AC1D76"/>
    <w:rsid w:val="00AD11CC"/>
    <w:rsid w:val="00AD5C61"/>
    <w:rsid w:val="00AF2D5C"/>
    <w:rsid w:val="00B00912"/>
    <w:rsid w:val="00B05E5F"/>
    <w:rsid w:val="00B532D2"/>
    <w:rsid w:val="00B727A6"/>
    <w:rsid w:val="00B93BAD"/>
    <w:rsid w:val="00BB1241"/>
    <w:rsid w:val="00BB60D1"/>
    <w:rsid w:val="00BC32F3"/>
    <w:rsid w:val="00BE42F2"/>
    <w:rsid w:val="00BE74A3"/>
    <w:rsid w:val="00BF13A9"/>
    <w:rsid w:val="00BF4EC6"/>
    <w:rsid w:val="00C03249"/>
    <w:rsid w:val="00C073D9"/>
    <w:rsid w:val="00C116E4"/>
    <w:rsid w:val="00C2269C"/>
    <w:rsid w:val="00C37E9E"/>
    <w:rsid w:val="00C43A0F"/>
    <w:rsid w:val="00C44EEB"/>
    <w:rsid w:val="00C62D59"/>
    <w:rsid w:val="00C701AF"/>
    <w:rsid w:val="00C726BB"/>
    <w:rsid w:val="00C75614"/>
    <w:rsid w:val="00C762D3"/>
    <w:rsid w:val="00C93402"/>
    <w:rsid w:val="00C97A52"/>
    <w:rsid w:val="00CA56E6"/>
    <w:rsid w:val="00CD008A"/>
    <w:rsid w:val="00CD3B4F"/>
    <w:rsid w:val="00CD4698"/>
    <w:rsid w:val="00CD6EEC"/>
    <w:rsid w:val="00CE3FEB"/>
    <w:rsid w:val="00CF59FF"/>
    <w:rsid w:val="00D04CFA"/>
    <w:rsid w:val="00D16853"/>
    <w:rsid w:val="00D17C99"/>
    <w:rsid w:val="00D2355F"/>
    <w:rsid w:val="00D52F67"/>
    <w:rsid w:val="00D62875"/>
    <w:rsid w:val="00DA2B61"/>
    <w:rsid w:val="00DB0E86"/>
    <w:rsid w:val="00DB33C4"/>
    <w:rsid w:val="00DC39EF"/>
    <w:rsid w:val="00E128B5"/>
    <w:rsid w:val="00E156A6"/>
    <w:rsid w:val="00E44D7B"/>
    <w:rsid w:val="00E61E19"/>
    <w:rsid w:val="00E659D4"/>
    <w:rsid w:val="00E75AF2"/>
    <w:rsid w:val="00E76E33"/>
    <w:rsid w:val="00E80EA4"/>
    <w:rsid w:val="00E96161"/>
    <w:rsid w:val="00EA1830"/>
    <w:rsid w:val="00EB1BF9"/>
    <w:rsid w:val="00EC722A"/>
    <w:rsid w:val="00ED784D"/>
    <w:rsid w:val="00F43319"/>
    <w:rsid w:val="00F44B93"/>
    <w:rsid w:val="00F4593D"/>
    <w:rsid w:val="00F46B91"/>
    <w:rsid w:val="00F81F2E"/>
    <w:rsid w:val="00FC0288"/>
    <w:rsid w:val="00FD03B5"/>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titul">
    <w:name w:val="Subtitle"/>
    <w:basedOn w:val="Normln"/>
    <w:link w:val="PodtitulChar"/>
    <w:qFormat/>
    <w:rsid w:val="00DB33C4"/>
    <w:pPr>
      <w:jc w:val="center"/>
    </w:pPr>
    <w:rPr>
      <w:rFonts w:ascii="Book Antiqua" w:hAnsi="Book Antiqua" w:cs="Courier New"/>
      <w:b/>
      <w:bCs/>
      <w:sz w:val="48"/>
    </w:rPr>
  </w:style>
  <w:style w:type="character" w:customStyle="1" w:styleId="PodtitulChar">
    <w:name w:val="Podtitul Char"/>
    <w:basedOn w:val="Standardnpsmoodstavce"/>
    <w:link w:val="Podtitul"/>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4F4AC8"/>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4F4AC8"/>
    <w:rPr>
      <w:i/>
      <w:iCs/>
    </w:rPr>
  </w:style>
  <w:style w:type="paragraph" w:customStyle="1" w:styleId="l3">
    <w:name w:val="l3"/>
    <w:basedOn w:val="Normln"/>
    <w:rsid w:val="004F4AC8"/>
    <w:pPr>
      <w:spacing w:before="100" w:beforeAutospacing="1" w:after="100" w:afterAutospacing="1"/>
    </w:pPr>
    <w:rPr>
      <w:sz w:val="24"/>
      <w:szCs w:val="24"/>
      <w:lang w:eastAsia="cs-CZ"/>
    </w:rPr>
  </w:style>
  <w:style w:type="paragraph" w:customStyle="1" w:styleId="-wm-msolistparagraph">
    <w:name w:val="-wm-msolistparagraph"/>
    <w:basedOn w:val="Normln"/>
    <w:rsid w:val="00D62875"/>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7A0C73"/>
    <w:pPr>
      <w:spacing w:before="100" w:beforeAutospacing="1" w:after="100" w:afterAutospacing="1"/>
    </w:pPr>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titul">
    <w:name w:val="Subtitle"/>
    <w:basedOn w:val="Normln"/>
    <w:link w:val="PodtitulChar"/>
    <w:qFormat/>
    <w:rsid w:val="00DB33C4"/>
    <w:pPr>
      <w:jc w:val="center"/>
    </w:pPr>
    <w:rPr>
      <w:rFonts w:ascii="Book Antiqua" w:hAnsi="Book Antiqua" w:cs="Courier New"/>
      <w:b/>
      <w:bCs/>
      <w:sz w:val="48"/>
    </w:rPr>
  </w:style>
  <w:style w:type="character" w:customStyle="1" w:styleId="PodtitulChar">
    <w:name w:val="Podtitul Char"/>
    <w:basedOn w:val="Standardnpsmoodstavce"/>
    <w:link w:val="Podtitul"/>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4F4AC8"/>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4F4AC8"/>
    <w:rPr>
      <w:i/>
      <w:iCs/>
    </w:rPr>
  </w:style>
  <w:style w:type="paragraph" w:customStyle="1" w:styleId="l3">
    <w:name w:val="l3"/>
    <w:basedOn w:val="Normln"/>
    <w:rsid w:val="004F4AC8"/>
    <w:pPr>
      <w:spacing w:before="100" w:beforeAutospacing="1" w:after="100" w:afterAutospacing="1"/>
    </w:pPr>
    <w:rPr>
      <w:sz w:val="24"/>
      <w:szCs w:val="24"/>
      <w:lang w:eastAsia="cs-CZ"/>
    </w:rPr>
  </w:style>
  <w:style w:type="paragraph" w:customStyle="1" w:styleId="-wm-msolistparagraph">
    <w:name w:val="-wm-msolistparagraph"/>
    <w:basedOn w:val="Normln"/>
    <w:rsid w:val="00D62875"/>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7A0C73"/>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sankce-proti-rusku-a-belorusk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1962</Words>
  <Characters>11580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Roman</cp:lastModifiedBy>
  <cp:revision>3</cp:revision>
  <dcterms:created xsi:type="dcterms:W3CDTF">2023-04-04T10:47:00Z</dcterms:created>
  <dcterms:modified xsi:type="dcterms:W3CDTF">2025-05-29T10:45:00Z</dcterms:modified>
</cp:coreProperties>
</file>