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Pr="00486FBB" w:rsidRDefault="00507BDC" w:rsidP="00112951">
      <w:pPr>
        <w:rPr>
          <w:b/>
        </w:rPr>
      </w:pPr>
    </w:p>
    <w:p w14:paraId="33C2C840" w14:textId="77777777" w:rsidR="00486FBB" w:rsidRPr="00486FBB" w:rsidRDefault="00486FBB" w:rsidP="00486FBB">
      <w:pPr>
        <w:jc w:val="center"/>
        <w:rPr>
          <w:b/>
        </w:rPr>
      </w:pPr>
      <w:r w:rsidRPr="00486FBB">
        <w:rPr>
          <w:b/>
        </w:rPr>
        <w:t>název veřejné zakázky:</w:t>
      </w:r>
    </w:p>
    <w:p w14:paraId="7EB82408" w14:textId="77777777" w:rsidR="001B6372" w:rsidRPr="00B6760E" w:rsidRDefault="001B6372" w:rsidP="001B6372">
      <w:pPr>
        <w:widowControl w:val="0"/>
        <w:suppressAutoHyphens/>
        <w:jc w:val="center"/>
        <w:rPr>
          <w:sz w:val="32"/>
          <w:szCs w:val="32"/>
        </w:rPr>
      </w:pPr>
      <w:r w:rsidRPr="00B6760E">
        <w:rPr>
          <w:b/>
          <w:sz w:val="32"/>
          <w:szCs w:val="32"/>
        </w:rPr>
        <w:t>„Přestavba objektu čp. 149 na bytové jednotky“</w:t>
      </w:r>
    </w:p>
    <w:p w14:paraId="39C12390" w14:textId="77777777" w:rsidR="00FC0288" w:rsidRDefault="00FC0288" w:rsidP="00FE4FE4">
      <w:pPr>
        <w:rPr>
          <w:b/>
        </w:rPr>
      </w:pPr>
    </w:p>
    <w:p w14:paraId="096748FE" w14:textId="77777777" w:rsidR="0095100C" w:rsidRDefault="0095100C" w:rsidP="00B727A6">
      <w:pPr>
        <w:rPr>
          <w:b/>
        </w:rPr>
      </w:pPr>
    </w:p>
    <w:p w14:paraId="05A488CE" w14:textId="77777777" w:rsidR="0073445E" w:rsidRPr="00F80083" w:rsidRDefault="0073445E" w:rsidP="0073445E">
      <w:pPr>
        <w:rPr>
          <w:b/>
        </w:rPr>
      </w:pPr>
      <w:r w:rsidRPr="00F80083">
        <w:rPr>
          <w:b/>
        </w:rPr>
        <w:t>Zadavatel:</w:t>
      </w:r>
      <w:r w:rsidRPr="00F80083">
        <w:rPr>
          <w:b/>
        </w:rPr>
        <w:tab/>
      </w:r>
    </w:p>
    <w:p w14:paraId="142100AF" w14:textId="77777777" w:rsidR="0073445E" w:rsidRPr="00F80083" w:rsidRDefault="0073445E" w:rsidP="0073445E">
      <w:pPr>
        <w:widowControl w:val="0"/>
        <w:suppressAutoHyphens/>
        <w:jc w:val="both"/>
      </w:pPr>
      <w:r w:rsidRPr="00F80083">
        <w:t>název:</w:t>
      </w:r>
      <w:r w:rsidRPr="00F80083">
        <w:tab/>
      </w:r>
      <w:r w:rsidRPr="00F80083">
        <w:tab/>
      </w:r>
      <w:r w:rsidRPr="00F80083">
        <w:tab/>
      </w:r>
      <w:r w:rsidRPr="00F80083">
        <w:rPr>
          <w:b/>
        </w:rPr>
        <w:t>STATUTÁRNÍ MĚSTO KARVINÁ</w:t>
      </w:r>
    </w:p>
    <w:p w14:paraId="5123F5BE" w14:textId="77777777" w:rsidR="0073445E" w:rsidRPr="00F80083" w:rsidRDefault="0073445E" w:rsidP="0073445E">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6B974E64" w14:textId="77777777" w:rsidR="0073445E" w:rsidRPr="00F80083" w:rsidRDefault="0073445E" w:rsidP="0073445E">
      <w:pPr>
        <w:ind w:left="2124" w:hanging="2124"/>
        <w:rPr>
          <w:snapToGrid w:val="0"/>
        </w:rPr>
      </w:pPr>
      <w:r w:rsidRPr="00F80083">
        <w:t>zastoupený:</w:t>
      </w:r>
      <w:r w:rsidRPr="00F80083">
        <w:tab/>
      </w:r>
      <w:r w:rsidRPr="00F80083">
        <w:rPr>
          <w:snapToGrid w:val="0"/>
        </w:rPr>
        <w:t xml:space="preserve">Ing. Janem Wolfem, primátorem města, </w:t>
      </w:r>
    </w:p>
    <w:p w14:paraId="26A74066" w14:textId="77777777" w:rsidR="0073445E" w:rsidRPr="00F80083" w:rsidRDefault="0073445E" w:rsidP="0073445E">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97010D" w:rsidRPr="00832398"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32398" w:rsidRDefault="0097010D" w:rsidP="00E73690">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32398" w:rsidRDefault="0097010D" w:rsidP="00E73690">
            <w:pPr>
              <w:widowControl w:val="0"/>
              <w:suppressAutoHyphens/>
              <w:autoSpaceDE w:val="0"/>
              <w:autoSpaceDN w:val="0"/>
              <w:adjustRightInd w:val="0"/>
              <w:rPr>
                <w:bCs/>
                <w:color w:val="FF0000"/>
                <w:lang w:val="en-US"/>
              </w:rPr>
            </w:pPr>
            <w:r w:rsidRPr="00832398">
              <w:rPr>
                <w:bCs/>
                <w:color w:val="FF0000"/>
                <w:lang w:val="en-US"/>
              </w:rPr>
              <w:t>doplní účastník</w:t>
            </w:r>
          </w:p>
        </w:tc>
      </w:tr>
      <w:tr w:rsidR="00FE4FE4" w:rsidRPr="00832398"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7FCC2F1" w14:textId="77777777" w:rsidR="005A7846" w:rsidRPr="00832398" w:rsidRDefault="005A7846"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32398" w:rsidRDefault="00112951" w:rsidP="00A725DE">
            <w:pPr>
              <w:widowControl w:val="0"/>
              <w:suppressAutoHyphens/>
              <w:autoSpaceDE w:val="0"/>
              <w:autoSpaceDN w:val="0"/>
              <w:adjustRightInd w:val="0"/>
              <w:rPr>
                <w:b/>
                <w:color w:val="FF0000"/>
                <w:lang w:val="en-US"/>
              </w:rPr>
            </w:pPr>
            <w:r w:rsidRPr="00832398">
              <w:rPr>
                <w:b/>
                <w:lang w:val="en-US"/>
              </w:rPr>
              <w:t>3)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444AB4FD" w:rsidR="00C93402" w:rsidRPr="00832398" w:rsidRDefault="00C93402" w:rsidP="00C93402">
            <w:pPr>
              <w:pStyle w:val="Odstnesl"/>
              <w:keepNext/>
              <w:spacing w:before="120"/>
              <w:ind w:left="0"/>
              <w:rPr>
                <w:rFonts w:ascii="Times New Roman" w:hAnsi="Times New Roman" w:cs="Times New Roman"/>
                <w:b/>
                <w:bCs/>
                <w:szCs w:val="20"/>
              </w:rPr>
            </w:pPr>
            <w:bookmarkStart w:id="0" w:name="_Toc500230506"/>
            <w:r w:rsidRPr="00832398">
              <w:rPr>
                <w:rFonts w:ascii="Times New Roman" w:hAnsi="Times New Roman" w:cs="Times New Roman"/>
                <w:b/>
                <w:bCs/>
                <w:szCs w:val="20"/>
              </w:rPr>
              <w:t>Dodavatel čestn</w:t>
            </w:r>
            <w:r w:rsidR="00D14BE9">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832398">
              <w:rPr>
                <w:rFonts w:ascii="Times New Roman" w:hAnsi="Times New Roman" w:cs="Times New Roman"/>
                <w:szCs w:val="20"/>
              </w:rPr>
              <w:t>.</w:t>
            </w:r>
          </w:p>
        </w:tc>
      </w:tr>
    </w:tbl>
    <w:p w14:paraId="5E39CE7E" w14:textId="77777777" w:rsidR="00F32A05" w:rsidRDefault="00F32A05" w:rsidP="00FC0288">
      <w:pPr>
        <w:pStyle w:val="Zkladntextodsazen3"/>
        <w:tabs>
          <w:tab w:val="left" w:pos="0"/>
        </w:tabs>
        <w:ind w:left="0"/>
        <w:jc w:val="both"/>
        <w:rPr>
          <w:sz w:val="20"/>
          <w:szCs w:val="20"/>
        </w:rPr>
      </w:pPr>
    </w:p>
    <w:p w14:paraId="292F256A" w14:textId="77777777" w:rsidR="001B6372" w:rsidRDefault="001B6372"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32398" w:rsidRDefault="00963B66" w:rsidP="00D27A45">
            <w:pPr>
              <w:widowControl w:val="0"/>
              <w:suppressAutoHyphens/>
              <w:autoSpaceDE w:val="0"/>
              <w:autoSpaceDN w:val="0"/>
              <w:adjustRightInd w:val="0"/>
              <w:rPr>
                <w:b/>
                <w:color w:val="FF0000"/>
                <w:lang w:val="en-US"/>
              </w:rPr>
            </w:pPr>
            <w:r>
              <w:rPr>
                <w:b/>
                <w:lang w:val="en-US"/>
              </w:rPr>
              <w:lastRenderedPageBreak/>
              <w:t>4</w:t>
            </w:r>
            <w:r w:rsidRPr="00832398">
              <w:rPr>
                <w:b/>
                <w:lang w:val="en-US"/>
              </w:rPr>
              <w:t>) PROHLÁŠENÍ KE STŘETU ZÁJMŮ</w:t>
            </w:r>
          </w:p>
        </w:tc>
      </w:tr>
      <w:tr w:rsidR="00963B66" w:rsidRPr="00D14BE9"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81E467" w14:textId="64276FD8" w:rsidR="00346F9E" w:rsidRPr="00D14BE9" w:rsidRDefault="00346F9E" w:rsidP="00346F9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F32A05">
              <w:rPr>
                <w:rFonts w:ascii="Times New Roman" w:hAnsi="Times New Roman" w:cs="Times New Roman"/>
                <w:szCs w:val="20"/>
              </w:rPr>
              <w:t xml:space="preserve"> </w:t>
            </w:r>
            <w:r w:rsidRPr="00D14BE9">
              <w:rPr>
                <w:rFonts w:ascii="Times New Roman" w:hAnsi="Times New Roman" w:cs="Times New Roman"/>
                <w:szCs w:val="20"/>
              </w:rPr>
              <w:t xml:space="preserve">a jiné osoby, prostřednictvím kterých prokazuje část kvalifikace, nejsou </w:t>
            </w:r>
            <w:r w:rsidRPr="00D14BE9">
              <w:rPr>
                <w:rFonts w:ascii="Times New Roman" w:hAnsi="Times New Roman" w:cs="Times New Roman"/>
                <w:szCs w:val="20"/>
                <w:lang w:eastAsia="cs-CZ"/>
              </w:rPr>
              <w:t>ve střetu zájmů ve smyslu ustanovení § 4b zákona č. 159/2006 sb., o střetu zájmů.</w:t>
            </w:r>
          </w:p>
          <w:p w14:paraId="6B240BB9" w14:textId="77777777" w:rsidR="00346F9E" w:rsidRPr="00D14BE9" w:rsidRDefault="00346F9E" w:rsidP="00346F9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60E2A869" w14:textId="77777777" w:rsidR="00346F9E" w:rsidRPr="00D14BE9" w:rsidRDefault="00346F9E" w:rsidP="00346F9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D14BE9" w:rsidRDefault="00346F9E" w:rsidP="00346F9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59BFC97" w14:textId="77777777" w:rsidR="00346F9E" w:rsidRPr="00D14BE9" w:rsidRDefault="00346F9E" w:rsidP="00346F9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D14BE9" w:rsidRDefault="00963B66" w:rsidP="00A12D5B">
            <w:pPr>
              <w:spacing w:after="120"/>
              <w:rPr>
                <w:i/>
                <w:iCs/>
                <w:color w:val="333333"/>
                <w:lang w:eastAsia="cs-CZ"/>
              </w:rPr>
            </w:pPr>
          </w:p>
        </w:tc>
      </w:tr>
    </w:tbl>
    <w:p w14:paraId="1FE1B2A2" w14:textId="77777777" w:rsidR="00963B66" w:rsidRDefault="00963B66" w:rsidP="00963B66">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32398" w:rsidRDefault="00963B66" w:rsidP="00D27A45">
            <w:pPr>
              <w:widowControl w:val="0"/>
              <w:suppressAutoHyphens/>
              <w:autoSpaceDE w:val="0"/>
              <w:autoSpaceDN w:val="0"/>
              <w:adjustRightInd w:val="0"/>
              <w:rPr>
                <w:b/>
                <w:color w:val="FF0000"/>
                <w:lang w:val="en-US"/>
              </w:rPr>
            </w:pPr>
            <w:r>
              <w:rPr>
                <w:b/>
                <w:lang w:val="en-US"/>
              </w:rPr>
              <w:t>5</w:t>
            </w:r>
            <w:r w:rsidRPr="00832398">
              <w:rPr>
                <w:b/>
                <w:lang w:val="en-US"/>
              </w:rPr>
              <w:t xml:space="preserve">) PROHLÁŠENÍ </w:t>
            </w:r>
            <w:r>
              <w:rPr>
                <w:b/>
                <w:lang w:val="en-US"/>
              </w:rPr>
              <w:t>K SANKCÍM PROTI RUSKU A BĚLORUSKU</w:t>
            </w:r>
          </w:p>
        </w:tc>
      </w:tr>
      <w:tr w:rsidR="00963B66" w:rsidRPr="00562C82"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2FE9112" w14:textId="286C773F" w:rsidR="00BA2F3A" w:rsidRPr="00D14BE9" w:rsidRDefault="00BA2F3A" w:rsidP="00BA2F3A">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CB6165">
              <w:rPr>
                <w:rFonts w:ascii="Times New Roman" w:hAnsi="Times New Roman" w:cs="Times New Roman"/>
                <w:szCs w:val="20"/>
              </w:rPr>
              <w:t xml:space="preserve"> </w:t>
            </w:r>
            <w:r w:rsidRPr="00D14BE9">
              <w:rPr>
                <w:rFonts w:ascii="Times New Roman" w:hAnsi="Times New Roman" w:cs="Times New Roman"/>
                <w:szCs w:val="20"/>
              </w:rPr>
              <w:t>a jiné osoby, prostřednictvím kterých prokazuje část kvalifikace, nejsou osobami, na které se mezinárodní sankce vztahují.</w:t>
            </w:r>
          </w:p>
          <w:p w14:paraId="2B1063DD" w14:textId="77777777" w:rsidR="00BA2F3A" w:rsidRPr="00D14BE9" w:rsidRDefault="00BA2F3A" w:rsidP="00BA2F3A">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2ED3E6BC" w14:textId="77777777" w:rsidR="00BA2F3A" w:rsidRPr="00D14BE9" w:rsidRDefault="00BA2F3A" w:rsidP="00BA2F3A">
            <w:pPr>
              <w:spacing w:before="120" w:after="80"/>
              <w:jc w:val="both"/>
              <w:rPr>
                <w:lang w:eastAsia="cs-CZ"/>
              </w:rPr>
            </w:pPr>
            <w:r w:rsidRPr="00D14BE9">
              <w:rPr>
                <w:lang w:eastAsia="cs-CZ"/>
              </w:rPr>
              <w:t>Ustanovení § 48a ZZVZ:</w:t>
            </w:r>
          </w:p>
          <w:p w14:paraId="12477EC9" w14:textId="77777777" w:rsidR="00BA2F3A" w:rsidRPr="00D14BE9" w:rsidRDefault="00BA2F3A" w:rsidP="00BA2F3A">
            <w:pPr>
              <w:pStyle w:val="l3"/>
              <w:numPr>
                <w:ilvl w:val="0"/>
                <w:numId w:val="30"/>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5BD7993E"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791ED083"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2E322E7F"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562E902F"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535E30F1"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F886D88"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0FDEEE66"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D14BE9" w:rsidRDefault="00BA2F3A" w:rsidP="00BA2F3A">
            <w:pPr>
              <w:autoSpaceDE w:val="0"/>
              <w:autoSpaceDN w:val="0"/>
              <w:adjustRightInd w:val="0"/>
              <w:spacing w:before="120"/>
              <w:jc w:val="both"/>
              <w:rPr>
                <w:rFonts w:eastAsiaTheme="minorHAnsi"/>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D14BE9" w:rsidRDefault="00BA2F3A" w:rsidP="00BA2F3A">
            <w:pPr>
              <w:jc w:val="both"/>
              <w:rPr>
                <w:rStyle w:val="Hypertextovodkaz"/>
                <w:color w:val="auto"/>
              </w:rPr>
            </w:pP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1603778E" w14:textId="77777777" w:rsidR="00963B66" w:rsidRPr="00562C82" w:rsidRDefault="00963B66" w:rsidP="00D27A45">
            <w:pPr>
              <w:widowControl w:val="0"/>
              <w:suppressAutoHyphens/>
              <w:autoSpaceDE w:val="0"/>
              <w:autoSpaceDN w:val="0"/>
              <w:adjustRightInd w:val="0"/>
              <w:rPr>
                <w:bCs/>
                <w:lang w:val="en-US"/>
              </w:rPr>
            </w:pPr>
          </w:p>
        </w:tc>
      </w:tr>
    </w:tbl>
    <w:p w14:paraId="34B94903" w14:textId="77777777" w:rsidR="00963B66" w:rsidRDefault="00963B66"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32398"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32398" w:rsidRDefault="00A12D5B" w:rsidP="00A725DE">
            <w:pPr>
              <w:widowControl w:val="0"/>
              <w:suppressAutoHyphens/>
              <w:autoSpaceDE w:val="0"/>
              <w:autoSpaceDN w:val="0"/>
              <w:adjustRightInd w:val="0"/>
              <w:rPr>
                <w:b/>
                <w:color w:val="FF0000"/>
                <w:lang w:val="en-US"/>
              </w:rPr>
            </w:pPr>
            <w:r>
              <w:rPr>
                <w:b/>
                <w:lang w:val="en-US"/>
              </w:rPr>
              <w:t>6</w:t>
            </w:r>
            <w:r w:rsidR="008651ED" w:rsidRPr="00832398">
              <w:rPr>
                <w:b/>
                <w:lang w:val="en-US"/>
              </w:rPr>
              <w:t>) PROHLÁŠENÍ KE SPOLEČENSKY ODPOVĚDNÉMU ZADÁVÁNÍ VEŘEJNÉ ZAKÁZKY</w:t>
            </w:r>
          </w:p>
        </w:tc>
      </w:tr>
      <w:tr w:rsidR="008651ED" w:rsidRPr="00832398"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A20A756" w14:textId="7980415B" w:rsidR="00C01B3D" w:rsidRPr="006127D2" w:rsidRDefault="00AC1D76" w:rsidP="006127D2">
            <w:pPr>
              <w:pStyle w:val="Odstnesl"/>
              <w:spacing w:before="120"/>
              <w:ind w:left="0"/>
              <w:rPr>
                <w:rFonts w:ascii="Times New Roman" w:hAnsi="Times New Roman" w:cs="Times New Roman"/>
                <w:szCs w:val="20"/>
              </w:rPr>
            </w:pPr>
            <w:bookmarkStart w:id="1" w:name="_Toc500230509"/>
            <w:r w:rsidRPr="00832398">
              <w:rPr>
                <w:rFonts w:ascii="Times New Roman" w:hAnsi="Times New Roman" w:cs="Times New Roman"/>
                <w:b/>
                <w:bCs/>
                <w:szCs w:val="20"/>
              </w:rPr>
              <w:t>Dodavatel čestně prohlašuje</w:t>
            </w:r>
            <w:r w:rsidR="00BB60D1" w:rsidRPr="00832398">
              <w:rPr>
                <w:rFonts w:ascii="Times New Roman" w:hAnsi="Times New Roman" w:cs="Times New Roman"/>
                <w:b/>
                <w:bCs/>
                <w:szCs w:val="20"/>
              </w:rPr>
              <w:t xml:space="preserve"> </w:t>
            </w:r>
            <w:r w:rsidRPr="00832398">
              <w:rPr>
                <w:rFonts w:ascii="Times New Roman" w:hAnsi="Times New Roman" w:cs="Times New Roman"/>
                <w:szCs w:val="20"/>
              </w:rPr>
              <w:t>že, bude-li s ním uzavřena smlouva na veřejnou zakázku, zajistí po celou dobu plnění veřejné zakázky</w:t>
            </w:r>
            <w:r w:rsidR="00B10D87">
              <w:rPr>
                <w:rFonts w:ascii="Times New Roman" w:hAnsi="Times New Roman" w:cs="Times New Roman"/>
                <w:szCs w:val="20"/>
              </w:rPr>
              <w:t xml:space="preserve"> zadavatelem stanoven</w:t>
            </w:r>
            <w:r w:rsidR="004B23DF">
              <w:rPr>
                <w:rFonts w:ascii="Times New Roman" w:hAnsi="Times New Roman" w:cs="Times New Roman"/>
                <w:szCs w:val="20"/>
              </w:rPr>
              <w:t>á pravidla odpovědného zadávání specifikovaná ve Výzvě k pod</w:t>
            </w:r>
            <w:r w:rsidR="00702029">
              <w:rPr>
                <w:rFonts w:ascii="Times New Roman" w:hAnsi="Times New Roman" w:cs="Times New Roman"/>
                <w:szCs w:val="20"/>
              </w:rPr>
              <w:t>á</w:t>
            </w:r>
            <w:r w:rsidR="004B23DF">
              <w:rPr>
                <w:rFonts w:ascii="Times New Roman" w:hAnsi="Times New Roman" w:cs="Times New Roman"/>
                <w:szCs w:val="20"/>
              </w:rPr>
              <w:t xml:space="preserve">ní nabídek, článek </w:t>
            </w:r>
            <w:r w:rsidR="00006DA9">
              <w:rPr>
                <w:rFonts w:ascii="Times New Roman" w:hAnsi="Times New Roman" w:cs="Times New Roman"/>
                <w:szCs w:val="20"/>
              </w:rPr>
              <w:t xml:space="preserve">12. – ODPOVĚDNÉ </w:t>
            </w:r>
            <w:r w:rsidR="00702029">
              <w:rPr>
                <w:rFonts w:ascii="Times New Roman" w:hAnsi="Times New Roman" w:cs="Times New Roman"/>
                <w:szCs w:val="20"/>
              </w:rPr>
              <w:t>VEŘEJNÉ ZAKÁVÁNÍ A INOVACE</w:t>
            </w:r>
            <w:bookmarkEnd w:id="1"/>
            <w:r w:rsidR="00AE00BB">
              <w:rPr>
                <w:rFonts w:ascii="Times New Roman" w:hAnsi="Times New Roman" w:cs="Times New Roman"/>
                <w:szCs w:val="20"/>
              </w:rPr>
              <w:t>.</w:t>
            </w:r>
          </w:p>
        </w:tc>
      </w:tr>
    </w:tbl>
    <w:p w14:paraId="60F7A2F6" w14:textId="5D1934E1" w:rsidR="00FC0288" w:rsidRDefault="00FC0288" w:rsidP="00F4593D">
      <w:pPr>
        <w:pStyle w:val="Zkladntextodsazen3"/>
        <w:tabs>
          <w:tab w:val="left" w:pos="0"/>
        </w:tabs>
        <w:ind w:left="0"/>
        <w:jc w:val="both"/>
        <w:rPr>
          <w:sz w:val="20"/>
          <w:szCs w:val="20"/>
        </w:rPr>
      </w:pPr>
    </w:p>
    <w:p w14:paraId="6E540DAF" w14:textId="77777777" w:rsidR="006127D2" w:rsidRDefault="006127D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32398" w:rsidRDefault="00A12D5B" w:rsidP="00A725DE">
            <w:pPr>
              <w:widowControl w:val="0"/>
              <w:suppressAutoHyphens/>
              <w:autoSpaceDE w:val="0"/>
              <w:autoSpaceDN w:val="0"/>
              <w:adjustRightInd w:val="0"/>
              <w:rPr>
                <w:b/>
                <w:color w:val="FF0000"/>
                <w:lang w:val="en-US"/>
              </w:rPr>
            </w:pPr>
            <w:r>
              <w:rPr>
                <w:b/>
                <w:lang w:val="en-US"/>
              </w:rPr>
              <w:t>7</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3196510" w14:textId="77777777" w:rsidR="00841518" w:rsidRPr="00A13238" w:rsidRDefault="00841518" w:rsidP="00841518">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2" w:name="_Toc492370945"/>
            <w:bookmarkStart w:id="3" w:name="_Toc492371371"/>
            <w:bookmarkStart w:id="4" w:name="_Toc492376118"/>
            <w:r w:rsidRPr="00A13238">
              <w:rPr>
                <w:rFonts w:ascii="Times New Roman" w:hAnsi="Times New Roman" w:cs="Times New Roman"/>
                <w:szCs w:val="20"/>
              </w:rPr>
              <w:t xml:space="preserve">rozsahu </w:t>
            </w:r>
            <w:bookmarkEnd w:id="2"/>
            <w:bookmarkEnd w:id="3"/>
            <w:bookmarkEnd w:id="4"/>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4046EAF5" w14:textId="77777777" w:rsidR="00841518" w:rsidRPr="00A13238" w:rsidRDefault="00841518" w:rsidP="00841518">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3FE45B4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368F9787"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3DB4E7DD"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602FF09C"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2A2E7D05"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547EF551"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25960FBA"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8E60A3F"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C23C4C9"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0341522D"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7BFA4543"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4B400F08"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738D81D7"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6BB1071"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217271EE"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3E8977C0"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3AC3D4BF"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05C56E9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023164F7"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3BFB08BC"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288AE633"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73ADEB18"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7220FD3D"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76A0015F"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73618F39"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00C06556"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FFC4FCF" w14:textId="77777777" w:rsidR="00841518" w:rsidRPr="00A13238" w:rsidRDefault="00841518" w:rsidP="00841518">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23D86C13"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0B6E42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435C72EE" w14:textId="77777777" w:rsidR="00841518" w:rsidRPr="00A13238" w:rsidRDefault="00841518" w:rsidP="00841518">
            <w:pPr>
              <w:widowControl w:val="0"/>
              <w:suppressAutoHyphens/>
              <w:jc w:val="both"/>
            </w:pPr>
          </w:p>
          <w:p w14:paraId="4CB1F378" w14:textId="77777777" w:rsidR="00841518" w:rsidRPr="00A13238" w:rsidRDefault="00841518" w:rsidP="00841518">
            <w:pPr>
              <w:widowControl w:val="0"/>
              <w:suppressAutoHyphens/>
              <w:jc w:val="both"/>
            </w:pPr>
            <w:r w:rsidRPr="00A13238">
              <w:t>Účastní-li se zadávacího řízení pobočka závodu</w:t>
            </w:r>
          </w:p>
          <w:p w14:paraId="61D628B8" w14:textId="77777777" w:rsidR="00841518" w:rsidRPr="00A13238" w:rsidRDefault="00841518" w:rsidP="00841518">
            <w:pPr>
              <w:pStyle w:val="Odstavecseseznamem"/>
              <w:widowControl w:val="0"/>
              <w:numPr>
                <w:ilvl w:val="0"/>
                <w:numId w:val="32"/>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6FE50AC9" w:rsidR="00F4593D" w:rsidRPr="00832398" w:rsidRDefault="00841518" w:rsidP="00841518">
            <w:pPr>
              <w:pStyle w:val="Odstavecseseznamem"/>
              <w:numPr>
                <w:ilvl w:val="0"/>
                <w:numId w:val="9"/>
              </w:numPr>
              <w:suppressAutoHyphens/>
              <w:spacing w:before="60" w:line="276" w:lineRule="auto"/>
              <w:ind w:left="568" w:hanging="284"/>
              <w:jc w:val="both"/>
              <w:rPr>
                <w:rFonts w:ascii="Times New Roman" w:hAnsi="Times New Roman" w:cs="Times New Roman"/>
                <w:sz w:val="20"/>
                <w:szCs w:val="20"/>
              </w:rPr>
            </w:pPr>
            <w:r w:rsidRPr="00A13238">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C0120D">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32398" w:rsidRDefault="00A12D5B" w:rsidP="00372804">
            <w:pPr>
              <w:widowControl w:val="0"/>
              <w:suppressAutoHyphens/>
              <w:autoSpaceDE w:val="0"/>
              <w:autoSpaceDN w:val="0"/>
              <w:adjustRightInd w:val="0"/>
              <w:rPr>
                <w:b/>
                <w:color w:val="FF0000"/>
                <w:lang w:val="en-US"/>
              </w:rPr>
            </w:pPr>
            <w:r>
              <w:rPr>
                <w:b/>
                <w:lang w:val="en-US"/>
              </w:rPr>
              <w:t>8</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344E590" w14:textId="0D1869C9" w:rsidR="00832398" w:rsidRPr="00832398" w:rsidRDefault="00832398" w:rsidP="00372804">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p>
          <w:p w14:paraId="3527B7CE"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4FC3224A"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32398" w:rsidRDefault="00832398" w:rsidP="00372804">
            <w:pPr>
              <w:pStyle w:val="Odstavecseseznamem"/>
              <w:widowControl w:val="0"/>
              <w:numPr>
                <w:ilvl w:val="0"/>
                <w:numId w:val="20"/>
              </w:numPr>
              <w:suppressAutoHyphens/>
              <w:jc w:val="both"/>
              <w:rPr>
                <w:rFonts w:ascii="Times New Roman" w:hAnsi="Times New Roman" w:cs="Times New Roman"/>
                <w:sz w:val="20"/>
                <w:szCs w:val="20"/>
              </w:rPr>
            </w:pPr>
            <w:r w:rsidRPr="00832398">
              <w:rPr>
                <w:rFonts w:ascii="Times New Roman" w:hAnsi="Times New Roman" w:cs="Times New Roman"/>
                <w:sz w:val="20"/>
                <w:szCs w:val="20"/>
              </w:rPr>
              <w:t>živnostenské oprávnění – provádění staveb, jejich změn a odstraňování</w:t>
            </w:r>
          </w:p>
          <w:p w14:paraId="1281E213"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p w14:paraId="1BCAB6F1" w14:textId="77777777" w:rsidR="00832398" w:rsidRPr="00832398" w:rsidRDefault="00832398" w:rsidP="00372804">
            <w:pPr>
              <w:widowControl w:val="0"/>
              <w:suppressAutoHyphens/>
              <w:jc w:val="both"/>
            </w:pPr>
            <w:r w:rsidRPr="00832398">
              <w:t xml:space="preserve">Pozn. </w:t>
            </w:r>
          </w:p>
          <w:p w14:paraId="4AD8EC54" w14:textId="77777777" w:rsidR="00832398" w:rsidRPr="00832398" w:rsidRDefault="00832398" w:rsidP="00372804">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6B7845" w14:textId="57662700" w:rsidR="00832398" w:rsidRDefault="00832398" w:rsidP="00832398">
            <w:pPr>
              <w:rPr>
                <w:color w:val="FF0000"/>
              </w:rPr>
            </w:pPr>
            <w:r w:rsidRPr="00832398">
              <w:rPr>
                <w:color w:val="FF0000"/>
              </w:rPr>
              <w:t xml:space="preserve">účastník doplní </w:t>
            </w:r>
          </w:p>
          <w:p w14:paraId="04F31F84" w14:textId="77777777" w:rsidR="00832398" w:rsidRPr="00832398" w:rsidRDefault="00832398" w:rsidP="00832398">
            <w:pPr>
              <w:rPr>
                <w:color w:val="FF0000"/>
              </w:rPr>
            </w:pPr>
          </w:p>
          <w:p w14:paraId="57F1B1C0" w14:textId="16DA8E25" w:rsidR="00832398" w:rsidRDefault="00832398" w:rsidP="00832398">
            <w:pPr>
              <w:rPr>
                <w:color w:val="FF0000"/>
              </w:rPr>
            </w:pPr>
            <w:r w:rsidRPr="00E35BD1">
              <w:t>1)  zapsán v obchodním rejstříku</w:t>
            </w:r>
            <w:proofErr w:type="gramStart"/>
            <w:r w:rsidRPr="00E35BD1">
              <w:t xml:space="preserve"> </w:t>
            </w:r>
            <w:r w:rsidRPr="00832398">
              <w:rPr>
                <w:color w:val="FF0000"/>
              </w:rPr>
              <w:t>….</w:t>
            </w:r>
            <w:proofErr w:type="gramEnd"/>
            <w:r w:rsidRPr="00832398">
              <w:rPr>
                <w:color w:val="FF0000"/>
              </w:rPr>
              <w:t>.</w:t>
            </w:r>
            <w:r w:rsidR="00B00912">
              <w:rPr>
                <w:color w:val="FF0000"/>
              </w:rPr>
              <w:t>DOPLNIT</w:t>
            </w:r>
            <w:r w:rsidRPr="00832398">
              <w:rPr>
                <w:color w:val="FF0000"/>
              </w:rPr>
              <w:t xml:space="preserve"> </w:t>
            </w:r>
          </w:p>
          <w:p w14:paraId="0C665AFC" w14:textId="77777777" w:rsidR="00832398" w:rsidRPr="00832398" w:rsidRDefault="00832398" w:rsidP="00832398">
            <w:pPr>
              <w:rPr>
                <w:color w:val="FF0000"/>
              </w:rPr>
            </w:pPr>
          </w:p>
          <w:p w14:paraId="544ADF52" w14:textId="68A91EBB" w:rsidR="00832398" w:rsidRDefault="00832398" w:rsidP="00832398">
            <w:pPr>
              <w:rPr>
                <w:color w:val="FF0000"/>
              </w:rPr>
            </w:pPr>
            <w:r w:rsidRPr="00E35BD1">
              <w:t xml:space="preserve">2) zapsán v živnostenském rejstříku – obor </w:t>
            </w:r>
            <w:proofErr w:type="gramStart"/>
            <w:r w:rsidRPr="00E35BD1">
              <w:t>podnikání</w:t>
            </w:r>
            <w:r w:rsidRPr="00832398">
              <w:rPr>
                <w:color w:val="FF0000"/>
              </w:rPr>
              <w:t>….</w:t>
            </w:r>
            <w:proofErr w:type="gramEnd"/>
            <w:r w:rsidRPr="00832398">
              <w:rPr>
                <w:color w:val="FF0000"/>
              </w:rPr>
              <w:t>.</w:t>
            </w:r>
            <w:r w:rsidR="00B00912">
              <w:rPr>
                <w:color w:val="FF0000"/>
              </w:rPr>
              <w:t>DOPLNIT</w:t>
            </w:r>
          </w:p>
          <w:p w14:paraId="6E3D05EA" w14:textId="2DDEB823" w:rsidR="00832398" w:rsidRPr="00832398" w:rsidRDefault="00832398" w:rsidP="00832398">
            <w:pPr>
              <w:rPr>
                <w:color w:val="FF0000"/>
              </w:rPr>
            </w:pPr>
          </w:p>
        </w:tc>
      </w:tr>
    </w:tbl>
    <w:p w14:paraId="1A2A04AD" w14:textId="77777777" w:rsidR="003E13F7" w:rsidRPr="00832398" w:rsidRDefault="003E13F7" w:rsidP="004A4145">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544"/>
        <w:gridCol w:w="5670"/>
      </w:tblGrid>
      <w:tr w:rsidR="00231D0E" w:rsidRPr="00832398" w14:paraId="27FF7EC5"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32398" w:rsidRDefault="00A12D5B" w:rsidP="00231D0E">
            <w:pPr>
              <w:widowControl w:val="0"/>
              <w:suppressAutoHyphens/>
              <w:autoSpaceDE w:val="0"/>
              <w:autoSpaceDN w:val="0"/>
              <w:adjustRightInd w:val="0"/>
              <w:spacing w:before="100" w:after="100"/>
              <w:rPr>
                <w:b/>
                <w:bCs/>
              </w:rPr>
            </w:pPr>
            <w:r>
              <w:rPr>
                <w:b/>
                <w:lang w:val="en-US"/>
              </w:rPr>
              <w:t>9</w:t>
            </w:r>
            <w:r w:rsidR="00231D0E" w:rsidRPr="00832398">
              <w:rPr>
                <w:b/>
                <w:lang w:val="en-US"/>
              </w:rPr>
              <w:t>) PROHLÁŠENÍ K TECHNICKÉ KVALIFIKACI</w:t>
            </w:r>
            <w:r w:rsidR="00076D7D" w:rsidRPr="00832398">
              <w:rPr>
                <w:b/>
                <w:lang w:val="en-US"/>
              </w:rPr>
              <w:t xml:space="preserve"> – </w:t>
            </w:r>
            <w:r w:rsidR="004715C1">
              <w:rPr>
                <w:b/>
                <w:lang w:val="en-US"/>
              </w:rPr>
              <w:t xml:space="preserve">seznam stavebních prací - </w:t>
            </w:r>
            <w:r w:rsidR="00076D7D" w:rsidRPr="00832398">
              <w:rPr>
                <w:b/>
                <w:lang w:val="en-US"/>
              </w:rPr>
              <w:t>referenční zakázky</w:t>
            </w:r>
          </w:p>
        </w:tc>
      </w:tr>
      <w:tr w:rsidR="00231D0E" w:rsidRPr="00832398" w14:paraId="3B965910"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88EEB" w14:textId="786A38BB" w:rsidR="001206C8" w:rsidRDefault="00231D0E" w:rsidP="001206C8">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podle § 79 odst. 2 písm. a)</w:t>
            </w:r>
            <w:r w:rsidR="00851D5F">
              <w:t xml:space="preserve"> ZZVZ</w:t>
            </w:r>
            <w:r w:rsidR="001206C8" w:rsidRPr="00832398">
              <w:t>, v rozsahu stanoveném v zadávací dokumentaci.</w:t>
            </w:r>
          </w:p>
          <w:p w14:paraId="210A35A0" w14:textId="77777777" w:rsidR="00E7476F" w:rsidRPr="0099475B" w:rsidRDefault="00E7476F" w:rsidP="00E7476F">
            <w:pPr>
              <w:pStyle w:val="Textodstavce"/>
              <w:numPr>
                <w:ilvl w:val="0"/>
                <w:numId w:val="0"/>
              </w:numPr>
              <w:spacing w:before="60" w:after="60"/>
              <w:rPr>
                <w:b/>
                <w:sz w:val="20"/>
                <w:szCs w:val="20"/>
              </w:rPr>
            </w:pPr>
            <w:bookmarkStart w:id="5" w:name="_Hlk32578709"/>
            <w:r w:rsidRPr="0099475B">
              <w:rPr>
                <w:b/>
                <w:sz w:val="20"/>
                <w:szCs w:val="20"/>
              </w:rPr>
              <w:t>Dodavatel splňuje kritérium technické kvalifikace</w:t>
            </w:r>
            <w:bookmarkEnd w:id="5"/>
            <w:r w:rsidRPr="0099475B">
              <w:rPr>
                <w:b/>
                <w:sz w:val="20"/>
                <w:szCs w:val="20"/>
              </w:rPr>
              <w:t xml:space="preserve">, pokud v posledních 5 letech realizoval nejméně </w:t>
            </w:r>
            <w:r>
              <w:rPr>
                <w:b/>
                <w:sz w:val="20"/>
                <w:szCs w:val="20"/>
              </w:rPr>
              <w:t>3</w:t>
            </w:r>
            <w:r w:rsidRPr="0099475B">
              <w:rPr>
                <w:b/>
                <w:sz w:val="20"/>
                <w:szCs w:val="20"/>
              </w:rPr>
              <w:t xml:space="preserve"> stavební práce v následujícím rozsahu a specifikaci:</w:t>
            </w:r>
          </w:p>
          <w:p w14:paraId="1FB808D5" w14:textId="77777777" w:rsidR="00E7476F" w:rsidRDefault="00E7476F" w:rsidP="00E7476F">
            <w:pPr>
              <w:pStyle w:val="Textodstavce"/>
              <w:numPr>
                <w:ilvl w:val="0"/>
                <w:numId w:val="0"/>
              </w:numPr>
              <w:spacing w:before="60" w:after="60"/>
              <w:rPr>
                <w:b/>
                <w:sz w:val="20"/>
                <w:szCs w:val="20"/>
              </w:rPr>
            </w:pPr>
            <w:r w:rsidRPr="00AF32D6">
              <w:rPr>
                <w:b/>
                <w:sz w:val="20"/>
                <w:szCs w:val="20"/>
              </w:rPr>
              <w:t>Ze seznamu stavebních prací a z osvědčení objednatele musí vyplývat, že dodavatel realizoval</w:t>
            </w:r>
            <w:r>
              <w:rPr>
                <w:b/>
                <w:sz w:val="20"/>
                <w:szCs w:val="20"/>
              </w:rPr>
              <w:t xml:space="preserve"> zakázky obdobného charakteru, jako je předmět tohoto výběrového řízení, a to:</w:t>
            </w:r>
            <w:r w:rsidRPr="00AF32D6">
              <w:rPr>
                <w:b/>
                <w:sz w:val="20"/>
                <w:szCs w:val="20"/>
              </w:rPr>
              <w:t xml:space="preserve"> </w:t>
            </w:r>
          </w:p>
          <w:p w14:paraId="7237855A" w14:textId="77777777" w:rsidR="00E7476F" w:rsidRPr="002D7CEB" w:rsidRDefault="00E7476F" w:rsidP="00E7476F">
            <w:pPr>
              <w:pStyle w:val="Textodstavce"/>
              <w:numPr>
                <w:ilvl w:val="0"/>
                <w:numId w:val="19"/>
              </w:numPr>
              <w:spacing w:before="60"/>
              <w:ind w:left="714" w:hanging="357"/>
              <w:rPr>
                <w:b/>
                <w:sz w:val="20"/>
                <w:szCs w:val="20"/>
              </w:rPr>
            </w:pPr>
            <w:r>
              <w:rPr>
                <w:b/>
                <w:sz w:val="20"/>
                <w:szCs w:val="20"/>
              </w:rPr>
              <w:t>3</w:t>
            </w:r>
            <w:r w:rsidRPr="00D05CEB">
              <w:rPr>
                <w:b/>
                <w:sz w:val="20"/>
                <w:szCs w:val="20"/>
              </w:rPr>
              <w:t xml:space="preserve"> dokončené stavební práce, každá v rozsahu minimálně </w:t>
            </w:r>
            <w:r>
              <w:rPr>
                <w:b/>
                <w:sz w:val="20"/>
                <w:szCs w:val="20"/>
              </w:rPr>
              <w:t>8</w:t>
            </w:r>
            <w:r w:rsidRPr="00D05CEB">
              <w:rPr>
                <w:b/>
                <w:sz w:val="20"/>
                <w:szCs w:val="20"/>
              </w:rPr>
              <w:t xml:space="preserve"> 000 000,00 Kč bez DPH, jejichž předmětem byla </w:t>
            </w:r>
            <w:r>
              <w:rPr>
                <w:b/>
                <w:sz w:val="20"/>
                <w:szCs w:val="20"/>
              </w:rPr>
              <w:t xml:space="preserve">výstavba či </w:t>
            </w:r>
            <w:r w:rsidRPr="00D05CEB">
              <w:rPr>
                <w:b/>
                <w:sz w:val="20"/>
                <w:szCs w:val="20"/>
              </w:rPr>
              <w:t>rekonstrukce budov obdobného charakteru jako je předmět této veřejné zakázky</w:t>
            </w:r>
            <w:r>
              <w:rPr>
                <w:b/>
                <w:sz w:val="20"/>
                <w:szCs w:val="20"/>
              </w:rPr>
              <w:t xml:space="preserve">, tedy </w:t>
            </w:r>
            <w:r w:rsidRPr="00D05CEB">
              <w:rPr>
                <w:b/>
                <w:sz w:val="20"/>
                <w:szCs w:val="20"/>
              </w:rPr>
              <w:t>výstavba či rekonstrukce obytný</w:t>
            </w:r>
            <w:r>
              <w:rPr>
                <w:b/>
                <w:sz w:val="20"/>
                <w:szCs w:val="20"/>
              </w:rPr>
              <w:t xml:space="preserve">ch, </w:t>
            </w:r>
            <w:r w:rsidRPr="00D05CEB">
              <w:rPr>
                <w:b/>
                <w:sz w:val="20"/>
                <w:szCs w:val="20"/>
              </w:rPr>
              <w:t>administrativní</w:t>
            </w:r>
            <w:r>
              <w:rPr>
                <w:b/>
                <w:sz w:val="20"/>
                <w:szCs w:val="20"/>
              </w:rPr>
              <w:t xml:space="preserve">ch či </w:t>
            </w:r>
            <w:r w:rsidRPr="00D05CEB">
              <w:rPr>
                <w:b/>
                <w:sz w:val="20"/>
                <w:szCs w:val="20"/>
              </w:rPr>
              <w:t>kancelářsk</w:t>
            </w:r>
            <w:r>
              <w:rPr>
                <w:b/>
                <w:sz w:val="20"/>
                <w:szCs w:val="20"/>
              </w:rPr>
              <w:t>ých budov</w:t>
            </w:r>
            <w:r w:rsidRPr="00D05CEB">
              <w:rPr>
                <w:b/>
                <w:sz w:val="20"/>
                <w:szCs w:val="20"/>
              </w:rPr>
              <w:t>,</w:t>
            </w:r>
            <w:r>
              <w:rPr>
                <w:b/>
                <w:sz w:val="20"/>
                <w:szCs w:val="20"/>
              </w:rPr>
              <w:t xml:space="preserve"> kin,</w:t>
            </w:r>
            <w:r w:rsidRPr="00D05CEB">
              <w:rPr>
                <w:b/>
                <w:sz w:val="20"/>
                <w:szCs w:val="20"/>
              </w:rPr>
              <w:t xml:space="preserve"> muzeí, obchodní</w:t>
            </w:r>
            <w:r>
              <w:rPr>
                <w:b/>
                <w:sz w:val="20"/>
                <w:szCs w:val="20"/>
              </w:rPr>
              <w:t>ch</w:t>
            </w:r>
            <w:r w:rsidRPr="00D05CEB">
              <w:rPr>
                <w:b/>
                <w:sz w:val="20"/>
                <w:szCs w:val="20"/>
              </w:rPr>
              <w:t xml:space="preserve"> cent</w:t>
            </w:r>
            <w:r>
              <w:rPr>
                <w:b/>
                <w:sz w:val="20"/>
                <w:szCs w:val="20"/>
              </w:rPr>
              <w:t>er</w:t>
            </w:r>
            <w:r w:rsidRPr="00D05CEB">
              <w:rPr>
                <w:b/>
                <w:sz w:val="20"/>
                <w:szCs w:val="20"/>
              </w:rPr>
              <w:t xml:space="preserve">, nemocnic </w:t>
            </w:r>
            <w:r>
              <w:rPr>
                <w:b/>
                <w:sz w:val="20"/>
                <w:szCs w:val="20"/>
              </w:rPr>
              <w:t>či</w:t>
            </w:r>
            <w:r w:rsidRPr="00D05CEB">
              <w:rPr>
                <w:b/>
                <w:sz w:val="20"/>
                <w:szCs w:val="20"/>
              </w:rPr>
              <w:t xml:space="preserve"> jiným zdravotnický</w:t>
            </w:r>
            <w:r>
              <w:rPr>
                <w:b/>
                <w:sz w:val="20"/>
                <w:szCs w:val="20"/>
              </w:rPr>
              <w:t>ch</w:t>
            </w:r>
            <w:r w:rsidRPr="00D05CEB">
              <w:rPr>
                <w:b/>
                <w:sz w:val="20"/>
                <w:szCs w:val="20"/>
              </w:rPr>
              <w:t xml:space="preserve"> zařízení a podobný</w:t>
            </w:r>
            <w:r>
              <w:rPr>
                <w:b/>
                <w:sz w:val="20"/>
                <w:szCs w:val="20"/>
              </w:rPr>
              <w:t>ch</w:t>
            </w:r>
            <w:r w:rsidRPr="00D05CEB">
              <w:rPr>
                <w:b/>
                <w:sz w:val="20"/>
                <w:szCs w:val="20"/>
              </w:rPr>
              <w:t xml:space="preserve"> stav</w:t>
            </w:r>
            <w:r>
              <w:rPr>
                <w:b/>
                <w:sz w:val="20"/>
                <w:szCs w:val="20"/>
              </w:rPr>
              <w:t>eb</w:t>
            </w:r>
            <w:r w:rsidRPr="00D05CEB">
              <w:rPr>
                <w:b/>
                <w:sz w:val="20"/>
                <w:szCs w:val="20"/>
              </w:rPr>
              <w:t xml:space="preserve"> - konstrukce zděné, kamenné</w:t>
            </w:r>
            <w:r>
              <w:rPr>
                <w:b/>
                <w:sz w:val="20"/>
                <w:szCs w:val="20"/>
              </w:rPr>
              <w:t>, panelové</w:t>
            </w:r>
            <w:r w:rsidRPr="00D05CEB">
              <w:rPr>
                <w:b/>
                <w:sz w:val="20"/>
                <w:szCs w:val="20"/>
              </w:rPr>
              <w:t xml:space="preserve"> či smíšené</w:t>
            </w:r>
            <w:r>
              <w:rPr>
                <w:b/>
                <w:sz w:val="20"/>
                <w:szCs w:val="20"/>
              </w:rPr>
              <w:t>.</w:t>
            </w:r>
            <w:r w:rsidRPr="002D7CEB">
              <w:rPr>
                <w:b/>
                <w:sz w:val="20"/>
                <w:szCs w:val="20"/>
              </w:rPr>
              <w:t xml:space="preserve"> </w:t>
            </w:r>
          </w:p>
          <w:p w14:paraId="5703D3D1" w14:textId="77777777" w:rsidR="00E7476F" w:rsidRDefault="00E7476F" w:rsidP="00E7476F">
            <w:pPr>
              <w:pStyle w:val="Textodstavce"/>
              <w:numPr>
                <w:ilvl w:val="0"/>
                <w:numId w:val="0"/>
              </w:numPr>
              <w:spacing w:before="60" w:after="0"/>
              <w:rPr>
                <w:sz w:val="20"/>
                <w:szCs w:val="20"/>
              </w:rPr>
            </w:pPr>
            <w:r w:rsidRPr="00D05CEB">
              <w:rPr>
                <w:sz w:val="20"/>
                <w:szCs w:val="20"/>
              </w:rPr>
              <w:t xml:space="preserve">Za zakázku obdobného charakteru nebudou akceptovány stavební práce na skladových halách, výrobních halách, montážních halách a halách určených pro živočišnou výrobu. </w:t>
            </w:r>
          </w:p>
          <w:p w14:paraId="48E1D829" w14:textId="77777777" w:rsidR="00E7476F" w:rsidRPr="00D05CEB" w:rsidRDefault="00E7476F" w:rsidP="00E7476F">
            <w:pPr>
              <w:pStyle w:val="Textodstavce"/>
              <w:numPr>
                <w:ilvl w:val="0"/>
                <w:numId w:val="0"/>
              </w:numPr>
              <w:spacing w:before="60" w:after="0"/>
              <w:rPr>
                <w:b/>
                <w:sz w:val="20"/>
                <w:szCs w:val="20"/>
              </w:rPr>
            </w:pPr>
            <w:r w:rsidRPr="00D05CEB">
              <w:rPr>
                <w:sz w:val="20"/>
                <w:szCs w:val="20"/>
              </w:rPr>
              <w:t>Za zakázku obdobného charakteru nebudou akceptovány stavební práce na</w:t>
            </w:r>
            <w:r>
              <w:rPr>
                <w:sz w:val="20"/>
                <w:szCs w:val="20"/>
              </w:rPr>
              <w:t xml:space="preserve"> dřevěných budovách a budovách s kovovou konstrukcí.</w:t>
            </w:r>
          </w:p>
          <w:p w14:paraId="1B2E7191" w14:textId="77777777" w:rsidR="00E7476F" w:rsidRDefault="00E7476F" w:rsidP="00E7476F">
            <w:pPr>
              <w:pStyle w:val="Textodstavce"/>
              <w:numPr>
                <w:ilvl w:val="0"/>
                <w:numId w:val="0"/>
              </w:numPr>
              <w:rPr>
                <w:bCs/>
                <w:sz w:val="20"/>
                <w:szCs w:val="20"/>
              </w:rPr>
            </w:pPr>
            <w:r w:rsidRPr="004965CD">
              <w:rPr>
                <w:bCs/>
                <w:sz w:val="20"/>
                <w:szCs w:val="20"/>
              </w:rPr>
              <w:t>Dokončenou stavební prací se rozumí dokončené a řádně předané stavební dílo, které je způsobilé k provozu ke sjednanému účelu.</w:t>
            </w:r>
          </w:p>
          <w:p w14:paraId="37C27F31" w14:textId="02AF7AE4" w:rsidR="00962FAF" w:rsidRPr="00546BA3" w:rsidRDefault="00962FAF" w:rsidP="00E7476F">
            <w:pPr>
              <w:pStyle w:val="Textodstavce"/>
              <w:numPr>
                <w:ilvl w:val="0"/>
                <w:numId w:val="0"/>
              </w:numPr>
              <w:spacing w:before="60"/>
              <w:ind w:left="360"/>
              <w:rPr>
                <w:bCs/>
                <w:sz w:val="20"/>
                <w:szCs w:val="20"/>
              </w:rPr>
            </w:pPr>
          </w:p>
        </w:tc>
      </w:tr>
      <w:tr w:rsidR="00231D0E" w:rsidRPr="00832398" w14:paraId="58BCF28A"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A12D5B" w:rsidRPr="00832398" w14:paraId="610A21C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32398" w:rsidRDefault="00A12D5B" w:rsidP="00A12D5B">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BF13A9" w:rsidRDefault="00A12D5B" w:rsidP="00A12D5B">
            <w:pPr>
              <w:widowControl w:val="0"/>
              <w:suppressAutoHyphens/>
              <w:autoSpaceDE w:val="0"/>
              <w:autoSpaceDN w:val="0"/>
              <w:adjustRightInd w:val="0"/>
              <w:rPr>
                <w:color w:val="FF0000"/>
              </w:rPr>
            </w:pPr>
            <w:r w:rsidRPr="00BF13A9">
              <w:rPr>
                <w:color w:val="FF0000"/>
              </w:rPr>
              <w:t>doplní účastník</w:t>
            </w:r>
          </w:p>
        </w:tc>
      </w:tr>
      <w:tr w:rsidR="00A12D5B" w:rsidRPr="00832398" w14:paraId="6F9D36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32398" w:rsidRDefault="00A12D5B" w:rsidP="00A12D5B">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7B84E9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32398" w:rsidRDefault="00A12D5B" w:rsidP="00A12D5B">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6473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32398" w:rsidRDefault="00A12D5B" w:rsidP="00A12D5B">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3651AE7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32398" w:rsidRDefault="00A12D5B" w:rsidP="00A12D5B">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D23CFBA"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32398" w:rsidRDefault="00A12D5B" w:rsidP="00A12D5B">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197C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32398" w:rsidRDefault="00A12D5B" w:rsidP="00A12D5B">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7A998D1"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32398" w:rsidRDefault="00A12D5B" w:rsidP="00A12D5B">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Default="00A12D5B" w:rsidP="001C4EC2">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35ED1F6" w14:textId="1FBB5ADB" w:rsidR="00A12D5B" w:rsidRPr="001C4EC2" w:rsidRDefault="00A12D5B" w:rsidP="001C4EC2">
            <w:pPr>
              <w:pStyle w:val="Textodstavce"/>
              <w:numPr>
                <w:ilvl w:val="0"/>
                <w:numId w:val="0"/>
              </w:numPr>
              <w:spacing w:before="60" w:after="60"/>
              <w:rPr>
                <w:sz w:val="20"/>
                <w:szCs w:val="20"/>
              </w:rPr>
            </w:pPr>
            <w:r w:rsidRPr="001C4EC2">
              <w:rPr>
                <w:i/>
                <w:iCs/>
                <w:color w:val="FF0000"/>
                <w:sz w:val="20"/>
                <w:szCs w:val="20"/>
              </w:rPr>
              <w:t>(</w:t>
            </w:r>
            <w:r w:rsidR="00AD2F08" w:rsidRPr="001C4EC2">
              <w:rPr>
                <w:i/>
                <w:iCs/>
                <w:color w:val="FF0000"/>
                <w:sz w:val="20"/>
                <w:szCs w:val="20"/>
              </w:rPr>
              <w:t xml:space="preserve">pozn. </w:t>
            </w:r>
            <w:r w:rsidRPr="001C4EC2">
              <w:rPr>
                <w:i/>
                <w:iCs/>
                <w:color w:val="FF0000"/>
                <w:sz w:val="20"/>
                <w:szCs w:val="20"/>
              </w:rPr>
              <w:t>Z popisu musí být zřejmé splnění stanoveného kvalifikačního předpokladu)</w:t>
            </w:r>
          </w:p>
        </w:tc>
      </w:tr>
      <w:tr w:rsidR="00B43178" w:rsidRPr="003A73F2" w14:paraId="0CAFB15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DA0A358" w14:textId="244BFEC7" w:rsidR="00B43178" w:rsidRPr="003A73F2" w:rsidRDefault="00B43178" w:rsidP="00A12D5B">
            <w:pPr>
              <w:widowControl w:val="0"/>
              <w:suppressAutoHyphens/>
              <w:autoSpaceDE w:val="0"/>
              <w:autoSpaceDN w:val="0"/>
              <w:adjustRightInd w:val="0"/>
              <w:rPr>
                <w:bCs/>
                <w:lang w:val="en-US"/>
              </w:rPr>
            </w:pPr>
            <w:r w:rsidRPr="003A73F2">
              <w:rPr>
                <w:bCs/>
                <w:lang w:val="en-US"/>
              </w:rPr>
              <w:t>konstrukce budovy</w:t>
            </w:r>
            <w:r w:rsidR="003A73F2">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76A75689" w14:textId="0F28181F" w:rsidR="00B43178" w:rsidRPr="003A73F2" w:rsidRDefault="00B43178" w:rsidP="003A73F2">
            <w:pPr>
              <w:pStyle w:val="Textodstavce"/>
              <w:numPr>
                <w:ilvl w:val="0"/>
                <w:numId w:val="0"/>
              </w:numPr>
              <w:spacing w:before="60" w:after="60"/>
              <w:rPr>
                <w:color w:val="FF0000"/>
                <w:sz w:val="20"/>
                <w:szCs w:val="20"/>
              </w:rPr>
            </w:pPr>
            <w:r w:rsidRPr="003A73F2">
              <w:rPr>
                <w:color w:val="FF0000"/>
                <w:sz w:val="20"/>
                <w:szCs w:val="20"/>
              </w:rPr>
              <w:t xml:space="preserve">doplní účastník </w:t>
            </w:r>
            <w:r w:rsidRPr="003A73F2">
              <w:rPr>
                <w:i/>
                <w:iCs/>
                <w:color w:val="FF0000"/>
                <w:sz w:val="20"/>
                <w:szCs w:val="20"/>
              </w:rPr>
              <w:t>(zděná</w:t>
            </w:r>
            <w:r w:rsidR="003A73F2" w:rsidRPr="003A73F2">
              <w:rPr>
                <w:i/>
                <w:iCs/>
                <w:color w:val="FF0000"/>
                <w:sz w:val="20"/>
                <w:szCs w:val="20"/>
              </w:rPr>
              <w:t>, panelová, smíšená atp.)</w:t>
            </w:r>
          </w:p>
        </w:tc>
      </w:tr>
      <w:tr w:rsidR="00A12D5B" w:rsidRPr="00832398" w14:paraId="732639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32398" w:rsidRDefault="00A12D5B" w:rsidP="00A12D5B">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BF13A9" w:rsidRDefault="00A12D5B" w:rsidP="00A12D5B">
            <w:pPr>
              <w:widowControl w:val="0"/>
              <w:suppressAutoHyphens/>
              <w:autoSpaceDE w:val="0"/>
              <w:autoSpaceDN w:val="0"/>
              <w:adjustRightInd w:val="0"/>
              <w:rPr>
                <w:bCs/>
                <w:color w:val="FF0000"/>
                <w:lang w:val="en-US"/>
              </w:rPr>
            </w:pPr>
            <w:r w:rsidRPr="00BF13A9">
              <w:rPr>
                <w:color w:val="FF0000"/>
              </w:rPr>
              <w:t>doplní účastník (od – do)</w:t>
            </w:r>
          </w:p>
        </w:tc>
      </w:tr>
      <w:tr w:rsidR="00007810" w:rsidRPr="00832398" w14:paraId="0808E9D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C84D0E2" w14:textId="6A7AC26F" w:rsidR="00007810" w:rsidRPr="00832398" w:rsidRDefault="00007810" w:rsidP="00007810">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E4E2C5E" w14:textId="506B684E" w:rsidR="00007810" w:rsidRPr="00BF13A9" w:rsidRDefault="00007810" w:rsidP="00007810">
            <w:pPr>
              <w:widowControl w:val="0"/>
              <w:suppressAutoHyphens/>
              <w:autoSpaceDE w:val="0"/>
              <w:autoSpaceDN w:val="0"/>
              <w:adjustRightInd w:val="0"/>
              <w:rPr>
                <w:i/>
                <w:iCs/>
                <w:color w:val="FF0000"/>
              </w:rPr>
            </w:pPr>
            <w:r w:rsidRPr="00BF13A9">
              <w:rPr>
                <w:color w:val="FF0000"/>
              </w:rPr>
              <w:t xml:space="preserve">doplní účastník </w:t>
            </w:r>
          </w:p>
        </w:tc>
      </w:tr>
      <w:tr w:rsidR="00732058" w:rsidRPr="00832398" w14:paraId="720DD732"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A8BB1" w14:textId="2DFBB731"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2</w:t>
            </w:r>
          </w:p>
        </w:tc>
      </w:tr>
      <w:tr w:rsidR="00803413" w:rsidRPr="00BF13A9" w14:paraId="23D98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8058776" w14:textId="250F19D3" w:rsidR="00803413" w:rsidRPr="00832398" w:rsidRDefault="00803413" w:rsidP="00803413">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72A7BBB" w14:textId="741189DF" w:rsidR="00803413" w:rsidRPr="00BF13A9" w:rsidRDefault="00803413" w:rsidP="00803413">
            <w:pPr>
              <w:widowControl w:val="0"/>
              <w:suppressAutoHyphens/>
              <w:autoSpaceDE w:val="0"/>
              <w:autoSpaceDN w:val="0"/>
              <w:adjustRightInd w:val="0"/>
              <w:rPr>
                <w:color w:val="FF0000"/>
              </w:rPr>
            </w:pPr>
            <w:r w:rsidRPr="00BF13A9">
              <w:rPr>
                <w:color w:val="FF0000"/>
              </w:rPr>
              <w:t>doplní účastník</w:t>
            </w:r>
          </w:p>
        </w:tc>
      </w:tr>
      <w:tr w:rsidR="00803413" w:rsidRPr="00BF13A9" w14:paraId="3B97826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A55C9F9" w14:textId="29D19EE6" w:rsidR="00803413" w:rsidRPr="00832398" w:rsidRDefault="00803413" w:rsidP="00803413">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832453F" w14:textId="784029DF"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263168C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71FD96" w14:textId="3E877F02" w:rsidR="00803413" w:rsidRPr="00832398" w:rsidRDefault="00803413" w:rsidP="00803413">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361A335E" w14:textId="418B55B0"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35FDB00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8C7227" w14:textId="0B09CA54" w:rsidR="00803413" w:rsidRPr="00832398" w:rsidRDefault="00803413" w:rsidP="00803413">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7042B4B" w14:textId="50E16BBC"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2B5F999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0566623" w14:textId="53FB68D0" w:rsidR="00803413" w:rsidRPr="00832398" w:rsidRDefault="00803413" w:rsidP="00803413">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994100" w14:textId="2A5793D0"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33AF4DC6"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D94ABD9" w14:textId="11813260" w:rsidR="00803413" w:rsidRPr="00832398" w:rsidRDefault="00803413" w:rsidP="00803413">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B9163D3" w14:textId="68FF7DD0"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6869DD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74780A4" w14:textId="5718E750" w:rsidR="00803413" w:rsidRPr="00832398" w:rsidRDefault="00803413" w:rsidP="00803413">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1EFA01" w14:textId="4065145A"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1C4EC2" w14:paraId="362E3D59"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06F7284" w14:textId="745B70AF" w:rsidR="00803413" w:rsidRPr="00832398" w:rsidRDefault="00803413" w:rsidP="00803413">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EE197E" w14:textId="77777777" w:rsidR="00803413" w:rsidRDefault="00803413" w:rsidP="00803413">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C87860C" w14:textId="4454D94E" w:rsidR="00803413" w:rsidRPr="001C4EC2" w:rsidRDefault="00803413" w:rsidP="00803413">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3A73F2" w:rsidRPr="003A73F2" w14:paraId="7E45F4ED" w14:textId="77777777" w:rsidTr="00B118C3">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748D4E0" w14:textId="7CC18720" w:rsidR="003A73F2" w:rsidRPr="003A73F2" w:rsidRDefault="003A73F2" w:rsidP="00B118C3">
            <w:pPr>
              <w:widowControl w:val="0"/>
              <w:suppressAutoHyphens/>
              <w:autoSpaceDE w:val="0"/>
              <w:autoSpaceDN w:val="0"/>
              <w:adjustRightInd w:val="0"/>
              <w:rPr>
                <w:bCs/>
                <w:lang w:val="en-US"/>
              </w:rPr>
            </w:pPr>
            <w:r w:rsidRPr="003A73F2">
              <w:rPr>
                <w:bCs/>
                <w:lang w:val="en-US"/>
              </w:rPr>
              <w:t>konstrukce budovy</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401B9C3F" w14:textId="77777777" w:rsidR="003A73F2" w:rsidRPr="003A73F2" w:rsidRDefault="003A73F2" w:rsidP="00B118C3">
            <w:pPr>
              <w:pStyle w:val="Textodstavce"/>
              <w:numPr>
                <w:ilvl w:val="0"/>
                <w:numId w:val="0"/>
              </w:numPr>
              <w:spacing w:before="60" w:after="60"/>
              <w:rPr>
                <w:color w:val="FF0000"/>
                <w:sz w:val="20"/>
                <w:szCs w:val="20"/>
              </w:rPr>
            </w:pPr>
            <w:r w:rsidRPr="003A73F2">
              <w:rPr>
                <w:color w:val="FF0000"/>
                <w:sz w:val="20"/>
                <w:szCs w:val="20"/>
              </w:rPr>
              <w:t xml:space="preserve">doplní účastník </w:t>
            </w:r>
            <w:r w:rsidRPr="003A73F2">
              <w:rPr>
                <w:i/>
                <w:iCs/>
                <w:color w:val="FF0000"/>
                <w:sz w:val="20"/>
                <w:szCs w:val="20"/>
              </w:rPr>
              <w:t>(zděná, panelová, smíšená atp.)</w:t>
            </w:r>
          </w:p>
        </w:tc>
      </w:tr>
      <w:tr w:rsidR="00803413" w:rsidRPr="00BF13A9" w14:paraId="5EBB1C2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B2424D" w14:textId="487B3C76" w:rsidR="00803413" w:rsidRPr="00832398" w:rsidRDefault="00803413" w:rsidP="00803413">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22A63E92" w14:textId="248360AE" w:rsidR="00803413" w:rsidRPr="00BF13A9" w:rsidRDefault="00803413" w:rsidP="00803413">
            <w:pPr>
              <w:widowControl w:val="0"/>
              <w:suppressAutoHyphens/>
              <w:autoSpaceDE w:val="0"/>
              <w:autoSpaceDN w:val="0"/>
              <w:adjustRightInd w:val="0"/>
              <w:rPr>
                <w:bCs/>
                <w:color w:val="FF0000"/>
                <w:lang w:val="en-US"/>
              </w:rPr>
            </w:pPr>
            <w:r w:rsidRPr="00BF13A9">
              <w:rPr>
                <w:color w:val="FF0000"/>
              </w:rPr>
              <w:t>doplní účastník (od – do)</w:t>
            </w:r>
          </w:p>
        </w:tc>
      </w:tr>
      <w:tr w:rsidR="00803413" w:rsidRPr="00BF13A9" w14:paraId="2FE6C4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B3448C8" w14:textId="04930980" w:rsidR="00803413" w:rsidRPr="00832398" w:rsidRDefault="00803413" w:rsidP="00803413">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FD8EC1C" w14:textId="0B138FB7" w:rsidR="00803413" w:rsidRPr="00BF13A9" w:rsidRDefault="00803413" w:rsidP="00803413">
            <w:pPr>
              <w:widowControl w:val="0"/>
              <w:suppressAutoHyphens/>
              <w:autoSpaceDE w:val="0"/>
              <w:autoSpaceDN w:val="0"/>
              <w:adjustRightInd w:val="0"/>
              <w:rPr>
                <w:i/>
                <w:iCs/>
                <w:color w:val="FF0000"/>
              </w:rPr>
            </w:pPr>
            <w:r w:rsidRPr="00BF13A9">
              <w:rPr>
                <w:color w:val="FF0000"/>
              </w:rPr>
              <w:t xml:space="preserve">doplní účastník </w:t>
            </w:r>
          </w:p>
        </w:tc>
      </w:tr>
      <w:tr w:rsidR="00732058" w:rsidRPr="00832398" w14:paraId="3A8E3126"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29295" w14:textId="77EB0C1E"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3</w:t>
            </w:r>
          </w:p>
        </w:tc>
      </w:tr>
      <w:tr w:rsidR="00803413" w:rsidRPr="00BF13A9" w14:paraId="2BF5912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006288" w14:textId="5316C16E" w:rsidR="00803413" w:rsidRPr="00832398" w:rsidRDefault="00803413" w:rsidP="00803413">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35D0F28B" w14:textId="5633C682" w:rsidR="00803413" w:rsidRPr="00BF13A9" w:rsidRDefault="00803413" w:rsidP="00803413">
            <w:pPr>
              <w:widowControl w:val="0"/>
              <w:suppressAutoHyphens/>
              <w:autoSpaceDE w:val="0"/>
              <w:autoSpaceDN w:val="0"/>
              <w:adjustRightInd w:val="0"/>
              <w:rPr>
                <w:color w:val="FF0000"/>
              </w:rPr>
            </w:pPr>
            <w:r w:rsidRPr="00BF13A9">
              <w:rPr>
                <w:color w:val="FF0000"/>
              </w:rPr>
              <w:t>doplní účastník</w:t>
            </w:r>
          </w:p>
        </w:tc>
      </w:tr>
      <w:tr w:rsidR="00803413" w:rsidRPr="00BF13A9" w14:paraId="6B405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CDF955" w14:textId="65A524CF" w:rsidR="00803413" w:rsidRPr="00832398" w:rsidRDefault="00803413" w:rsidP="00803413">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6E2F0E5" w14:textId="172CAC14"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077D99B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D8F837D" w14:textId="46C7F024" w:rsidR="00803413" w:rsidRPr="00832398" w:rsidRDefault="00803413" w:rsidP="00803413">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25B40DAE" w14:textId="668EAF43"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7DE2F0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87DC7BB" w14:textId="4B8A36ED" w:rsidR="00803413" w:rsidRPr="00832398" w:rsidRDefault="00803413" w:rsidP="00803413">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C644620" w14:textId="4F711B26"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4A69B5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2D4A6E" w14:textId="3810344D" w:rsidR="00803413" w:rsidRPr="00832398" w:rsidRDefault="00803413" w:rsidP="00803413">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28D1BA1" w14:textId="5A4C776C"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72F6055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46F2EF1" w14:textId="66F8DD05" w:rsidR="00803413" w:rsidRPr="00832398" w:rsidRDefault="00803413" w:rsidP="00803413">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868AE5D" w14:textId="6F602A67"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BF13A9" w14:paraId="703DC8E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36E4F7" w14:textId="71C4118B" w:rsidR="00803413" w:rsidRPr="00832398" w:rsidRDefault="00803413" w:rsidP="00803413">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4BFAD157" w14:textId="3E202515" w:rsidR="00803413" w:rsidRPr="00BF13A9" w:rsidRDefault="00803413" w:rsidP="00803413">
            <w:pPr>
              <w:widowControl w:val="0"/>
              <w:suppressAutoHyphens/>
              <w:autoSpaceDE w:val="0"/>
              <w:autoSpaceDN w:val="0"/>
              <w:adjustRightInd w:val="0"/>
              <w:rPr>
                <w:bCs/>
                <w:lang w:val="en-US"/>
              </w:rPr>
            </w:pPr>
            <w:r w:rsidRPr="00BF13A9">
              <w:rPr>
                <w:color w:val="FF0000"/>
              </w:rPr>
              <w:t>doplní účastník</w:t>
            </w:r>
          </w:p>
        </w:tc>
      </w:tr>
      <w:tr w:rsidR="00803413" w:rsidRPr="001C4EC2" w14:paraId="69BACB63"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0D502427" w14:textId="6D8D1ACE" w:rsidR="00803413" w:rsidRPr="00832398" w:rsidRDefault="00803413" w:rsidP="00803413">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12C901BF" w14:textId="77777777" w:rsidR="00803413" w:rsidRDefault="00803413" w:rsidP="00803413">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2B189938" w14:textId="4454AE70" w:rsidR="00803413" w:rsidRPr="001C4EC2" w:rsidRDefault="00803413" w:rsidP="00803413">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3A73F2" w:rsidRPr="003A73F2" w14:paraId="3A78981C" w14:textId="77777777" w:rsidTr="00B118C3">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D21258" w14:textId="2769E391" w:rsidR="003A73F2" w:rsidRPr="003A73F2" w:rsidRDefault="003A73F2" w:rsidP="00B118C3">
            <w:pPr>
              <w:widowControl w:val="0"/>
              <w:suppressAutoHyphens/>
              <w:autoSpaceDE w:val="0"/>
              <w:autoSpaceDN w:val="0"/>
              <w:adjustRightInd w:val="0"/>
              <w:rPr>
                <w:bCs/>
                <w:lang w:val="en-US"/>
              </w:rPr>
            </w:pPr>
            <w:r w:rsidRPr="003A73F2">
              <w:rPr>
                <w:bCs/>
                <w:lang w:val="en-US"/>
              </w:rPr>
              <w:t>konstrukce budovy</w:t>
            </w:r>
            <w:r>
              <w:rPr>
                <w:bCs/>
                <w:lang w:val="en-US"/>
              </w:rPr>
              <w:t>:</w:t>
            </w:r>
          </w:p>
        </w:tc>
        <w:tc>
          <w:tcPr>
            <w:tcW w:w="5670" w:type="dxa"/>
            <w:tcBorders>
              <w:top w:val="single" w:sz="4" w:space="0" w:color="auto"/>
              <w:left w:val="single" w:sz="4" w:space="0" w:color="auto"/>
              <w:bottom w:val="single" w:sz="4" w:space="0" w:color="auto"/>
              <w:right w:val="single" w:sz="4" w:space="0" w:color="auto"/>
            </w:tcBorders>
            <w:vAlign w:val="center"/>
          </w:tcPr>
          <w:p w14:paraId="0216A9B1" w14:textId="77777777" w:rsidR="003A73F2" w:rsidRPr="003A73F2" w:rsidRDefault="003A73F2" w:rsidP="00B118C3">
            <w:pPr>
              <w:pStyle w:val="Textodstavce"/>
              <w:numPr>
                <w:ilvl w:val="0"/>
                <w:numId w:val="0"/>
              </w:numPr>
              <w:spacing w:before="60" w:after="60"/>
              <w:rPr>
                <w:color w:val="FF0000"/>
                <w:sz w:val="20"/>
                <w:szCs w:val="20"/>
              </w:rPr>
            </w:pPr>
            <w:r w:rsidRPr="003A73F2">
              <w:rPr>
                <w:color w:val="FF0000"/>
                <w:sz w:val="20"/>
                <w:szCs w:val="20"/>
              </w:rPr>
              <w:t xml:space="preserve">doplní účastník </w:t>
            </w:r>
            <w:r w:rsidRPr="003A73F2">
              <w:rPr>
                <w:i/>
                <w:iCs/>
                <w:color w:val="FF0000"/>
                <w:sz w:val="20"/>
                <w:szCs w:val="20"/>
              </w:rPr>
              <w:t>(zděná, panelová, smíšená atp.)</w:t>
            </w:r>
          </w:p>
        </w:tc>
      </w:tr>
      <w:tr w:rsidR="00803413" w:rsidRPr="00BF13A9" w14:paraId="21958CA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A1121A" w14:textId="59D1EE78" w:rsidR="00803413" w:rsidRPr="00832398" w:rsidRDefault="00803413" w:rsidP="00803413">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4A4058A5" w14:textId="206F90DB" w:rsidR="00803413" w:rsidRPr="00BF13A9" w:rsidRDefault="00803413" w:rsidP="00803413">
            <w:pPr>
              <w:widowControl w:val="0"/>
              <w:suppressAutoHyphens/>
              <w:autoSpaceDE w:val="0"/>
              <w:autoSpaceDN w:val="0"/>
              <w:adjustRightInd w:val="0"/>
              <w:rPr>
                <w:bCs/>
                <w:color w:val="FF0000"/>
                <w:lang w:val="en-US"/>
              </w:rPr>
            </w:pPr>
            <w:r w:rsidRPr="00BF13A9">
              <w:rPr>
                <w:color w:val="FF0000"/>
              </w:rPr>
              <w:t>doplní účastník (od – do)</w:t>
            </w:r>
          </w:p>
        </w:tc>
      </w:tr>
      <w:tr w:rsidR="00803413" w:rsidRPr="00BF13A9" w14:paraId="10B8F8F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142C7C8" w14:textId="04DB224D" w:rsidR="00803413" w:rsidRPr="00832398" w:rsidRDefault="00803413" w:rsidP="00803413">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79F6EB97" w14:textId="046C4E12" w:rsidR="00803413" w:rsidRPr="00BF13A9" w:rsidRDefault="00803413" w:rsidP="00803413">
            <w:pPr>
              <w:widowControl w:val="0"/>
              <w:suppressAutoHyphens/>
              <w:autoSpaceDE w:val="0"/>
              <w:autoSpaceDN w:val="0"/>
              <w:adjustRightInd w:val="0"/>
              <w:rPr>
                <w:i/>
                <w:iCs/>
                <w:color w:val="FF0000"/>
              </w:rPr>
            </w:pPr>
            <w:r w:rsidRPr="00BF13A9">
              <w:rPr>
                <w:color w:val="FF0000"/>
              </w:rPr>
              <w:t xml:space="preserve">doplní účastník </w:t>
            </w:r>
          </w:p>
        </w:tc>
      </w:tr>
    </w:tbl>
    <w:p w14:paraId="1D6AE809" w14:textId="77777777" w:rsidR="00B61D0D" w:rsidRPr="00832398" w:rsidRDefault="00B61D0D" w:rsidP="00BF13A9">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832398" w14:paraId="639BB46B"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32398" w:rsidRDefault="00257E06" w:rsidP="002D100A">
            <w:pPr>
              <w:widowControl w:val="0"/>
              <w:suppressAutoHyphens/>
              <w:autoSpaceDE w:val="0"/>
              <w:autoSpaceDN w:val="0"/>
              <w:adjustRightInd w:val="0"/>
              <w:spacing w:before="100" w:after="100"/>
              <w:rPr>
                <w:b/>
                <w:bCs/>
              </w:rPr>
            </w:pPr>
            <w:r>
              <w:rPr>
                <w:b/>
                <w:bCs/>
              </w:rPr>
              <w:t>10</w:t>
            </w:r>
            <w:r w:rsidR="00076D7D" w:rsidRPr="00832398">
              <w:rPr>
                <w:b/>
                <w:bCs/>
              </w:rPr>
              <w:t xml:space="preserve">) </w:t>
            </w:r>
            <w:r w:rsidR="00076D7D" w:rsidRPr="00832398">
              <w:rPr>
                <w:b/>
                <w:lang w:val="en-US"/>
              </w:rPr>
              <w:t xml:space="preserve">PROHLÁŠENÍ K TECHNICKÉ KVALIFIKACI – </w:t>
            </w:r>
            <w:r w:rsidR="00101365">
              <w:rPr>
                <w:b/>
                <w:lang w:val="en-US"/>
              </w:rPr>
              <w:t>realizační tým</w:t>
            </w:r>
          </w:p>
        </w:tc>
      </w:tr>
      <w:tr w:rsidR="001206C8" w:rsidRPr="00832398" w14:paraId="583BCFE5"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832398" w:rsidRDefault="001206C8" w:rsidP="001206C8">
            <w:pPr>
              <w:spacing w:before="120" w:after="120"/>
            </w:pPr>
            <w:r w:rsidRPr="00832398">
              <w:rPr>
                <w:b/>
                <w:bCs/>
              </w:rPr>
              <w:t>Dodavatel čestn</w:t>
            </w:r>
            <w:r w:rsidR="00637FD9">
              <w:rPr>
                <w:b/>
                <w:bCs/>
              </w:rPr>
              <w:t>ě</w:t>
            </w:r>
            <w:r w:rsidRPr="00832398">
              <w:rPr>
                <w:b/>
                <w:bCs/>
              </w:rPr>
              <w:t xml:space="preserve"> prohlašuje</w:t>
            </w:r>
            <w:r w:rsidRPr="00832398">
              <w:t>,</w:t>
            </w:r>
            <w:r w:rsidRPr="00832398">
              <w:rPr>
                <w:b/>
                <w:bCs/>
              </w:rPr>
              <w:t xml:space="preserve"> </w:t>
            </w:r>
            <w:r w:rsidRPr="00832398">
              <w:t>že splňuje podmínky technické kvalifikace podle § 79 odst. 2 písm. c) a d), v rozsahu stanoveném v zadávací dokumentaci.</w:t>
            </w:r>
          </w:p>
          <w:p w14:paraId="4643B385" w14:textId="77777777" w:rsidR="00864391" w:rsidRPr="00660F25" w:rsidRDefault="00864391" w:rsidP="00864391">
            <w:pPr>
              <w:autoSpaceDE w:val="0"/>
              <w:autoSpaceDN w:val="0"/>
              <w:adjustRightInd w:val="0"/>
              <w:spacing w:after="120"/>
              <w:jc w:val="both"/>
              <w:rPr>
                <w:iCs/>
              </w:rPr>
            </w:pPr>
            <w:r>
              <w:rPr>
                <w:iCs/>
              </w:rPr>
              <w:t>Dodavatel splňuje toto kritérium kvalifikace</w:t>
            </w:r>
            <w:r w:rsidRPr="00660F25">
              <w:rPr>
                <w:iCs/>
              </w:rPr>
              <w:t>, pokud má pro plnění veřejné zakázky k</w:t>
            </w:r>
            <w:r>
              <w:rPr>
                <w:iCs/>
              </w:rPr>
              <w:t> </w:t>
            </w:r>
            <w:r w:rsidRPr="00660F25">
              <w:rPr>
                <w:iCs/>
              </w:rPr>
              <w:t>dispozici</w:t>
            </w:r>
            <w:r>
              <w:rPr>
                <w:iCs/>
              </w:rPr>
              <w:t xml:space="preserve"> nejméně</w:t>
            </w:r>
            <w:r w:rsidRPr="00660F25">
              <w:rPr>
                <w:iCs/>
              </w:rPr>
              <w:t xml:space="preserve"> </w:t>
            </w:r>
            <w:r w:rsidRPr="00A332AA">
              <w:rPr>
                <w:b/>
                <w:bCs/>
                <w:iCs/>
              </w:rPr>
              <w:t>dvoučlenný</w:t>
            </w:r>
            <w:r w:rsidRPr="00660F25">
              <w:rPr>
                <w:iCs/>
              </w:rPr>
              <w:t xml:space="preserve"> realizační tým splňující následující požadavky zadavatele:</w:t>
            </w:r>
          </w:p>
          <w:p w14:paraId="2E4AD78C" w14:textId="77777777" w:rsidR="00864391" w:rsidRPr="00281A4C" w:rsidRDefault="00864391" w:rsidP="00864391">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Pr="00281A4C">
              <w:rPr>
                <w:b/>
                <w:iCs/>
              </w:rPr>
              <w:t>–</w:t>
            </w:r>
            <w:r>
              <w:rPr>
                <w:b/>
                <w:iCs/>
              </w:rPr>
              <w:t xml:space="preserve"> </w:t>
            </w:r>
            <w:r w:rsidRPr="00281A4C">
              <w:rPr>
                <w:b/>
                <w:iCs/>
              </w:rPr>
              <w:t>stavbyvedoucí</w:t>
            </w:r>
          </w:p>
          <w:p w14:paraId="083BF4B9" w14:textId="77777777" w:rsidR="00864391" w:rsidRPr="00281A4C" w:rsidRDefault="00864391" w:rsidP="00864391">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281A4C">
              <w:rPr>
                <w:rFonts w:ascii="Times New Roman" w:hAnsi="Times New Roman" w:cs="Times New Roman"/>
                <w:sz w:val="20"/>
                <w:szCs w:val="20"/>
              </w:rPr>
              <w:t xml:space="preserve">Osvědčení o autorizaci podle zák. č. 360/1992 Sb., pro obor </w:t>
            </w:r>
            <w:r>
              <w:rPr>
                <w:rFonts w:ascii="Times New Roman" w:hAnsi="Times New Roman" w:cs="Times New Roman"/>
                <w:sz w:val="20"/>
                <w:szCs w:val="20"/>
              </w:rPr>
              <w:t>pozemní</w:t>
            </w:r>
            <w:r w:rsidRPr="00281A4C">
              <w:rPr>
                <w:rFonts w:ascii="Times New Roman" w:hAnsi="Times New Roman" w:cs="Times New Roman"/>
                <w:sz w:val="20"/>
                <w:szCs w:val="20"/>
              </w:rPr>
              <w:t xml:space="preserve"> stavby</w:t>
            </w:r>
            <w:r>
              <w:rPr>
                <w:rFonts w:ascii="Times New Roman" w:hAnsi="Times New Roman" w:cs="Times New Roman"/>
                <w:sz w:val="20"/>
                <w:szCs w:val="20"/>
              </w:rPr>
              <w:t xml:space="preserve"> (v případě osob usazených nebo hostujících registrace), případně autorizovaný architekt;</w:t>
            </w:r>
          </w:p>
          <w:p w14:paraId="7F280F08" w14:textId="77777777" w:rsidR="00864391" w:rsidRDefault="00864391" w:rsidP="00864391">
            <w:pPr>
              <w:pStyle w:val="Odstavecseseznamem"/>
              <w:numPr>
                <w:ilvl w:val="0"/>
                <w:numId w:val="23"/>
              </w:numPr>
              <w:autoSpaceDE w:val="0"/>
              <w:autoSpaceDN w:val="0"/>
              <w:adjustRightInd w:val="0"/>
              <w:spacing w:after="60"/>
              <w:ind w:left="714" w:hanging="357"/>
              <w:jc w:val="both"/>
              <w:rPr>
                <w:rFonts w:ascii="Times New Roman" w:hAnsi="Times New Roman" w:cs="Times New Roman"/>
                <w:iCs/>
                <w:sz w:val="20"/>
                <w:szCs w:val="20"/>
              </w:rPr>
            </w:pPr>
            <w:r w:rsidRPr="00217B9F">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217B9F">
              <w:rPr>
                <w:rFonts w:ascii="Times New Roman" w:hAnsi="Times New Roman" w:cs="Times New Roman"/>
                <w:iCs/>
                <w:sz w:val="20"/>
                <w:szCs w:val="20"/>
              </w:rPr>
              <w:t xml:space="preserve"> let praxe v oboru </w:t>
            </w:r>
            <w:r>
              <w:rPr>
                <w:rFonts w:ascii="Times New Roman" w:hAnsi="Times New Roman" w:cs="Times New Roman"/>
                <w:iCs/>
                <w:sz w:val="20"/>
                <w:szCs w:val="20"/>
              </w:rPr>
              <w:t>pozemního</w:t>
            </w:r>
            <w:r w:rsidRPr="00217B9F">
              <w:rPr>
                <w:rFonts w:ascii="Times New Roman" w:hAnsi="Times New Roman" w:cs="Times New Roman"/>
                <w:iCs/>
                <w:sz w:val="20"/>
                <w:szCs w:val="20"/>
              </w:rPr>
              <w:t xml:space="preserve"> stavitelství na pozici autorizovaného stavbyvedoucího nebo autorizovaného zástupce stavbyvedoucího, získaných v období posledních 10 let počítaných od konce</w:t>
            </w:r>
            <w:r>
              <w:rPr>
                <w:rFonts w:ascii="Times New Roman" w:hAnsi="Times New Roman" w:cs="Times New Roman"/>
                <w:iCs/>
                <w:sz w:val="20"/>
                <w:szCs w:val="20"/>
              </w:rPr>
              <w:t xml:space="preserve"> </w:t>
            </w:r>
            <w:r w:rsidRPr="00E242CD">
              <w:rPr>
                <w:rFonts w:ascii="Times New Roman" w:hAnsi="Times New Roman" w:cs="Times New Roman"/>
                <w:iCs/>
                <w:sz w:val="20"/>
                <w:szCs w:val="20"/>
              </w:rPr>
              <w:t>lhůty pro podání nabídek</w:t>
            </w:r>
            <w:r>
              <w:rPr>
                <w:rFonts w:ascii="Times New Roman" w:hAnsi="Times New Roman" w:cs="Times New Roman"/>
                <w:iCs/>
                <w:sz w:val="20"/>
                <w:szCs w:val="20"/>
              </w:rPr>
              <w:t>;</w:t>
            </w:r>
          </w:p>
          <w:p w14:paraId="3ED59E17" w14:textId="77777777" w:rsidR="00864391" w:rsidRPr="002641BF" w:rsidRDefault="00864391" w:rsidP="00864391">
            <w:pPr>
              <w:pStyle w:val="Textodstavce"/>
              <w:numPr>
                <w:ilvl w:val="0"/>
                <w:numId w:val="19"/>
              </w:numPr>
              <w:spacing w:before="60"/>
              <w:ind w:left="714" w:hanging="357"/>
              <w:rPr>
                <w:bCs/>
                <w:sz w:val="20"/>
                <w:szCs w:val="20"/>
              </w:rPr>
            </w:pPr>
            <w:r w:rsidRPr="00E7555C">
              <w:rPr>
                <w:iCs/>
                <w:sz w:val="20"/>
                <w:szCs w:val="20"/>
              </w:rPr>
              <w:t>Minimální zkušenosti: praxe ve výkonu funkce stavbyvedoucího na minimálně 2 stavbách</w:t>
            </w:r>
            <w:r w:rsidRPr="00E7555C">
              <w:rPr>
                <w:sz w:val="20"/>
                <w:szCs w:val="20"/>
              </w:rPr>
              <w:t>,</w:t>
            </w:r>
            <w:r w:rsidRPr="00940835">
              <w:rPr>
                <w:b/>
                <w:sz w:val="20"/>
                <w:szCs w:val="20"/>
              </w:rPr>
              <w:t xml:space="preserve"> </w:t>
            </w:r>
            <w:r w:rsidRPr="002641BF">
              <w:rPr>
                <w:bCs/>
                <w:sz w:val="20"/>
                <w:szCs w:val="20"/>
              </w:rPr>
              <w:t>každá</w:t>
            </w:r>
            <w:r w:rsidRPr="00D05CEB">
              <w:rPr>
                <w:b/>
                <w:sz w:val="20"/>
                <w:szCs w:val="20"/>
              </w:rPr>
              <w:t xml:space="preserve"> </w:t>
            </w:r>
            <w:r w:rsidRPr="002641BF">
              <w:rPr>
                <w:bCs/>
                <w:sz w:val="20"/>
                <w:szCs w:val="20"/>
              </w:rPr>
              <w:t>v rozsahu minimálně 8 000 000,00 Kč bez DPH, jejichž předmětem byla výstavba či rekonstrukce budov obdobného charakteru jako je předmět této veřejné zakázky, tedy výstavba či rekonstrukce obytných, administrativních či kancelářských budov, kin, muzeí, obchodních center, nemocnic či jiným zdravotnických zařízení a podobných staveb - konstrukce zděné, kamenné, panelové či smíšené</w:t>
            </w:r>
            <w:r>
              <w:rPr>
                <w:bCs/>
                <w:sz w:val="20"/>
                <w:szCs w:val="20"/>
              </w:rPr>
              <w:t>;</w:t>
            </w:r>
          </w:p>
          <w:p w14:paraId="241EBFAF" w14:textId="77777777" w:rsidR="00864391" w:rsidRPr="00A332AA" w:rsidRDefault="00864391" w:rsidP="00864391">
            <w:pPr>
              <w:autoSpaceDE w:val="0"/>
              <w:autoSpaceDN w:val="0"/>
              <w:adjustRightInd w:val="0"/>
              <w:ind w:left="360"/>
              <w:jc w:val="both"/>
              <w:rPr>
                <w:b/>
                <w:iCs/>
              </w:rPr>
            </w:pPr>
            <w:r w:rsidRPr="00A332AA">
              <w:rPr>
                <w:b/>
                <w:iCs/>
              </w:rPr>
              <w:t xml:space="preserve">2. člen realizačního týmu – min. 1 osoba </w:t>
            </w:r>
            <w:r>
              <w:rPr>
                <w:b/>
                <w:iCs/>
              </w:rPr>
              <w:t xml:space="preserve">- </w:t>
            </w:r>
            <w:r w:rsidRPr="00A332AA">
              <w:rPr>
                <w:b/>
                <w:iCs/>
              </w:rPr>
              <w:t>zástupce stavbyvedoucího</w:t>
            </w:r>
          </w:p>
          <w:p w14:paraId="4AAC628F" w14:textId="77777777" w:rsidR="00864391" w:rsidRPr="00A332AA" w:rsidRDefault="00864391" w:rsidP="00864391">
            <w:pPr>
              <w:pStyle w:val="Odstavecseseznamem"/>
              <w:numPr>
                <w:ilvl w:val="0"/>
                <w:numId w:val="23"/>
              </w:numPr>
              <w:autoSpaceDE w:val="0"/>
              <w:autoSpaceDN w:val="0"/>
              <w:adjustRightInd w:val="0"/>
              <w:ind w:left="720"/>
              <w:jc w:val="both"/>
              <w:rPr>
                <w:rFonts w:ascii="Times New Roman" w:hAnsi="Times New Roman" w:cs="Times New Roman"/>
                <w:iCs/>
                <w:sz w:val="20"/>
                <w:szCs w:val="20"/>
              </w:rPr>
            </w:pPr>
            <w:r w:rsidRPr="00A332AA">
              <w:rPr>
                <w:rFonts w:ascii="Times New Roman" w:hAnsi="Times New Roman" w:cs="Times New Roman"/>
                <w:sz w:val="20"/>
                <w:szCs w:val="20"/>
              </w:rPr>
              <w:t xml:space="preserve">Osvědčení o autorizaci podle zák. č. 360/1992 Sb., pro obor </w:t>
            </w:r>
            <w:r>
              <w:rPr>
                <w:rFonts w:ascii="Times New Roman" w:hAnsi="Times New Roman" w:cs="Times New Roman"/>
                <w:sz w:val="20"/>
                <w:szCs w:val="20"/>
              </w:rPr>
              <w:t>pozemní</w:t>
            </w:r>
            <w:r w:rsidRPr="00A332AA">
              <w:rPr>
                <w:rFonts w:ascii="Times New Roman" w:hAnsi="Times New Roman" w:cs="Times New Roman"/>
                <w:sz w:val="20"/>
                <w:szCs w:val="20"/>
              </w:rPr>
              <w:t xml:space="preserve"> stavby (v případě osob usazených nebo hostujících registrace)</w:t>
            </w:r>
            <w:r>
              <w:rPr>
                <w:rFonts w:ascii="Times New Roman" w:hAnsi="Times New Roman" w:cs="Times New Roman"/>
                <w:sz w:val="20"/>
                <w:szCs w:val="20"/>
              </w:rPr>
              <w:t>;</w:t>
            </w:r>
          </w:p>
          <w:p w14:paraId="441E44A2" w14:textId="170716B0" w:rsidR="00085B98" w:rsidRPr="00864391" w:rsidRDefault="00864391" w:rsidP="00864391">
            <w:pPr>
              <w:pStyle w:val="Odstavecseseznamem"/>
              <w:numPr>
                <w:ilvl w:val="0"/>
                <w:numId w:val="23"/>
              </w:numPr>
              <w:autoSpaceDE w:val="0"/>
              <w:autoSpaceDN w:val="0"/>
              <w:adjustRightInd w:val="0"/>
              <w:spacing w:after="200"/>
              <w:ind w:left="714" w:hanging="357"/>
              <w:jc w:val="both"/>
              <w:rPr>
                <w:rFonts w:ascii="Times New Roman" w:hAnsi="Times New Roman" w:cs="Times New Roman"/>
                <w:iCs/>
                <w:sz w:val="20"/>
                <w:szCs w:val="20"/>
              </w:rPr>
            </w:pPr>
            <w:r w:rsidRPr="00217B9F">
              <w:rPr>
                <w:rFonts w:ascii="Times New Roman" w:hAnsi="Times New Roman" w:cs="Times New Roman"/>
                <w:iCs/>
                <w:sz w:val="20"/>
                <w:szCs w:val="20"/>
              </w:rPr>
              <w:t xml:space="preserve">Nejméně </w:t>
            </w:r>
            <w:r>
              <w:rPr>
                <w:rFonts w:ascii="Times New Roman" w:hAnsi="Times New Roman" w:cs="Times New Roman"/>
                <w:iCs/>
                <w:sz w:val="20"/>
                <w:szCs w:val="20"/>
              </w:rPr>
              <w:t>5</w:t>
            </w:r>
            <w:r w:rsidRPr="00217B9F">
              <w:rPr>
                <w:rFonts w:ascii="Times New Roman" w:hAnsi="Times New Roman" w:cs="Times New Roman"/>
                <w:iCs/>
                <w:sz w:val="20"/>
                <w:szCs w:val="20"/>
              </w:rPr>
              <w:t xml:space="preserve"> let praxe v oboru </w:t>
            </w:r>
            <w:r>
              <w:rPr>
                <w:rFonts w:ascii="Times New Roman" w:hAnsi="Times New Roman" w:cs="Times New Roman"/>
                <w:iCs/>
                <w:sz w:val="20"/>
                <w:szCs w:val="20"/>
              </w:rPr>
              <w:t>pozemního</w:t>
            </w:r>
            <w:r w:rsidRPr="00217B9F">
              <w:rPr>
                <w:rFonts w:ascii="Times New Roman" w:hAnsi="Times New Roman" w:cs="Times New Roman"/>
                <w:iCs/>
                <w:sz w:val="20"/>
                <w:szCs w:val="20"/>
              </w:rPr>
              <w:t xml:space="preserve"> stavitelství na pozici autorizovaného stavbyvedoucího nebo autorizovaného zástupce stavbyvedoucího, získaných v období posledních 10 let počítaných od konce</w:t>
            </w:r>
            <w:r>
              <w:rPr>
                <w:rFonts w:ascii="Times New Roman" w:hAnsi="Times New Roman" w:cs="Times New Roman"/>
                <w:iCs/>
                <w:sz w:val="20"/>
                <w:szCs w:val="20"/>
              </w:rPr>
              <w:t xml:space="preserve"> </w:t>
            </w:r>
            <w:r w:rsidRPr="00E242CD">
              <w:rPr>
                <w:rFonts w:ascii="Times New Roman" w:hAnsi="Times New Roman" w:cs="Times New Roman"/>
                <w:iCs/>
                <w:sz w:val="20"/>
                <w:szCs w:val="20"/>
              </w:rPr>
              <w:t>lhůty pro podání nabídek</w:t>
            </w:r>
            <w:r>
              <w:rPr>
                <w:rFonts w:ascii="Times New Roman" w:hAnsi="Times New Roman" w:cs="Times New Roman"/>
                <w:iCs/>
                <w:sz w:val="20"/>
                <w:szCs w:val="20"/>
              </w:rPr>
              <w:t>;</w:t>
            </w:r>
          </w:p>
        </w:tc>
      </w:tr>
      <w:tr w:rsidR="00156002" w:rsidRPr="00832398" w14:paraId="2ADBAEA2"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1407F414" w:rsidR="00D2462A" w:rsidRPr="00156002" w:rsidRDefault="00156002" w:rsidP="00D2462A">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0098583E" w:rsidRPr="00281A4C">
              <w:rPr>
                <w:b/>
                <w:iCs/>
              </w:rPr>
              <w:t>–</w:t>
            </w:r>
            <w:r w:rsidR="0098583E">
              <w:rPr>
                <w:b/>
                <w:iCs/>
              </w:rPr>
              <w:t xml:space="preserve"> </w:t>
            </w:r>
            <w:r w:rsidR="0098583E" w:rsidRPr="00281A4C">
              <w:rPr>
                <w:b/>
                <w:iCs/>
              </w:rPr>
              <w:t>stavbyvedoucí</w:t>
            </w:r>
          </w:p>
        </w:tc>
      </w:tr>
      <w:tr w:rsidR="00076D7D" w:rsidRPr="00832398" w14:paraId="6615FBA1"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832398" w:rsidRDefault="00076D7D" w:rsidP="00076D7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p>
        </w:tc>
      </w:tr>
      <w:tr w:rsidR="00076D7D" w:rsidRPr="00832398" w14:paraId="556AC619"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772D86E3" w:rsidR="00076D7D" w:rsidRPr="00A12D5B" w:rsidRDefault="00076D7D" w:rsidP="00076D7D">
            <w:pPr>
              <w:widowControl w:val="0"/>
              <w:suppressAutoHyphens/>
              <w:autoSpaceDE w:val="0"/>
              <w:autoSpaceDN w:val="0"/>
              <w:adjustRightInd w:val="0"/>
              <w:rPr>
                <w:bCs/>
                <w:highlight w:val="yellow"/>
                <w:lang w:val="en-US"/>
              </w:rPr>
            </w:pPr>
            <w:r w:rsidRPr="00F843E4">
              <w:rPr>
                <w:bCs/>
                <w:lang w:val="en-US"/>
              </w:rPr>
              <w:t xml:space="preserve">oprávnění k výkonu činnosti </w:t>
            </w:r>
            <w:r w:rsidR="00362431">
              <w:rPr>
                <w:bCs/>
                <w:lang w:val="en-US"/>
              </w:rPr>
              <w:t>– autorizace</w:t>
            </w:r>
            <w:r w:rsidR="007A286D">
              <w:rPr>
                <w:bCs/>
                <w:lang w:val="en-US"/>
              </w:rPr>
              <w:t xml:space="preserve"> </w:t>
            </w:r>
            <w:r w:rsidR="007A286D" w:rsidRPr="007F4A32">
              <w:t>pro obor pozemní stavby</w:t>
            </w:r>
            <w:r w:rsidR="00362431">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F843E4" w:rsidRDefault="00076D7D" w:rsidP="00076D7D">
            <w:pPr>
              <w:widowControl w:val="0"/>
              <w:suppressAutoHyphens/>
              <w:autoSpaceDE w:val="0"/>
              <w:autoSpaceDN w:val="0"/>
              <w:adjustRightInd w:val="0"/>
              <w:rPr>
                <w:color w:val="FF0000"/>
              </w:rPr>
            </w:pPr>
            <w:r w:rsidRPr="00F843E4">
              <w:rPr>
                <w:color w:val="FF0000"/>
              </w:rPr>
              <w:t xml:space="preserve">doplní účastník </w:t>
            </w:r>
          </w:p>
          <w:p w14:paraId="4B9605D6" w14:textId="7D5CA8FB" w:rsidR="00076D7D" w:rsidRPr="00A12D5B" w:rsidRDefault="00076D7D" w:rsidP="00076D7D">
            <w:pPr>
              <w:widowControl w:val="0"/>
              <w:suppressAutoHyphens/>
              <w:autoSpaceDE w:val="0"/>
              <w:autoSpaceDN w:val="0"/>
              <w:adjustRightInd w:val="0"/>
              <w:rPr>
                <w:bCs/>
                <w:highlight w:val="yellow"/>
                <w:lang w:val="en-US"/>
              </w:rPr>
            </w:pPr>
            <w:r w:rsidRPr="00F843E4">
              <w:t xml:space="preserve">autorizace pro obor </w:t>
            </w:r>
            <w:r w:rsidR="009C4971">
              <w:t>pozemní stavby</w:t>
            </w:r>
            <w:r w:rsidR="00362431">
              <w:t xml:space="preserve"> </w:t>
            </w:r>
            <w:r w:rsidRPr="00F843E4">
              <w:t>číslo</w:t>
            </w:r>
            <w:r w:rsidR="003A3F48" w:rsidRPr="00F843E4">
              <w:rPr>
                <w:color w:val="FF0000"/>
              </w:rPr>
              <w:t xml:space="preserve"> </w:t>
            </w:r>
            <w:proofErr w:type="gramStart"/>
            <w:r w:rsidRPr="00F843E4">
              <w:rPr>
                <w:color w:val="FF0000"/>
              </w:rPr>
              <w:t xml:space="preserve"> ….</w:t>
            </w:r>
            <w:proofErr w:type="gramEnd"/>
            <w:r w:rsidRPr="00F843E4">
              <w:rPr>
                <w:color w:val="FF0000"/>
              </w:rPr>
              <w:t>.</w:t>
            </w:r>
          </w:p>
        </w:tc>
      </w:tr>
      <w:tr w:rsidR="00076D7D" w:rsidRPr="00832398" w14:paraId="72421C42"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832398" w:rsidRDefault="00076D7D" w:rsidP="00076D7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32398" w:rsidRDefault="00076D7D" w:rsidP="00076D7D">
            <w:pPr>
              <w:widowControl w:val="0"/>
              <w:suppressAutoHyphens/>
              <w:autoSpaceDE w:val="0"/>
              <w:autoSpaceDN w:val="0"/>
              <w:adjustRightInd w:val="0"/>
              <w:rPr>
                <w:bCs/>
                <w:lang w:val="en-US"/>
              </w:rPr>
            </w:pPr>
            <w:r w:rsidRPr="00832398">
              <w:rPr>
                <w:color w:val="FF0000"/>
              </w:rPr>
              <w:t>doplní účastník (např. zaměstnanec, poddodavatel</w:t>
            </w:r>
            <w:r w:rsidR="00D2462A">
              <w:rPr>
                <w:color w:val="FF0000"/>
              </w:rPr>
              <w:t>, jiná osoba</w:t>
            </w:r>
            <w:r w:rsidRPr="00832398">
              <w:rPr>
                <w:color w:val="FF0000"/>
              </w:rPr>
              <w:t xml:space="preserve"> atp.)</w:t>
            </w:r>
          </w:p>
        </w:tc>
      </w:tr>
      <w:tr w:rsidR="00076D7D" w:rsidRPr="00832398" w14:paraId="0132963C" w14:textId="77777777" w:rsidTr="001D3C06">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832398" w:rsidRDefault="00076D7D" w:rsidP="00076D7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r w:rsidR="007A286D">
              <w:rPr>
                <w:color w:val="FF0000"/>
              </w:rPr>
              <w:t xml:space="preserve">pouze v případě, </w:t>
            </w:r>
            <w:r w:rsidR="001D1371">
              <w:rPr>
                <w:color w:val="FF0000"/>
              </w:rPr>
              <w:t>že není v pracovněprávním vztahu k dodavateli</w:t>
            </w:r>
          </w:p>
        </w:tc>
      </w:tr>
      <w:tr w:rsidR="00076D7D" w:rsidRPr="00832398" w14:paraId="54F45C40"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25DD6FAE" w:rsidR="00076D7D" w:rsidRPr="00832398" w:rsidRDefault="006858A8" w:rsidP="00076D7D">
            <w:pPr>
              <w:widowControl w:val="0"/>
              <w:suppressAutoHyphens/>
              <w:autoSpaceDE w:val="0"/>
              <w:autoSpaceDN w:val="0"/>
              <w:adjustRightInd w:val="0"/>
              <w:rPr>
                <w:bCs/>
                <w:lang w:val="en-US"/>
              </w:rPr>
            </w:pPr>
            <w:r>
              <w:rPr>
                <w:bCs/>
                <w:lang w:val="en-US"/>
              </w:rPr>
              <w:t>délka praxe</w:t>
            </w:r>
            <w:r w:rsidR="0098583E">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Default="00076D7D" w:rsidP="00076D7D">
            <w:pPr>
              <w:widowControl w:val="0"/>
              <w:suppressAutoHyphens/>
              <w:autoSpaceDE w:val="0"/>
              <w:autoSpaceDN w:val="0"/>
              <w:adjustRightInd w:val="0"/>
              <w:rPr>
                <w:color w:val="FF0000"/>
              </w:rPr>
            </w:pPr>
            <w:r w:rsidRPr="00832398">
              <w:rPr>
                <w:color w:val="FF0000"/>
              </w:rPr>
              <w:t xml:space="preserve">doplní účastník </w:t>
            </w:r>
          </w:p>
          <w:p w14:paraId="5B0B20C0" w14:textId="3EFB1136" w:rsidR="00076D7D" w:rsidRPr="00832398" w:rsidRDefault="00A31685" w:rsidP="00076D7D">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A31685">
              <w:t xml:space="preserve">let praxe </w:t>
            </w:r>
            <w:r w:rsidR="0098583E" w:rsidRPr="007F4A32">
              <w:rPr>
                <w:iCs/>
              </w:rPr>
              <w:t xml:space="preserve">v oboru pozemního stavitelství na pozici </w:t>
            </w:r>
            <w:r w:rsidR="00864391" w:rsidRPr="00217B9F">
              <w:rPr>
                <w:iCs/>
              </w:rPr>
              <w:t>autorizovaného stavbyvedoucího nebo autorizovaného zástupce stavbyvedoucího, získaných v období posledních 10 let počítaných od konce</w:t>
            </w:r>
            <w:r w:rsidR="00864391">
              <w:rPr>
                <w:iCs/>
              </w:rPr>
              <w:t xml:space="preserve"> </w:t>
            </w:r>
            <w:r w:rsidR="00864391" w:rsidRPr="00E242CD">
              <w:rPr>
                <w:iCs/>
              </w:rPr>
              <w:t>lhůty pro podání nabídek</w:t>
            </w:r>
          </w:p>
        </w:tc>
      </w:tr>
      <w:tr w:rsidR="000E61ED" w:rsidRPr="00832398" w14:paraId="786C144C"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5DC1DB2" w14:textId="61CF8778" w:rsidR="009C4971" w:rsidRPr="0032049D" w:rsidRDefault="0032049D" w:rsidP="0032049D">
            <w:pPr>
              <w:autoSpaceDE w:val="0"/>
              <w:autoSpaceDN w:val="0"/>
              <w:adjustRightInd w:val="0"/>
              <w:spacing w:after="200"/>
              <w:jc w:val="both"/>
              <w:rPr>
                <w:iCs/>
              </w:rPr>
            </w:pPr>
            <w:r w:rsidRPr="00085B98">
              <w:rPr>
                <w:iCs/>
              </w:rPr>
              <w:t xml:space="preserve">Minimální zkušenosti: </w:t>
            </w:r>
            <w:r w:rsidR="00B43178" w:rsidRPr="00E7555C">
              <w:rPr>
                <w:iCs/>
              </w:rPr>
              <w:t>praxe ve výkonu funkce stavbyvedoucího na minimálně 2 stavbách</w:t>
            </w:r>
            <w:r w:rsidR="00B43178" w:rsidRPr="00E7555C">
              <w:t>,</w:t>
            </w:r>
            <w:r w:rsidR="00B43178" w:rsidRPr="00940835">
              <w:rPr>
                <w:b/>
              </w:rPr>
              <w:t xml:space="preserve"> </w:t>
            </w:r>
            <w:r w:rsidR="00B43178" w:rsidRPr="002641BF">
              <w:rPr>
                <w:bCs/>
              </w:rPr>
              <w:t>každá</w:t>
            </w:r>
            <w:r w:rsidR="00B43178" w:rsidRPr="00D05CEB">
              <w:rPr>
                <w:b/>
              </w:rPr>
              <w:t xml:space="preserve"> </w:t>
            </w:r>
            <w:r w:rsidR="00B43178" w:rsidRPr="002641BF">
              <w:rPr>
                <w:bCs/>
              </w:rPr>
              <w:t>v rozsahu minimálně 8 000 000,00 Kč bez DPH, jejichž předmětem byla výstavba či rekonstrukce budov obdobného charakteru jako je předmět této veřejné zakázky, tedy výstavba či rekonstrukce obytných, administrativních či kancelářských budov, kin, muzeí, obchodních center, nemocnic či jiným zdravotnických zařízení a podobných staveb - konstrukce zděné, kamenné, panelové či smíšené</w:t>
            </w:r>
            <w:r w:rsidR="00085B98" w:rsidRPr="00085B98">
              <w:t>.</w:t>
            </w:r>
          </w:p>
        </w:tc>
      </w:tr>
      <w:tr w:rsidR="0098583E" w:rsidRPr="00832398" w14:paraId="14A38794" w14:textId="77777777" w:rsidTr="001D3C06">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98583E" w:rsidRDefault="0098583E" w:rsidP="0098583E">
            <w:pPr>
              <w:widowControl w:val="0"/>
              <w:suppressAutoHyphens/>
              <w:autoSpaceDE w:val="0"/>
              <w:autoSpaceDN w:val="0"/>
              <w:adjustRightInd w:val="0"/>
              <w:rPr>
                <w:bCs/>
                <w:lang w:val="en-US"/>
              </w:rPr>
            </w:pPr>
            <w:r>
              <w:rPr>
                <w:bCs/>
                <w:lang w:val="en-US"/>
              </w:rPr>
              <w:t>STAVBA</w:t>
            </w:r>
            <w:r w:rsidRPr="0098583E">
              <w:rPr>
                <w:bCs/>
                <w:lang w:val="en-US"/>
              </w:rPr>
              <w:t xml:space="preserve"> č. 1</w:t>
            </w:r>
          </w:p>
        </w:tc>
      </w:tr>
      <w:tr w:rsidR="0098583E" w:rsidRPr="00BF13A9" w14:paraId="2EA3D8D0"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94FBD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8DBD4C" w14:textId="77777777"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p>
        </w:tc>
      </w:tr>
      <w:tr w:rsidR="0098583E" w:rsidRPr="00BF13A9" w14:paraId="47F28EF1"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C172FC"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651C11"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2105D5D"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F629A6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CB307F"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EE7C44E"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DAA1D7"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67F5B8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53A4123"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C62B1E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4F2B3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6823403"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6E1B939"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8BB3E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A48F3AB"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121176"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34A272"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1C4EC2" w14:paraId="5A423ED1" w14:textId="77777777" w:rsidTr="001D3C06">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2BB88B2A"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1BF8BE5" w14:textId="77777777" w:rsidR="0098583E" w:rsidRDefault="0098583E"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0C66AE88" w14:textId="77777777" w:rsidR="0098583E" w:rsidRPr="001C4EC2" w:rsidRDefault="0098583E"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1D3C06" w:rsidRPr="00BF13A9" w14:paraId="2140D15F"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A70C698" w14:textId="34626B5B" w:rsidR="001D3C06" w:rsidRPr="00832398" w:rsidRDefault="001D3C06" w:rsidP="001D3C06">
            <w:pPr>
              <w:widowControl w:val="0"/>
              <w:suppressAutoHyphens/>
              <w:autoSpaceDE w:val="0"/>
              <w:autoSpaceDN w:val="0"/>
              <w:adjustRightInd w:val="0"/>
              <w:rPr>
                <w:bCs/>
                <w:lang w:val="en-US"/>
              </w:rPr>
            </w:pPr>
            <w:r w:rsidRPr="003A73F2">
              <w:rPr>
                <w:bCs/>
                <w:lang w:val="en-US"/>
              </w:rPr>
              <w:t>konstrukce budovy</w:t>
            </w:r>
            <w:r>
              <w:rPr>
                <w:bCs/>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37F99ED" w14:textId="2849F448" w:rsidR="001D3C06" w:rsidRPr="00BF13A9" w:rsidRDefault="001D3C06" w:rsidP="001D3C06">
            <w:pPr>
              <w:widowControl w:val="0"/>
              <w:suppressAutoHyphens/>
              <w:autoSpaceDE w:val="0"/>
              <w:autoSpaceDN w:val="0"/>
              <w:adjustRightInd w:val="0"/>
              <w:rPr>
                <w:color w:val="FF0000"/>
              </w:rPr>
            </w:pPr>
            <w:r w:rsidRPr="003A73F2">
              <w:rPr>
                <w:color w:val="FF0000"/>
              </w:rPr>
              <w:t xml:space="preserve">doplní účastník </w:t>
            </w:r>
            <w:r w:rsidRPr="003A73F2">
              <w:rPr>
                <w:i/>
                <w:iCs/>
                <w:color w:val="FF0000"/>
              </w:rPr>
              <w:t>(zděná, panelová, smíšená atp.)</w:t>
            </w:r>
          </w:p>
        </w:tc>
      </w:tr>
      <w:tr w:rsidR="0098583E" w:rsidRPr="00BF13A9" w14:paraId="7A82EE8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D1850F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8E66A25" w14:textId="77777777" w:rsidR="0098583E" w:rsidRPr="00BF13A9" w:rsidRDefault="0098583E"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98583E" w:rsidRPr="00BF13A9" w14:paraId="3FB1438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065A49" w14:textId="61D1B1C9" w:rsidR="0098583E" w:rsidRPr="00832398" w:rsidRDefault="0098583E" w:rsidP="00EA50B4">
            <w:pPr>
              <w:widowControl w:val="0"/>
              <w:suppressAutoHyphens/>
              <w:autoSpaceDE w:val="0"/>
              <w:autoSpaceDN w:val="0"/>
              <w:adjustRightInd w:val="0"/>
              <w:rPr>
                <w:bCs/>
                <w:lang w:val="en-US"/>
              </w:rPr>
            </w:pPr>
            <w:r w:rsidRPr="00832398">
              <w:rPr>
                <w:bCs/>
                <w:lang w:val="en-US"/>
              </w:rPr>
              <w:t>cena stavebních prací</w:t>
            </w:r>
            <w:r>
              <w:rPr>
                <w:bCs/>
                <w:lang w:val="en-US"/>
              </w:rPr>
              <w:t xml:space="preserve"> </w:t>
            </w:r>
            <w:r w:rsidR="00085B98">
              <w:rPr>
                <w:bCs/>
                <w:lang w:val="en-US"/>
              </w:rPr>
              <w:t xml:space="preserve">celkem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AC26BDF" w14:textId="77777777" w:rsidR="0098583E" w:rsidRPr="00BF13A9" w:rsidRDefault="0098583E" w:rsidP="00EA50B4">
            <w:pPr>
              <w:widowControl w:val="0"/>
              <w:suppressAutoHyphens/>
              <w:autoSpaceDE w:val="0"/>
              <w:autoSpaceDN w:val="0"/>
              <w:adjustRightInd w:val="0"/>
              <w:rPr>
                <w:i/>
                <w:iCs/>
                <w:color w:val="FF0000"/>
              </w:rPr>
            </w:pPr>
            <w:r w:rsidRPr="00BF13A9">
              <w:rPr>
                <w:color w:val="FF0000"/>
              </w:rPr>
              <w:t xml:space="preserve">doplní účastník </w:t>
            </w:r>
          </w:p>
        </w:tc>
      </w:tr>
      <w:tr w:rsidR="0098583E" w:rsidRPr="0098583E" w14:paraId="57609CCA"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1D2A" w14:textId="558BD231" w:rsidR="0098583E" w:rsidRPr="0098583E" w:rsidRDefault="0098583E" w:rsidP="00EA50B4">
            <w:pPr>
              <w:widowControl w:val="0"/>
              <w:suppressAutoHyphens/>
              <w:autoSpaceDE w:val="0"/>
              <w:autoSpaceDN w:val="0"/>
              <w:adjustRightInd w:val="0"/>
              <w:spacing w:before="100" w:after="100"/>
            </w:pPr>
            <w:r>
              <w:rPr>
                <w:bCs/>
                <w:lang w:val="en-US"/>
              </w:rPr>
              <w:t>STAVBA</w:t>
            </w:r>
            <w:r w:rsidRPr="0098583E">
              <w:rPr>
                <w:bCs/>
                <w:lang w:val="en-US"/>
              </w:rPr>
              <w:t xml:space="preserve"> </w:t>
            </w:r>
            <w:r w:rsidRPr="0098583E">
              <w:t>č. 2</w:t>
            </w:r>
          </w:p>
        </w:tc>
      </w:tr>
      <w:tr w:rsidR="0098583E" w:rsidRPr="00BF13A9" w14:paraId="43D2CB40"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06BC4A1"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6326C3" w14:textId="77777777"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p>
        </w:tc>
      </w:tr>
      <w:tr w:rsidR="0098583E" w:rsidRPr="00BF13A9" w14:paraId="10FBF503"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CC29E0"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B6F1EC4"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32FAD11"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CF32339"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9AFEDA"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59E900A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70F1DAC"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9F227AD"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A80867C"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ACBA4D1"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17EDA10"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78FE044D"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FB40162"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7A6119A"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5A538C70"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3F8097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D90E2A5"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1C4EC2" w14:paraId="60FA47C6" w14:textId="77777777" w:rsidTr="001D3C06">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523F7CE1"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8A6958F" w14:textId="77777777" w:rsidR="0098583E" w:rsidRDefault="0098583E"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59C47646" w14:textId="77777777" w:rsidR="0098583E" w:rsidRPr="001C4EC2" w:rsidRDefault="0098583E"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1D3C06" w:rsidRPr="00BF13A9" w14:paraId="072E9009"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CA069CB" w14:textId="639709DE" w:rsidR="001D3C06" w:rsidRPr="00832398" w:rsidRDefault="001D3C06" w:rsidP="001D3C06">
            <w:pPr>
              <w:widowControl w:val="0"/>
              <w:suppressAutoHyphens/>
              <w:autoSpaceDE w:val="0"/>
              <w:autoSpaceDN w:val="0"/>
              <w:adjustRightInd w:val="0"/>
              <w:rPr>
                <w:bCs/>
                <w:lang w:val="en-US"/>
              </w:rPr>
            </w:pPr>
            <w:r w:rsidRPr="003A73F2">
              <w:rPr>
                <w:bCs/>
                <w:lang w:val="en-US"/>
              </w:rPr>
              <w:t>konstrukce budovy</w:t>
            </w:r>
            <w:r>
              <w:rPr>
                <w:bCs/>
                <w:lang w:val="en-US"/>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077C0B" w14:textId="2278167F" w:rsidR="001D3C06" w:rsidRPr="00BF13A9" w:rsidRDefault="001D3C06" w:rsidP="001D3C06">
            <w:pPr>
              <w:widowControl w:val="0"/>
              <w:suppressAutoHyphens/>
              <w:autoSpaceDE w:val="0"/>
              <w:autoSpaceDN w:val="0"/>
              <w:adjustRightInd w:val="0"/>
              <w:rPr>
                <w:color w:val="FF0000"/>
              </w:rPr>
            </w:pPr>
            <w:r w:rsidRPr="003A73F2">
              <w:rPr>
                <w:color w:val="FF0000"/>
              </w:rPr>
              <w:t xml:space="preserve">doplní účastník </w:t>
            </w:r>
            <w:r w:rsidRPr="003A73F2">
              <w:rPr>
                <w:i/>
                <w:iCs/>
                <w:color w:val="FF0000"/>
              </w:rPr>
              <w:t>(zděná, panelová, smíšená atp.)</w:t>
            </w:r>
          </w:p>
        </w:tc>
      </w:tr>
      <w:tr w:rsidR="0098583E" w:rsidRPr="00BF13A9" w14:paraId="59DAB6BA"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968696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5A158DC" w14:textId="77777777" w:rsidR="0098583E" w:rsidRPr="00BF13A9" w:rsidRDefault="0098583E"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203C86" w:rsidRPr="00BF13A9" w14:paraId="2F14F0E8" w14:textId="77777777" w:rsidTr="001D3C06">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6A0F05D" w14:textId="5902ACC8" w:rsidR="00203C86" w:rsidRPr="00832398" w:rsidRDefault="00203C86" w:rsidP="00203C86">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731DDC0" w14:textId="077E9253" w:rsidR="00203C86" w:rsidRPr="00BF13A9" w:rsidRDefault="00203C86" w:rsidP="00203C86">
            <w:pPr>
              <w:widowControl w:val="0"/>
              <w:suppressAutoHyphens/>
              <w:autoSpaceDE w:val="0"/>
              <w:autoSpaceDN w:val="0"/>
              <w:adjustRightInd w:val="0"/>
              <w:rPr>
                <w:i/>
                <w:iCs/>
                <w:color w:val="FF0000"/>
              </w:rPr>
            </w:pPr>
            <w:r w:rsidRPr="00BF13A9">
              <w:rPr>
                <w:color w:val="FF0000"/>
              </w:rPr>
              <w:t xml:space="preserve">doplní účastník </w:t>
            </w:r>
          </w:p>
        </w:tc>
      </w:tr>
      <w:tr w:rsidR="001D3C06" w:rsidRPr="00156002" w14:paraId="52936CBF" w14:textId="77777777" w:rsidTr="001D3C06">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3ECE2" w14:textId="5226D423" w:rsidR="001D3C06" w:rsidRPr="00156002" w:rsidRDefault="001D3C06" w:rsidP="00B118C3">
            <w:pPr>
              <w:autoSpaceDE w:val="0"/>
              <w:autoSpaceDN w:val="0"/>
              <w:adjustRightInd w:val="0"/>
              <w:ind w:left="360"/>
              <w:jc w:val="both"/>
              <w:rPr>
                <w:b/>
                <w:iCs/>
              </w:rPr>
            </w:pPr>
            <w:r>
              <w:rPr>
                <w:b/>
                <w:iCs/>
              </w:rPr>
              <w:t>2</w:t>
            </w:r>
            <w:r>
              <w:rPr>
                <w:b/>
                <w:iCs/>
              </w:rPr>
              <w:t>. člen</w:t>
            </w:r>
            <w:r w:rsidRPr="00281A4C">
              <w:rPr>
                <w:b/>
                <w:iCs/>
              </w:rPr>
              <w:t xml:space="preserve"> realizačního týmu – min. 1 osoba </w:t>
            </w:r>
            <w:r>
              <w:rPr>
                <w:b/>
                <w:iCs/>
              </w:rPr>
              <w:t xml:space="preserve">- </w:t>
            </w:r>
            <w:r w:rsidRPr="00A332AA">
              <w:rPr>
                <w:b/>
                <w:iCs/>
              </w:rPr>
              <w:t>zástupce stavbyvedoucího</w:t>
            </w:r>
          </w:p>
        </w:tc>
      </w:tr>
      <w:tr w:rsidR="001D3C06" w:rsidRPr="00832398" w14:paraId="44A7B3EB"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BFC2A2" w14:textId="77777777" w:rsidR="001D3C06" w:rsidRPr="00832398" w:rsidRDefault="001D3C06" w:rsidP="00B118C3">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639ACC97" w14:textId="77777777" w:rsidR="001D3C06" w:rsidRPr="00832398" w:rsidRDefault="001D3C06" w:rsidP="00B118C3">
            <w:pPr>
              <w:widowControl w:val="0"/>
              <w:suppressAutoHyphens/>
              <w:autoSpaceDE w:val="0"/>
              <w:autoSpaceDN w:val="0"/>
              <w:adjustRightInd w:val="0"/>
              <w:rPr>
                <w:bCs/>
                <w:lang w:val="en-US"/>
              </w:rPr>
            </w:pPr>
            <w:r w:rsidRPr="00832398">
              <w:rPr>
                <w:color w:val="FF0000"/>
              </w:rPr>
              <w:t xml:space="preserve">doplní účastník </w:t>
            </w:r>
          </w:p>
        </w:tc>
      </w:tr>
      <w:tr w:rsidR="001D3C06" w:rsidRPr="00A12D5B" w14:paraId="1312EDCD"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0AE09E5" w14:textId="77777777" w:rsidR="001D3C06" w:rsidRPr="00A12D5B" w:rsidRDefault="001D3C06" w:rsidP="00B118C3">
            <w:pPr>
              <w:widowControl w:val="0"/>
              <w:suppressAutoHyphens/>
              <w:autoSpaceDE w:val="0"/>
              <w:autoSpaceDN w:val="0"/>
              <w:adjustRightInd w:val="0"/>
              <w:rPr>
                <w:bCs/>
                <w:highlight w:val="yellow"/>
                <w:lang w:val="en-US"/>
              </w:rPr>
            </w:pPr>
            <w:r w:rsidRPr="00F843E4">
              <w:rPr>
                <w:bCs/>
                <w:lang w:val="en-US"/>
              </w:rPr>
              <w:t xml:space="preserve">oprávnění k výkonu činnosti </w:t>
            </w:r>
            <w:r>
              <w:rPr>
                <w:bCs/>
                <w:lang w:val="en-US"/>
              </w:rPr>
              <w:t xml:space="preserve">– autorizace </w:t>
            </w:r>
            <w:r w:rsidRPr="007F4A32">
              <w:t>pro obor pozemní stavby</w:t>
            </w:r>
            <w:r>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5FBE99FD" w14:textId="77777777" w:rsidR="001D3C06" w:rsidRPr="00F843E4" w:rsidRDefault="001D3C06" w:rsidP="00B118C3">
            <w:pPr>
              <w:widowControl w:val="0"/>
              <w:suppressAutoHyphens/>
              <w:autoSpaceDE w:val="0"/>
              <w:autoSpaceDN w:val="0"/>
              <w:adjustRightInd w:val="0"/>
              <w:rPr>
                <w:color w:val="FF0000"/>
              </w:rPr>
            </w:pPr>
            <w:r w:rsidRPr="00F843E4">
              <w:rPr>
                <w:color w:val="FF0000"/>
              </w:rPr>
              <w:t xml:space="preserve">doplní účastník </w:t>
            </w:r>
          </w:p>
          <w:p w14:paraId="2E266C3B" w14:textId="77777777" w:rsidR="001D3C06" w:rsidRPr="00A12D5B" w:rsidRDefault="001D3C06" w:rsidP="00B118C3">
            <w:pPr>
              <w:widowControl w:val="0"/>
              <w:suppressAutoHyphens/>
              <w:autoSpaceDE w:val="0"/>
              <w:autoSpaceDN w:val="0"/>
              <w:adjustRightInd w:val="0"/>
              <w:rPr>
                <w:bCs/>
                <w:highlight w:val="yellow"/>
                <w:lang w:val="en-US"/>
              </w:rPr>
            </w:pPr>
            <w:r w:rsidRPr="00F843E4">
              <w:t xml:space="preserve">autorizace pro obor </w:t>
            </w:r>
            <w:r>
              <w:t xml:space="preserve">pozemní stavby </w:t>
            </w:r>
            <w:r w:rsidRPr="00F843E4">
              <w:t>číslo</w:t>
            </w:r>
            <w:r w:rsidRPr="00F843E4">
              <w:rPr>
                <w:color w:val="FF0000"/>
              </w:rPr>
              <w:t xml:space="preserve"> </w:t>
            </w:r>
            <w:proofErr w:type="gramStart"/>
            <w:r w:rsidRPr="00F843E4">
              <w:rPr>
                <w:color w:val="FF0000"/>
              </w:rPr>
              <w:t xml:space="preserve"> ….</w:t>
            </w:r>
            <w:proofErr w:type="gramEnd"/>
            <w:r w:rsidRPr="00F843E4">
              <w:rPr>
                <w:color w:val="FF0000"/>
              </w:rPr>
              <w:t>.</w:t>
            </w:r>
          </w:p>
        </w:tc>
      </w:tr>
      <w:tr w:rsidR="001D3C06" w:rsidRPr="00832398" w14:paraId="6EB2BF62"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8398732" w14:textId="77777777" w:rsidR="001D3C06" w:rsidRPr="00832398" w:rsidRDefault="001D3C06" w:rsidP="00B118C3">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32046C12" w14:textId="77777777" w:rsidR="001D3C06" w:rsidRPr="00832398" w:rsidRDefault="001D3C06" w:rsidP="00B118C3">
            <w:pPr>
              <w:widowControl w:val="0"/>
              <w:suppressAutoHyphens/>
              <w:autoSpaceDE w:val="0"/>
              <w:autoSpaceDN w:val="0"/>
              <w:adjustRightInd w:val="0"/>
              <w:rPr>
                <w:bCs/>
                <w:lang w:val="en-US"/>
              </w:rPr>
            </w:pPr>
            <w:r w:rsidRPr="00832398">
              <w:rPr>
                <w:color w:val="FF0000"/>
              </w:rPr>
              <w:t>doplní účastník (např. zaměstnanec, poddodavatel</w:t>
            </w:r>
            <w:r>
              <w:rPr>
                <w:color w:val="FF0000"/>
              </w:rPr>
              <w:t>, jiná osoba</w:t>
            </w:r>
            <w:r w:rsidRPr="00832398">
              <w:rPr>
                <w:color w:val="FF0000"/>
              </w:rPr>
              <w:t xml:space="preserve"> atp.)</w:t>
            </w:r>
          </w:p>
        </w:tc>
      </w:tr>
      <w:tr w:rsidR="001D3C06" w:rsidRPr="00832398" w14:paraId="546A14E7" w14:textId="77777777" w:rsidTr="001D3C06">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A65126E" w14:textId="77777777" w:rsidR="001D3C06" w:rsidRPr="00832398" w:rsidRDefault="001D3C06" w:rsidP="00B118C3">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7280DB4D" w14:textId="77777777" w:rsidR="001D3C06" w:rsidRPr="00832398" w:rsidRDefault="001D3C06" w:rsidP="00B118C3">
            <w:pPr>
              <w:widowControl w:val="0"/>
              <w:suppressAutoHyphens/>
              <w:autoSpaceDE w:val="0"/>
              <w:autoSpaceDN w:val="0"/>
              <w:adjustRightInd w:val="0"/>
              <w:rPr>
                <w:bCs/>
                <w:lang w:val="en-US"/>
              </w:rPr>
            </w:pPr>
            <w:r w:rsidRPr="00832398">
              <w:rPr>
                <w:color w:val="FF0000"/>
              </w:rPr>
              <w:t xml:space="preserve">doplní účastník </w:t>
            </w:r>
            <w:r>
              <w:rPr>
                <w:color w:val="FF0000"/>
              </w:rPr>
              <w:t>pouze v případě, že není v pracovněprávním vztahu k dodavateli</w:t>
            </w:r>
          </w:p>
        </w:tc>
      </w:tr>
      <w:tr w:rsidR="001D3C06" w:rsidRPr="00832398" w14:paraId="3BFCA3CF" w14:textId="77777777" w:rsidTr="001D3C06">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4B0CC8B" w14:textId="77777777" w:rsidR="001D3C06" w:rsidRPr="00832398" w:rsidRDefault="001D3C06" w:rsidP="00B118C3">
            <w:pPr>
              <w:widowControl w:val="0"/>
              <w:suppressAutoHyphens/>
              <w:autoSpaceDE w:val="0"/>
              <w:autoSpaceDN w:val="0"/>
              <w:adjustRightInd w:val="0"/>
              <w:rPr>
                <w:bCs/>
                <w:lang w:val="en-US"/>
              </w:rPr>
            </w:pPr>
            <w:r>
              <w:rPr>
                <w:bCs/>
                <w:lang w:val="en-US"/>
              </w:rPr>
              <w:t>délka praxe:</w:t>
            </w:r>
          </w:p>
        </w:tc>
        <w:tc>
          <w:tcPr>
            <w:tcW w:w="4819" w:type="dxa"/>
            <w:tcBorders>
              <w:top w:val="single" w:sz="4" w:space="0" w:color="auto"/>
              <w:left w:val="single" w:sz="4" w:space="0" w:color="auto"/>
              <w:bottom w:val="single" w:sz="4" w:space="0" w:color="auto"/>
              <w:right w:val="single" w:sz="4" w:space="0" w:color="auto"/>
            </w:tcBorders>
            <w:vAlign w:val="center"/>
          </w:tcPr>
          <w:p w14:paraId="0DA3B62F" w14:textId="77777777" w:rsidR="001D3C06" w:rsidRDefault="001D3C06" w:rsidP="00B118C3">
            <w:pPr>
              <w:widowControl w:val="0"/>
              <w:suppressAutoHyphens/>
              <w:autoSpaceDE w:val="0"/>
              <w:autoSpaceDN w:val="0"/>
              <w:adjustRightInd w:val="0"/>
              <w:rPr>
                <w:color w:val="FF0000"/>
              </w:rPr>
            </w:pPr>
            <w:r w:rsidRPr="00832398">
              <w:rPr>
                <w:color w:val="FF0000"/>
              </w:rPr>
              <w:t xml:space="preserve">doplní účastník </w:t>
            </w:r>
          </w:p>
          <w:p w14:paraId="5C90D9B4" w14:textId="77777777" w:rsidR="001D3C06" w:rsidRPr="00832398" w:rsidRDefault="001D3C06" w:rsidP="00B118C3">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A31685">
              <w:t xml:space="preserve">let praxe </w:t>
            </w:r>
            <w:r w:rsidRPr="007F4A32">
              <w:rPr>
                <w:iCs/>
              </w:rPr>
              <w:t xml:space="preserve">v oboru pozemního stavitelství na pozici </w:t>
            </w:r>
            <w:r w:rsidRPr="00217B9F">
              <w:rPr>
                <w:iCs/>
              </w:rPr>
              <w:t>autorizovaného stavbyvedoucího nebo autorizovaného zástupce stavbyvedoucího, získaných v období posledních 10 let počítaných od konce</w:t>
            </w:r>
            <w:r>
              <w:rPr>
                <w:iCs/>
              </w:rPr>
              <w:t xml:space="preserve"> </w:t>
            </w:r>
            <w:r w:rsidRPr="00E242CD">
              <w:rPr>
                <w:iCs/>
              </w:rPr>
              <w:t>lhůty pro podání nabídek</w:t>
            </w:r>
          </w:p>
        </w:tc>
      </w:tr>
    </w:tbl>
    <w:p w14:paraId="3DDD106F" w14:textId="64CC3529" w:rsidR="00A306CE" w:rsidRDefault="00A306CE"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32398"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32398" w:rsidRDefault="00A829D0" w:rsidP="00D82DF9">
            <w:pPr>
              <w:widowControl w:val="0"/>
              <w:suppressAutoHyphens/>
              <w:autoSpaceDE w:val="0"/>
              <w:autoSpaceDN w:val="0"/>
              <w:adjustRightInd w:val="0"/>
              <w:rPr>
                <w:b/>
                <w:color w:val="FF0000"/>
                <w:lang w:val="en-US"/>
              </w:rPr>
            </w:pPr>
            <w:r w:rsidRPr="00832398">
              <w:rPr>
                <w:b/>
                <w:lang w:val="en-US"/>
              </w:rPr>
              <w:t>1</w:t>
            </w:r>
            <w:r>
              <w:rPr>
                <w:b/>
                <w:lang w:val="en-US"/>
              </w:rPr>
              <w:t>1</w:t>
            </w:r>
            <w:r w:rsidRPr="00832398">
              <w:rPr>
                <w:b/>
                <w:lang w:val="en-US"/>
              </w:rPr>
              <w:t>) PROKÁZÁNÍ KVALIFIKACE PROSTŘEDNICTVÍM JINÉ OSOBY</w:t>
            </w:r>
          </w:p>
        </w:tc>
      </w:tr>
      <w:tr w:rsidR="00A829D0" w:rsidRPr="00832398"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32398" w:rsidRDefault="00A829D0" w:rsidP="00D82DF9">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32398" w:rsidRDefault="00A829D0" w:rsidP="00D82DF9">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5F844DFD" w14:textId="77777777" w:rsidR="00A829D0" w:rsidRPr="00832398" w:rsidRDefault="00A829D0" w:rsidP="00D82DF9">
            <w:pPr>
              <w:widowControl w:val="0"/>
              <w:suppressAutoHyphens/>
              <w:autoSpaceDE w:val="0"/>
              <w:autoSpaceDN w:val="0"/>
              <w:adjustRightInd w:val="0"/>
              <w:rPr>
                <w:bCs/>
                <w:i/>
                <w:iCs/>
                <w:color w:val="FF0000"/>
                <w:lang w:val="en-US"/>
              </w:rPr>
            </w:pPr>
            <w:r w:rsidRPr="00832398">
              <w:rPr>
                <w:i/>
                <w:iCs/>
                <w:color w:val="FF0000"/>
              </w:rPr>
              <w:t>(Pozn. Pokud dodavatel uvede variantu „NE“, již v tomto bodě nevyplňuje žádné další informace)</w:t>
            </w:r>
          </w:p>
        </w:tc>
      </w:tr>
      <w:tr w:rsidR="00A829D0" w:rsidRPr="00832398"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32398" w:rsidRDefault="00A829D0" w:rsidP="00D82DF9">
            <w:pPr>
              <w:widowControl w:val="0"/>
              <w:suppressAutoHyphens/>
              <w:autoSpaceDE w:val="0"/>
              <w:autoSpaceDN w:val="0"/>
              <w:adjustRightInd w:val="0"/>
              <w:spacing w:before="100" w:after="100"/>
              <w:rPr>
                <w:b/>
                <w:bCs/>
              </w:rPr>
            </w:pPr>
            <w:r w:rsidRPr="00832398">
              <w:rPr>
                <w:b/>
                <w:bCs/>
              </w:rPr>
              <w:t>IDENTIFIKAČNÍ ÚDAJE JINÉ OSOBY:</w:t>
            </w:r>
          </w:p>
        </w:tc>
      </w:tr>
      <w:tr w:rsidR="00A829D0" w:rsidRPr="00832398"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CFDAFC"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0A10E7AB"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doplní účastník je-li relevantní</w:t>
            </w:r>
          </w:p>
        </w:tc>
      </w:tr>
      <w:tr w:rsidR="00A829D0" w:rsidRPr="00B734CF"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7D2D" w14:textId="77777777" w:rsidR="00A829D0" w:rsidRPr="00D664FD" w:rsidRDefault="00A829D0" w:rsidP="00D82DF9">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69B5223A"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64EF0713"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40EF5558"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38A9EAF5"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D664FD" w:rsidRDefault="00A829D0" w:rsidP="00D82DF9">
            <w:pPr>
              <w:pStyle w:val="Odstavecseseznamem"/>
              <w:ind w:left="720"/>
              <w:rPr>
                <w:rFonts w:ascii="Times New Roman" w:hAnsi="Times New Roman" w:cs="Times New Roman"/>
                <w:sz w:val="20"/>
                <w:szCs w:val="20"/>
              </w:rPr>
            </w:pPr>
          </w:p>
          <w:p w14:paraId="5D96902E" w14:textId="77777777" w:rsidR="00A829D0" w:rsidRPr="00D664FD" w:rsidRDefault="00A829D0" w:rsidP="001D3C06">
            <w:pPr>
              <w:pStyle w:val="l6"/>
              <w:spacing w:before="0" w:beforeAutospacing="0" w:after="0" w:afterAutospacing="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B734CF" w:rsidRDefault="00A829D0" w:rsidP="00D82DF9">
            <w:pPr>
              <w:jc w:val="both"/>
              <w:rPr>
                <w:b/>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Pr="00832398" w:rsidRDefault="00A829D0"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257E06">
              <w:rPr>
                <w:b/>
                <w:bCs/>
              </w:rPr>
              <w:t>2</w:t>
            </w:r>
            <w:r w:rsidR="00A306CE" w:rsidRPr="00832398">
              <w:rPr>
                <w:b/>
                <w:bCs/>
              </w:rPr>
              <w:t>) PODDODAVATELSKÉ SCHÉMA – SEZNAM PODDODAVATELŮ</w:t>
            </w: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r w:rsidR="004323B8" w:rsidRPr="00832398"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832398" w:rsidRDefault="004323B8" w:rsidP="00A725DE">
            <w:pPr>
              <w:widowControl w:val="0"/>
              <w:suppressAutoHyphens/>
              <w:autoSpaceDE w:val="0"/>
              <w:autoSpaceDN w:val="0"/>
              <w:adjustRightInd w:val="0"/>
              <w:spacing w:before="100" w:after="100"/>
              <w:rPr>
                <w:b/>
                <w:bCs/>
              </w:rPr>
            </w:pPr>
            <w:r w:rsidRPr="00832398">
              <w:rPr>
                <w:b/>
                <w:bCs/>
              </w:rPr>
              <w:t>IDENTIFIKACE PODDODAVATELE č. 2</w:t>
            </w:r>
          </w:p>
        </w:tc>
      </w:tr>
      <w:tr w:rsidR="004323B8" w:rsidRPr="00832398"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092040A3" w14:textId="77777777" w:rsidR="00A306CE" w:rsidRPr="00832398" w:rsidRDefault="00A306CE" w:rsidP="00A81409">
      <w:pPr>
        <w:pStyle w:val="Zkladntextodsazen3"/>
        <w:tabs>
          <w:tab w:val="left" w:pos="0"/>
        </w:tabs>
        <w:jc w:val="both"/>
        <w:rPr>
          <w:sz w:val="20"/>
          <w:szCs w:val="20"/>
        </w:rPr>
      </w:pPr>
    </w:p>
    <w:p w14:paraId="20B2D7D3" w14:textId="77777777" w:rsidR="00486FBB" w:rsidRPr="00832398" w:rsidRDefault="00A81409" w:rsidP="00B734C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B734C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AA64" w14:textId="77777777" w:rsidR="000F0329" w:rsidRDefault="000F0329" w:rsidP="00C726BB">
      <w:r>
        <w:separator/>
      </w:r>
    </w:p>
  </w:endnote>
  <w:endnote w:type="continuationSeparator" w:id="0">
    <w:p w14:paraId="344D8690" w14:textId="77777777" w:rsidR="000F0329" w:rsidRDefault="000F0329"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4F108603" w:rsidR="0095100C" w:rsidRPr="0073445E" w:rsidRDefault="0095100C" w:rsidP="00525640">
    <w:pPr>
      <w:pStyle w:val="Zpat"/>
      <w:jc w:val="center"/>
    </w:pPr>
    <w:bookmarkStart w:id="6" w:name="_Hlk61766760"/>
  </w:p>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8CD5" w14:textId="77777777" w:rsidR="000F0329" w:rsidRDefault="000F0329" w:rsidP="00C726BB">
      <w:r>
        <w:separator/>
      </w:r>
    </w:p>
  </w:footnote>
  <w:footnote w:type="continuationSeparator" w:id="0">
    <w:p w14:paraId="4C55AF2D" w14:textId="77777777" w:rsidR="000F0329" w:rsidRDefault="000F0329"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0"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2"/>
  </w:num>
  <w:num w:numId="9" w16cid:durableId="457341869">
    <w:abstractNumId w:val="15"/>
  </w:num>
  <w:num w:numId="10" w16cid:durableId="788476504">
    <w:abstractNumId w:val="7"/>
  </w:num>
  <w:num w:numId="11" w16cid:durableId="1155029831">
    <w:abstractNumId w:val="17"/>
  </w:num>
  <w:num w:numId="12" w16cid:durableId="590088581">
    <w:abstractNumId w:val="30"/>
  </w:num>
  <w:num w:numId="13" w16cid:durableId="2028408888">
    <w:abstractNumId w:val="23"/>
  </w:num>
  <w:num w:numId="14" w16cid:durableId="1373454709">
    <w:abstractNumId w:val="24"/>
  </w:num>
  <w:num w:numId="15" w16cid:durableId="355932766">
    <w:abstractNumId w:val="9"/>
  </w:num>
  <w:num w:numId="16" w16cid:durableId="944733360">
    <w:abstractNumId w:val="2"/>
  </w:num>
  <w:num w:numId="17" w16cid:durableId="1196308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1"/>
  </w:num>
  <w:num w:numId="20" w16cid:durableId="2003699899">
    <w:abstractNumId w:val="13"/>
  </w:num>
  <w:num w:numId="21" w16cid:durableId="1470903000">
    <w:abstractNumId w:val="8"/>
  </w:num>
  <w:num w:numId="22" w16cid:durableId="400375689">
    <w:abstractNumId w:val="26"/>
  </w:num>
  <w:num w:numId="23" w16cid:durableId="246115640">
    <w:abstractNumId w:val="10"/>
  </w:num>
  <w:num w:numId="24" w16cid:durableId="966005781">
    <w:abstractNumId w:val="25"/>
  </w:num>
  <w:num w:numId="25" w16cid:durableId="281963063">
    <w:abstractNumId w:val="29"/>
  </w:num>
  <w:num w:numId="26" w16cid:durableId="911548647">
    <w:abstractNumId w:val="3"/>
  </w:num>
  <w:num w:numId="27" w16cid:durableId="1115756241">
    <w:abstractNumId w:val="11"/>
  </w:num>
  <w:num w:numId="28" w16cid:durableId="1519587989">
    <w:abstractNumId w:val="1"/>
  </w:num>
  <w:num w:numId="29" w16cid:durableId="1600873813">
    <w:abstractNumId w:val="27"/>
  </w:num>
  <w:num w:numId="30" w16cid:durableId="661545663">
    <w:abstractNumId w:val="4"/>
  </w:num>
  <w:num w:numId="31" w16cid:durableId="380831072">
    <w:abstractNumId w:val="14"/>
  </w:num>
  <w:num w:numId="32" w16cid:durableId="1872450158">
    <w:abstractNumId w:val="28"/>
  </w:num>
  <w:num w:numId="33" w16cid:durableId="1845632299">
    <w:abstractNumId w:val="22"/>
  </w:num>
  <w:num w:numId="34" w16cid:durableId="741952429">
    <w:abstractNumId w:val="6"/>
  </w:num>
  <w:num w:numId="35" w16cid:durableId="198056385">
    <w:abstractNumId w:val="19"/>
  </w:num>
  <w:num w:numId="36" w16cid:durableId="486018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07810"/>
    <w:rsid w:val="00012E18"/>
    <w:rsid w:val="00024DFA"/>
    <w:rsid w:val="00025B04"/>
    <w:rsid w:val="00033007"/>
    <w:rsid w:val="0004380C"/>
    <w:rsid w:val="000474D5"/>
    <w:rsid w:val="0005191A"/>
    <w:rsid w:val="00060CA8"/>
    <w:rsid w:val="0006731A"/>
    <w:rsid w:val="00071372"/>
    <w:rsid w:val="000724B2"/>
    <w:rsid w:val="00076D7D"/>
    <w:rsid w:val="00085B98"/>
    <w:rsid w:val="000863F4"/>
    <w:rsid w:val="0008750D"/>
    <w:rsid w:val="00090C9D"/>
    <w:rsid w:val="000A045B"/>
    <w:rsid w:val="000B61C5"/>
    <w:rsid w:val="000B68FE"/>
    <w:rsid w:val="000C6514"/>
    <w:rsid w:val="000C67F1"/>
    <w:rsid w:val="000D289D"/>
    <w:rsid w:val="000D452D"/>
    <w:rsid w:val="000E61ED"/>
    <w:rsid w:val="000F0329"/>
    <w:rsid w:val="00101365"/>
    <w:rsid w:val="0010240C"/>
    <w:rsid w:val="00107F6E"/>
    <w:rsid w:val="0011003C"/>
    <w:rsid w:val="00112951"/>
    <w:rsid w:val="00114256"/>
    <w:rsid w:val="001164AF"/>
    <w:rsid w:val="001206C8"/>
    <w:rsid w:val="00147C7E"/>
    <w:rsid w:val="001554B3"/>
    <w:rsid w:val="00156002"/>
    <w:rsid w:val="00160470"/>
    <w:rsid w:val="00193AA6"/>
    <w:rsid w:val="001B6372"/>
    <w:rsid w:val="001C4EC2"/>
    <w:rsid w:val="001D1371"/>
    <w:rsid w:val="001D1BFD"/>
    <w:rsid w:val="001D3C06"/>
    <w:rsid w:val="001E5167"/>
    <w:rsid w:val="001F2A13"/>
    <w:rsid w:val="00203C86"/>
    <w:rsid w:val="0020579D"/>
    <w:rsid w:val="00206220"/>
    <w:rsid w:val="00231D0E"/>
    <w:rsid w:val="0024589E"/>
    <w:rsid w:val="00252598"/>
    <w:rsid w:val="00257E06"/>
    <w:rsid w:val="0026517B"/>
    <w:rsid w:val="002733CE"/>
    <w:rsid w:val="00282740"/>
    <w:rsid w:val="00292E23"/>
    <w:rsid w:val="002A02D0"/>
    <w:rsid w:val="002A374A"/>
    <w:rsid w:val="002B1646"/>
    <w:rsid w:val="002B3E75"/>
    <w:rsid w:val="002B5BB1"/>
    <w:rsid w:val="002D1F73"/>
    <w:rsid w:val="002D6308"/>
    <w:rsid w:val="002F0085"/>
    <w:rsid w:val="00304267"/>
    <w:rsid w:val="00312309"/>
    <w:rsid w:val="0032049D"/>
    <w:rsid w:val="00344026"/>
    <w:rsid w:val="00346ADE"/>
    <w:rsid w:val="00346F9E"/>
    <w:rsid w:val="003506A7"/>
    <w:rsid w:val="0035417A"/>
    <w:rsid w:val="00362431"/>
    <w:rsid w:val="003627F7"/>
    <w:rsid w:val="003872DD"/>
    <w:rsid w:val="00387E5E"/>
    <w:rsid w:val="00395660"/>
    <w:rsid w:val="0039729B"/>
    <w:rsid w:val="003A15C2"/>
    <w:rsid w:val="003A311B"/>
    <w:rsid w:val="003A3F48"/>
    <w:rsid w:val="003A73F2"/>
    <w:rsid w:val="003B387C"/>
    <w:rsid w:val="003C52E3"/>
    <w:rsid w:val="003E13F7"/>
    <w:rsid w:val="003E21CA"/>
    <w:rsid w:val="003E2CBA"/>
    <w:rsid w:val="003E5FF6"/>
    <w:rsid w:val="003E7C7D"/>
    <w:rsid w:val="003F3F79"/>
    <w:rsid w:val="00416A24"/>
    <w:rsid w:val="004323B8"/>
    <w:rsid w:val="00442C32"/>
    <w:rsid w:val="0045386E"/>
    <w:rsid w:val="00454188"/>
    <w:rsid w:val="00461478"/>
    <w:rsid w:val="00467C3A"/>
    <w:rsid w:val="004715C1"/>
    <w:rsid w:val="00486FBB"/>
    <w:rsid w:val="004A1147"/>
    <w:rsid w:val="004A4145"/>
    <w:rsid w:val="004A501A"/>
    <w:rsid w:val="004A79DE"/>
    <w:rsid w:val="004B23DF"/>
    <w:rsid w:val="004C61E2"/>
    <w:rsid w:val="004C797B"/>
    <w:rsid w:val="004C7C6B"/>
    <w:rsid w:val="004D1628"/>
    <w:rsid w:val="004E6EB9"/>
    <w:rsid w:val="004F4A56"/>
    <w:rsid w:val="00507BDC"/>
    <w:rsid w:val="005156B1"/>
    <w:rsid w:val="00525497"/>
    <w:rsid w:val="00525640"/>
    <w:rsid w:val="00530011"/>
    <w:rsid w:val="0053414C"/>
    <w:rsid w:val="00544AD3"/>
    <w:rsid w:val="00546BA3"/>
    <w:rsid w:val="00555BE3"/>
    <w:rsid w:val="00572D60"/>
    <w:rsid w:val="0057352D"/>
    <w:rsid w:val="00583D36"/>
    <w:rsid w:val="00587C2D"/>
    <w:rsid w:val="005A4BC6"/>
    <w:rsid w:val="005A7846"/>
    <w:rsid w:val="005A7870"/>
    <w:rsid w:val="005E729E"/>
    <w:rsid w:val="005F4F29"/>
    <w:rsid w:val="005F7225"/>
    <w:rsid w:val="006127D2"/>
    <w:rsid w:val="0063279E"/>
    <w:rsid w:val="00635287"/>
    <w:rsid w:val="0063588E"/>
    <w:rsid w:val="00637FD9"/>
    <w:rsid w:val="00640A21"/>
    <w:rsid w:val="00642E81"/>
    <w:rsid w:val="00655AAB"/>
    <w:rsid w:val="006662EB"/>
    <w:rsid w:val="006858A8"/>
    <w:rsid w:val="00691AFF"/>
    <w:rsid w:val="006B4793"/>
    <w:rsid w:val="006B53AF"/>
    <w:rsid w:val="006C30E9"/>
    <w:rsid w:val="006C6E2D"/>
    <w:rsid w:val="006D23F9"/>
    <w:rsid w:val="006E524F"/>
    <w:rsid w:val="006F7B60"/>
    <w:rsid w:val="00702029"/>
    <w:rsid w:val="00717BED"/>
    <w:rsid w:val="00721F49"/>
    <w:rsid w:val="00732058"/>
    <w:rsid w:val="00734061"/>
    <w:rsid w:val="0073445E"/>
    <w:rsid w:val="0073780C"/>
    <w:rsid w:val="00756DD7"/>
    <w:rsid w:val="00773D5F"/>
    <w:rsid w:val="007A286D"/>
    <w:rsid w:val="007A55AF"/>
    <w:rsid w:val="007B7BD7"/>
    <w:rsid w:val="007C2C8A"/>
    <w:rsid w:val="007D207A"/>
    <w:rsid w:val="007D4B30"/>
    <w:rsid w:val="007E1992"/>
    <w:rsid w:val="007F0AF6"/>
    <w:rsid w:val="008005A1"/>
    <w:rsid w:val="00803413"/>
    <w:rsid w:val="0080524B"/>
    <w:rsid w:val="00811F57"/>
    <w:rsid w:val="00827FF4"/>
    <w:rsid w:val="00832398"/>
    <w:rsid w:val="00835EB2"/>
    <w:rsid w:val="00841518"/>
    <w:rsid w:val="008440E4"/>
    <w:rsid w:val="008442AE"/>
    <w:rsid w:val="00851D5F"/>
    <w:rsid w:val="00851F50"/>
    <w:rsid w:val="00853456"/>
    <w:rsid w:val="00860153"/>
    <w:rsid w:val="00864391"/>
    <w:rsid w:val="008651ED"/>
    <w:rsid w:val="00865364"/>
    <w:rsid w:val="00872331"/>
    <w:rsid w:val="00881E89"/>
    <w:rsid w:val="00887484"/>
    <w:rsid w:val="008916AB"/>
    <w:rsid w:val="00892302"/>
    <w:rsid w:val="00895E24"/>
    <w:rsid w:val="008964AE"/>
    <w:rsid w:val="008C083E"/>
    <w:rsid w:val="008D2502"/>
    <w:rsid w:val="008D3491"/>
    <w:rsid w:val="008E333B"/>
    <w:rsid w:val="008E5C71"/>
    <w:rsid w:val="00912F22"/>
    <w:rsid w:val="009152F4"/>
    <w:rsid w:val="00932D11"/>
    <w:rsid w:val="00932FD3"/>
    <w:rsid w:val="00934A63"/>
    <w:rsid w:val="009405E2"/>
    <w:rsid w:val="0094179F"/>
    <w:rsid w:val="0095100C"/>
    <w:rsid w:val="00962FAF"/>
    <w:rsid w:val="00963B66"/>
    <w:rsid w:val="00967C6F"/>
    <w:rsid w:val="0097010D"/>
    <w:rsid w:val="00976D53"/>
    <w:rsid w:val="0098583E"/>
    <w:rsid w:val="009A0750"/>
    <w:rsid w:val="009A1AAD"/>
    <w:rsid w:val="009A6305"/>
    <w:rsid w:val="009B107D"/>
    <w:rsid w:val="009C436D"/>
    <w:rsid w:val="009C4971"/>
    <w:rsid w:val="009D551C"/>
    <w:rsid w:val="009E2DF3"/>
    <w:rsid w:val="009E6E30"/>
    <w:rsid w:val="00A02C2C"/>
    <w:rsid w:val="00A12D5B"/>
    <w:rsid w:val="00A2185C"/>
    <w:rsid w:val="00A26238"/>
    <w:rsid w:val="00A273DB"/>
    <w:rsid w:val="00A306CE"/>
    <w:rsid w:val="00A31685"/>
    <w:rsid w:val="00A44DD2"/>
    <w:rsid w:val="00A50578"/>
    <w:rsid w:val="00A50683"/>
    <w:rsid w:val="00A54195"/>
    <w:rsid w:val="00A57FB7"/>
    <w:rsid w:val="00A807F9"/>
    <w:rsid w:val="00A80DA0"/>
    <w:rsid w:val="00A81409"/>
    <w:rsid w:val="00A829D0"/>
    <w:rsid w:val="00A9450E"/>
    <w:rsid w:val="00AA479E"/>
    <w:rsid w:val="00AC1D76"/>
    <w:rsid w:val="00AC53FA"/>
    <w:rsid w:val="00AD2F08"/>
    <w:rsid w:val="00AD708D"/>
    <w:rsid w:val="00AD76D2"/>
    <w:rsid w:val="00AE00BB"/>
    <w:rsid w:val="00AF7E30"/>
    <w:rsid w:val="00B00912"/>
    <w:rsid w:val="00B10D87"/>
    <w:rsid w:val="00B125FE"/>
    <w:rsid w:val="00B2013C"/>
    <w:rsid w:val="00B252D3"/>
    <w:rsid w:val="00B35882"/>
    <w:rsid w:val="00B37B4B"/>
    <w:rsid w:val="00B43178"/>
    <w:rsid w:val="00B456C3"/>
    <w:rsid w:val="00B532D2"/>
    <w:rsid w:val="00B5470B"/>
    <w:rsid w:val="00B615C5"/>
    <w:rsid w:val="00B61D0D"/>
    <w:rsid w:val="00B727A6"/>
    <w:rsid w:val="00B734CF"/>
    <w:rsid w:val="00BA0A97"/>
    <w:rsid w:val="00BA2F3A"/>
    <w:rsid w:val="00BB1241"/>
    <w:rsid w:val="00BB60D1"/>
    <w:rsid w:val="00BC32F3"/>
    <w:rsid w:val="00BE38F6"/>
    <w:rsid w:val="00BE39AD"/>
    <w:rsid w:val="00BF13A9"/>
    <w:rsid w:val="00BF4EC6"/>
    <w:rsid w:val="00BF70A8"/>
    <w:rsid w:val="00C0120D"/>
    <w:rsid w:val="00C01B3D"/>
    <w:rsid w:val="00C03249"/>
    <w:rsid w:val="00C2269C"/>
    <w:rsid w:val="00C34BBA"/>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64D84"/>
    <w:rsid w:val="00DA2964"/>
    <w:rsid w:val="00DA71D8"/>
    <w:rsid w:val="00DB0E86"/>
    <w:rsid w:val="00DB33C4"/>
    <w:rsid w:val="00DC4E0A"/>
    <w:rsid w:val="00DD7BE3"/>
    <w:rsid w:val="00DE3D00"/>
    <w:rsid w:val="00DF5616"/>
    <w:rsid w:val="00E1122A"/>
    <w:rsid w:val="00E128B5"/>
    <w:rsid w:val="00E3289C"/>
    <w:rsid w:val="00E35BD1"/>
    <w:rsid w:val="00E4058B"/>
    <w:rsid w:val="00E461A6"/>
    <w:rsid w:val="00E6714C"/>
    <w:rsid w:val="00E7476F"/>
    <w:rsid w:val="00E74D0B"/>
    <w:rsid w:val="00E76E33"/>
    <w:rsid w:val="00E8446D"/>
    <w:rsid w:val="00E86A92"/>
    <w:rsid w:val="00E96161"/>
    <w:rsid w:val="00EA61CD"/>
    <w:rsid w:val="00EB1BF9"/>
    <w:rsid w:val="00EB5DD3"/>
    <w:rsid w:val="00ED784D"/>
    <w:rsid w:val="00EE5B46"/>
    <w:rsid w:val="00F01E62"/>
    <w:rsid w:val="00F11870"/>
    <w:rsid w:val="00F32A05"/>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8</Pages>
  <Words>2933</Words>
  <Characters>17306</Characters>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2016-02-18T10:11:00Z</dcterms:created>
  <dcterms:modified xsi:type="dcterms:W3CDTF">2025-04-30T04:32:00Z</dcterms:modified>
</cp:coreProperties>
</file>