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5BE0" w14:textId="49F0E1C2" w:rsidR="00583C28" w:rsidRPr="00A7536C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A7536C">
        <w:rPr>
          <w:rFonts w:ascii="Arial" w:hAnsi="Arial" w:cs="Arial"/>
          <w:b/>
          <w:sz w:val="36"/>
          <w:szCs w:val="36"/>
        </w:rPr>
        <w:t>Smlouva o dílo</w:t>
      </w:r>
      <w:r w:rsidR="00985FB3">
        <w:rPr>
          <w:rFonts w:ascii="Arial" w:hAnsi="Arial" w:cs="Arial"/>
          <w:b/>
          <w:sz w:val="36"/>
          <w:szCs w:val="36"/>
        </w:rPr>
        <w:t xml:space="preserve"> - </w:t>
      </w:r>
      <w:r w:rsidR="00985FB3" w:rsidRPr="00985FB3">
        <w:rPr>
          <w:rFonts w:ascii="Arial" w:hAnsi="Arial" w:cs="Arial"/>
          <w:b/>
          <w:color w:val="FF0000"/>
          <w:sz w:val="36"/>
          <w:szCs w:val="36"/>
        </w:rPr>
        <w:t>VZOR</w:t>
      </w:r>
    </w:p>
    <w:p w14:paraId="049E94D1" w14:textId="77777777" w:rsidR="008B3D44" w:rsidRPr="00A7536C" w:rsidRDefault="008B3D44" w:rsidP="008B3D44">
      <w:pPr>
        <w:suppressAutoHyphens/>
        <w:jc w:val="center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uzavřena podle § </w:t>
      </w:r>
      <w:r w:rsidR="009637D4" w:rsidRPr="00A7536C">
        <w:rPr>
          <w:rFonts w:ascii="Arial" w:hAnsi="Arial" w:cs="Arial"/>
        </w:rPr>
        <w:t>2586</w:t>
      </w:r>
      <w:r w:rsidRPr="00A7536C">
        <w:rPr>
          <w:rFonts w:ascii="Arial" w:hAnsi="Arial" w:cs="Arial"/>
        </w:rPr>
        <w:t xml:space="preserve"> a následujících zákona č. </w:t>
      </w:r>
      <w:r w:rsidR="009637D4" w:rsidRPr="00A7536C">
        <w:rPr>
          <w:rFonts w:ascii="Arial" w:hAnsi="Arial" w:cs="Arial"/>
        </w:rPr>
        <w:t>89</w:t>
      </w:r>
      <w:r w:rsidRPr="00A7536C">
        <w:rPr>
          <w:rFonts w:ascii="Arial" w:hAnsi="Arial" w:cs="Arial"/>
        </w:rPr>
        <w:t>/</w:t>
      </w:r>
      <w:r w:rsidR="009637D4" w:rsidRPr="00A7536C">
        <w:rPr>
          <w:rFonts w:ascii="Arial" w:hAnsi="Arial" w:cs="Arial"/>
        </w:rPr>
        <w:t>2012</w:t>
      </w:r>
      <w:r w:rsidRPr="00A7536C">
        <w:rPr>
          <w:rFonts w:ascii="Arial" w:hAnsi="Arial" w:cs="Arial"/>
        </w:rPr>
        <w:t xml:space="preserve"> Sb., </w:t>
      </w:r>
      <w:r w:rsidR="009637D4" w:rsidRPr="00A7536C">
        <w:rPr>
          <w:rFonts w:ascii="Arial" w:hAnsi="Arial" w:cs="Arial"/>
        </w:rPr>
        <w:t xml:space="preserve">občanského </w:t>
      </w:r>
      <w:r w:rsidRPr="00A7536C">
        <w:rPr>
          <w:rFonts w:ascii="Arial" w:hAnsi="Arial" w:cs="Arial"/>
        </w:rPr>
        <w:t>zákoníku</w:t>
      </w:r>
      <w:r w:rsidR="00616A83" w:rsidRPr="00A7536C">
        <w:rPr>
          <w:rFonts w:ascii="Arial" w:hAnsi="Arial" w:cs="Arial"/>
        </w:rPr>
        <w:t>,</w:t>
      </w:r>
    </w:p>
    <w:p w14:paraId="52BFD3BE" w14:textId="77777777" w:rsidR="008B3D44" w:rsidRPr="00A7536C" w:rsidRDefault="008B3D44" w:rsidP="008B3D44">
      <w:pPr>
        <w:suppressAutoHyphens/>
        <w:jc w:val="center"/>
        <w:rPr>
          <w:rFonts w:ascii="Arial" w:hAnsi="Arial" w:cs="Arial"/>
        </w:rPr>
      </w:pPr>
      <w:r w:rsidRPr="00A7536C">
        <w:rPr>
          <w:rFonts w:ascii="Arial" w:hAnsi="Arial" w:cs="Arial"/>
        </w:rPr>
        <w:t>ve znění pozdějších předpisů</w:t>
      </w:r>
    </w:p>
    <w:p w14:paraId="725526FB" w14:textId="77777777" w:rsidR="00217013" w:rsidRPr="00A7536C" w:rsidRDefault="0021701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242AF43F" w14:textId="2FABF14F" w:rsidR="008B3D44" w:rsidRPr="00A7536C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Číslo smlouvy objednatele: </w:t>
      </w:r>
      <w:r w:rsidR="00763230" w:rsidRPr="00A7536C">
        <w:rPr>
          <w:rFonts w:ascii="Arial" w:hAnsi="Arial" w:cs="Arial"/>
        </w:rPr>
        <w:t>SML/…../…..</w:t>
      </w:r>
    </w:p>
    <w:p w14:paraId="1EE8CEA9" w14:textId="77777777" w:rsidR="00124EC7" w:rsidRPr="00A7536C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644CDE97" w14:textId="77777777" w:rsidR="00124EC7" w:rsidRPr="00A7536C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40445B5" w14:textId="77777777" w:rsidR="008B3D44" w:rsidRPr="00A7536C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A7536C">
        <w:rPr>
          <w:sz w:val="28"/>
          <w:szCs w:val="28"/>
        </w:rPr>
        <w:t>Smluvní strany</w:t>
      </w:r>
    </w:p>
    <w:p w14:paraId="62F31E72" w14:textId="77777777" w:rsidR="009637D4" w:rsidRPr="00A7536C" w:rsidRDefault="009637D4" w:rsidP="008D049E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A7536C">
        <w:rPr>
          <w:rFonts w:ascii="Arial" w:hAnsi="Arial" w:cs="Arial"/>
          <w:b/>
          <w:sz w:val="20"/>
          <w:szCs w:val="20"/>
        </w:rPr>
        <w:t>statutární město Karviná</w:t>
      </w:r>
    </w:p>
    <w:p w14:paraId="23E3F89F" w14:textId="77777777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se sídlem:</w:t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  <w:t>Fryštátská 72/1, 733 24 Karviná Fryštát</w:t>
      </w:r>
    </w:p>
    <w:p w14:paraId="7BC5B33D" w14:textId="4A1412FA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zastoupeno</w:t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>Ing. Janem Wolfem</w:t>
      </w:r>
      <w:r w:rsidR="009637D4" w:rsidRPr="00A7536C">
        <w:rPr>
          <w:rFonts w:ascii="Arial" w:hAnsi="Arial" w:cs="Arial"/>
          <w:sz w:val="20"/>
          <w:szCs w:val="20"/>
        </w:rPr>
        <w:t>, primátorem města</w:t>
      </w:r>
    </w:p>
    <w:p w14:paraId="4830087F" w14:textId="60455277" w:rsidR="00D974B7" w:rsidRPr="00A7536C" w:rsidRDefault="006B7CEB" w:rsidP="008D049E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ab/>
      </w:r>
      <w:r w:rsidR="009637D4" w:rsidRPr="00A7536C">
        <w:rPr>
          <w:rFonts w:ascii="Arial" w:hAnsi="Arial" w:cs="Arial"/>
          <w:sz w:val="20"/>
        </w:rPr>
        <w:t xml:space="preserve">k podpisu smlouvy oprávněn na základě </w:t>
      </w:r>
      <w:r w:rsidR="00D974B7" w:rsidRPr="00A7536C">
        <w:rPr>
          <w:rFonts w:ascii="Arial" w:hAnsi="Arial" w:cs="Arial"/>
          <w:sz w:val="20"/>
        </w:rPr>
        <w:t>pověření</w:t>
      </w:r>
      <w:r w:rsidR="009637D4" w:rsidRPr="00A7536C">
        <w:rPr>
          <w:rFonts w:ascii="Arial" w:hAnsi="Arial" w:cs="Arial"/>
          <w:sz w:val="20"/>
        </w:rPr>
        <w:t xml:space="preserve"> ze dne </w:t>
      </w:r>
      <w:r w:rsidR="003A42D7" w:rsidRPr="00A7536C">
        <w:rPr>
          <w:rFonts w:ascii="Arial" w:hAnsi="Arial" w:cs="Arial"/>
          <w:sz w:val="20"/>
        </w:rPr>
        <w:t>4.1.2021</w:t>
      </w:r>
      <w:r w:rsidR="009637D4" w:rsidRPr="00A7536C">
        <w:rPr>
          <w:rFonts w:ascii="Arial" w:hAnsi="Arial" w:cs="Arial"/>
          <w:sz w:val="20"/>
        </w:rPr>
        <w:t xml:space="preserve">:  </w:t>
      </w:r>
    </w:p>
    <w:p w14:paraId="6A7A364D" w14:textId="3D2D69FB" w:rsidR="009637D4" w:rsidRPr="00A7536C" w:rsidRDefault="00D974B7" w:rsidP="008D049E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ab/>
      </w:r>
      <w:r w:rsidRPr="00A7536C">
        <w:rPr>
          <w:rFonts w:ascii="Arial" w:hAnsi="Arial" w:cs="Arial"/>
          <w:sz w:val="20"/>
        </w:rPr>
        <w:tab/>
      </w:r>
      <w:r w:rsidRPr="00A7536C">
        <w:rPr>
          <w:rFonts w:ascii="Arial" w:hAnsi="Arial" w:cs="Arial"/>
          <w:sz w:val="20"/>
        </w:rPr>
        <w:tab/>
        <w:t>Ing. Helena Bogoczová, MPA, vedoucí Odboru majetkového</w:t>
      </w:r>
    </w:p>
    <w:p w14:paraId="6D820DA6" w14:textId="77777777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jednání ve věcech:</w:t>
      </w:r>
    </w:p>
    <w:p w14:paraId="315285CD" w14:textId="6B03C23A" w:rsidR="000C28CF" w:rsidRPr="00A7536C" w:rsidRDefault="000C28CF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 xml:space="preserve">smluvních: </w:t>
      </w:r>
      <w:r w:rsidR="00D974B7" w:rsidRPr="00A7536C">
        <w:rPr>
          <w:rFonts w:ascii="Arial" w:hAnsi="Arial" w:cs="Arial"/>
          <w:sz w:val="20"/>
        </w:rPr>
        <w:tab/>
      </w:r>
      <w:r w:rsidR="00D974B7" w:rsidRPr="00A7536C">
        <w:rPr>
          <w:rFonts w:ascii="Arial" w:hAnsi="Arial" w:cs="Arial"/>
          <w:sz w:val="20"/>
        </w:rPr>
        <w:tab/>
      </w:r>
      <w:r w:rsidR="00D974B7" w:rsidRPr="00A7536C">
        <w:rPr>
          <w:rFonts w:ascii="Arial" w:hAnsi="Arial" w:cs="Arial"/>
          <w:sz w:val="20"/>
        </w:rPr>
        <w:tab/>
        <w:t>Ing. Helena Bogoczová, MPA, vedoucí Odboru majetkového</w:t>
      </w:r>
    </w:p>
    <w:p w14:paraId="01221937" w14:textId="7D6F742E" w:rsidR="00D974B7" w:rsidRPr="00A7536C" w:rsidRDefault="009637D4" w:rsidP="00D974B7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technických:</w:t>
      </w:r>
      <w:r w:rsidR="002E3270" w:rsidRPr="00A7536C">
        <w:rPr>
          <w:rFonts w:ascii="Arial" w:hAnsi="Arial" w:cs="Arial"/>
          <w:sz w:val="20"/>
        </w:rPr>
        <w:tab/>
      </w:r>
      <w:r w:rsidR="00D974B7" w:rsidRPr="00A7536C">
        <w:rPr>
          <w:rFonts w:ascii="Arial" w:hAnsi="Arial" w:cs="Arial"/>
          <w:sz w:val="20"/>
        </w:rPr>
        <w:tab/>
      </w:r>
      <w:r w:rsidR="00D974B7" w:rsidRPr="00A7536C">
        <w:rPr>
          <w:rFonts w:ascii="Arial" w:hAnsi="Arial" w:cs="Arial"/>
          <w:sz w:val="20"/>
        </w:rPr>
        <w:tab/>
        <w:t>Ing. Jana Salamonová, vedoucí OPÚM-OM</w:t>
      </w:r>
    </w:p>
    <w:p w14:paraId="5EDDFC4A" w14:textId="52E6EFCE" w:rsidR="00D974B7" w:rsidRPr="00A7536C" w:rsidRDefault="00D974B7" w:rsidP="00D974B7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ab/>
      </w:r>
      <w:r w:rsidRPr="00A7536C">
        <w:rPr>
          <w:rFonts w:ascii="Arial" w:hAnsi="Arial" w:cs="Arial"/>
          <w:sz w:val="20"/>
        </w:rPr>
        <w:tab/>
      </w:r>
      <w:r w:rsidRPr="00A7536C">
        <w:rPr>
          <w:rFonts w:ascii="Arial" w:hAnsi="Arial" w:cs="Arial"/>
          <w:sz w:val="20"/>
        </w:rPr>
        <w:tab/>
        <w:t>Bc. Martina Štěpáníková, zaměstnanec OPÚM-OM</w:t>
      </w:r>
    </w:p>
    <w:p w14:paraId="52AB44B3" w14:textId="790AF053" w:rsidR="009637D4" w:rsidRPr="00A7536C" w:rsidRDefault="009637D4" w:rsidP="006B7CEB">
      <w:pPr>
        <w:pStyle w:val="Normln0"/>
        <w:numPr>
          <w:ilvl w:val="0"/>
          <w:numId w:val="30"/>
        </w:numPr>
        <w:tabs>
          <w:tab w:val="num" w:pos="851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 xml:space="preserve">dotací: </w:t>
      </w:r>
      <w:r w:rsidR="00D974B7" w:rsidRPr="00A7536C">
        <w:rPr>
          <w:rFonts w:ascii="Arial" w:hAnsi="Arial" w:cs="Arial"/>
          <w:sz w:val="20"/>
        </w:rPr>
        <w:tab/>
      </w:r>
      <w:r w:rsidR="00D974B7" w:rsidRPr="00A7536C">
        <w:rPr>
          <w:rFonts w:ascii="Arial" w:hAnsi="Arial" w:cs="Arial"/>
          <w:sz w:val="20"/>
        </w:rPr>
        <w:tab/>
        <w:t xml:space="preserve">Ing. Lenka </w:t>
      </w:r>
      <w:proofErr w:type="spellStart"/>
      <w:r w:rsidR="00D974B7" w:rsidRPr="00A7536C">
        <w:rPr>
          <w:rFonts w:ascii="Arial" w:hAnsi="Arial" w:cs="Arial"/>
          <w:sz w:val="20"/>
        </w:rPr>
        <w:t>Hanusková</w:t>
      </w:r>
      <w:proofErr w:type="spellEnd"/>
      <w:r w:rsidR="00D974B7" w:rsidRPr="00A7536C">
        <w:rPr>
          <w:rFonts w:ascii="Arial" w:hAnsi="Arial" w:cs="Arial"/>
          <w:sz w:val="20"/>
        </w:rPr>
        <w:t>, zaměstnanec OŠR</w:t>
      </w:r>
    </w:p>
    <w:p w14:paraId="7289ADC8" w14:textId="6DCA3032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telefon:</w:t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>596 387 210</w:t>
      </w:r>
    </w:p>
    <w:p w14:paraId="26DCCDF7" w14:textId="5F2800E0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e-mail:</w:t>
      </w:r>
      <w:r w:rsidR="009637D4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ab/>
        <w:t>martina.stepanikova@karvina.cz</w:t>
      </w:r>
    </w:p>
    <w:p w14:paraId="6CFDC20F" w14:textId="61646319" w:rsidR="00D974B7" w:rsidRPr="00A7536C" w:rsidRDefault="00D974B7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Pr="00A7536C">
        <w:rPr>
          <w:rFonts w:ascii="Arial" w:hAnsi="Arial" w:cs="Arial"/>
          <w:sz w:val="20"/>
          <w:szCs w:val="20"/>
        </w:rPr>
        <w:tab/>
      </w:r>
      <w:r w:rsidRPr="00A7536C">
        <w:rPr>
          <w:rFonts w:ascii="Arial" w:hAnsi="Arial" w:cs="Arial"/>
          <w:sz w:val="20"/>
          <w:szCs w:val="20"/>
        </w:rPr>
        <w:tab/>
      </w:r>
      <w:r w:rsidRPr="00A7536C">
        <w:rPr>
          <w:rFonts w:ascii="Arial" w:hAnsi="Arial" w:cs="Arial"/>
          <w:sz w:val="20"/>
          <w:szCs w:val="20"/>
        </w:rPr>
        <w:tab/>
      </w:r>
      <w:r w:rsidRPr="00A7536C">
        <w:rPr>
          <w:rFonts w:ascii="Arial" w:hAnsi="Arial" w:cs="Arial"/>
          <w:sz w:val="20"/>
          <w:szCs w:val="20"/>
        </w:rPr>
        <w:tab/>
      </w:r>
      <w:r w:rsidRPr="00A7536C">
        <w:rPr>
          <w:rFonts w:ascii="Arial" w:hAnsi="Arial" w:cs="Arial"/>
          <w:sz w:val="20"/>
          <w:szCs w:val="20"/>
        </w:rPr>
        <w:tab/>
        <w:t>lenka.hanuskova@karvina.cz</w:t>
      </w:r>
    </w:p>
    <w:p w14:paraId="7FD63D64" w14:textId="77777777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IČ:</w:t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  <w:t>00297534</w:t>
      </w:r>
    </w:p>
    <w:p w14:paraId="58FE1C2A" w14:textId="77777777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>DIČ:</w:t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</w:r>
      <w:r w:rsidR="009637D4" w:rsidRPr="00A7536C">
        <w:rPr>
          <w:rFonts w:ascii="Arial" w:hAnsi="Arial" w:cs="Arial"/>
          <w:sz w:val="20"/>
          <w:szCs w:val="20"/>
        </w:rPr>
        <w:tab/>
        <w:t>CZ00297534</w:t>
      </w:r>
    </w:p>
    <w:p w14:paraId="278B5465" w14:textId="2682A288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>bankovní spojení:</w:t>
      </w:r>
      <w:r w:rsidR="00D974B7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ab/>
        <w:t>Česká spořitelna, a.s.</w:t>
      </w:r>
    </w:p>
    <w:p w14:paraId="27317811" w14:textId="00BD1882" w:rsidR="009637D4" w:rsidRPr="00A7536C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>číslo účtu:</w:t>
      </w:r>
      <w:r w:rsidR="00D974B7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ab/>
      </w:r>
      <w:r w:rsidR="00D974B7" w:rsidRPr="00A7536C">
        <w:rPr>
          <w:rFonts w:ascii="Arial" w:hAnsi="Arial" w:cs="Arial"/>
          <w:sz w:val="20"/>
          <w:szCs w:val="20"/>
        </w:rPr>
        <w:tab/>
        <w:t>5331212/0800</w:t>
      </w:r>
    </w:p>
    <w:p w14:paraId="2FD7E1B1" w14:textId="77777777" w:rsidR="009637D4" w:rsidRPr="00A7536C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A7536C">
        <w:rPr>
          <w:rFonts w:ascii="Arial" w:hAnsi="Arial" w:cs="Arial"/>
          <w:b/>
          <w:bCs/>
          <w:iCs/>
        </w:rPr>
        <w:tab/>
      </w:r>
      <w:r w:rsidR="00124EC7" w:rsidRPr="00A7536C">
        <w:rPr>
          <w:rFonts w:ascii="Arial" w:hAnsi="Arial" w:cs="Arial"/>
          <w:b/>
          <w:bCs/>
          <w:iCs/>
        </w:rPr>
        <w:t>(</w:t>
      </w:r>
      <w:r w:rsidR="009637D4" w:rsidRPr="00A7536C">
        <w:rPr>
          <w:rFonts w:ascii="Arial" w:hAnsi="Arial" w:cs="Arial"/>
          <w:b/>
          <w:bCs/>
          <w:iCs/>
        </w:rPr>
        <w:t xml:space="preserve">dále jen objednatel) </w:t>
      </w:r>
    </w:p>
    <w:p w14:paraId="07FA2204" w14:textId="77777777" w:rsidR="009637D4" w:rsidRPr="00A7536C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A7536C">
        <w:rPr>
          <w:rFonts w:ascii="Arial" w:hAnsi="Arial" w:cs="Arial"/>
          <w:b/>
          <w:bCs/>
        </w:rPr>
        <w:t xml:space="preserve"> </w:t>
      </w:r>
    </w:p>
    <w:p w14:paraId="21F79759" w14:textId="77777777" w:rsidR="009637D4" w:rsidRPr="00A7536C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A7536C">
        <w:rPr>
          <w:rFonts w:ascii="Arial" w:hAnsi="Arial" w:cs="Arial"/>
          <w:b/>
          <w:bCs/>
        </w:rPr>
        <w:tab/>
      </w:r>
      <w:r w:rsidR="00124EC7" w:rsidRPr="00A7536C">
        <w:rPr>
          <w:rFonts w:ascii="Arial" w:hAnsi="Arial" w:cs="Arial"/>
          <w:b/>
          <w:bCs/>
        </w:rPr>
        <w:tab/>
        <w:t>a</w:t>
      </w:r>
    </w:p>
    <w:p w14:paraId="3275E509" w14:textId="77777777" w:rsidR="00124EC7" w:rsidRPr="00A7536C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6FE04A7B" w14:textId="77777777" w:rsidR="009637D4" w:rsidRPr="00A7536C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  <w:highlight w:val="yellow"/>
        </w:rPr>
      </w:pPr>
      <w:permStart w:id="1978863953" w:edGrp="everyone"/>
      <w:r w:rsidRPr="00A7536C">
        <w:rPr>
          <w:sz w:val="20"/>
          <w:szCs w:val="20"/>
          <w:highlight w:val="yellow"/>
        </w:rPr>
        <w:t>1</w:t>
      </w:r>
      <w:r w:rsidR="00325D5B" w:rsidRPr="00A7536C">
        <w:rPr>
          <w:sz w:val="20"/>
          <w:szCs w:val="20"/>
          <w:highlight w:val="yellow"/>
        </w:rPr>
        <w:t xml:space="preserve">.2 </w:t>
      </w:r>
      <w:r w:rsidR="00325D5B" w:rsidRPr="00A7536C">
        <w:rPr>
          <w:sz w:val="20"/>
          <w:szCs w:val="20"/>
          <w:highlight w:val="yellow"/>
        </w:rPr>
        <w:tab/>
      </w:r>
      <w:r w:rsidR="009637D4" w:rsidRPr="00A7536C">
        <w:rPr>
          <w:sz w:val="20"/>
          <w:szCs w:val="20"/>
          <w:highlight w:val="yellow"/>
        </w:rPr>
        <w:t>Obchodní firma / Jméno / Název:</w:t>
      </w:r>
      <w:r w:rsidR="009637D4" w:rsidRPr="00A7536C">
        <w:rPr>
          <w:sz w:val="20"/>
          <w:szCs w:val="20"/>
          <w:highlight w:val="yellow"/>
        </w:rPr>
        <w:tab/>
      </w:r>
      <w:r w:rsidR="009637D4" w:rsidRPr="00A7536C">
        <w:rPr>
          <w:sz w:val="20"/>
          <w:szCs w:val="20"/>
          <w:highlight w:val="yellow"/>
        </w:rPr>
        <w:tab/>
      </w:r>
      <w:r w:rsidR="009637D4" w:rsidRPr="00A7536C">
        <w:rPr>
          <w:sz w:val="20"/>
          <w:szCs w:val="20"/>
          <w:highlight w:val="yellow"/>
        </w:rPr>
        <w:tab/>
      </w:r>
      <w:r w:rsidR="009637D4" w:rsidRPr="00A7536C">
        <w:rPr>
          <w:sz w:val="20"/>
          <w:szCs w:val="20"/>
          <w:highlight w:val="yellow"/>
        </w:rPr>
        <w:tab/>
      </w:r>
    </w:p>
    <w:p w14:paraId="0A964414" w14:textId="77777777" w:rsidR="009637D4" w:rsidRPr="00A7536C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</w:r>
      <w:r w:rsidR="006B7CEB" w:rsidRPr="00A7536C">
        <w:rPr>
          <w:rFonts w:ascii="Arial" w:hAnsi="Arial" w:cs="Arial"/>
          <w:sz w:val="20"/>
          <w:highlight w:val="yellow"/>
        </w:rPr>
        <w:tab/>
      </w:r>
      <w:r w:rsidRPr="00A7536C">
        <w:rPr>
          <w:rFonts w:ascii="Arial" w:hAnsi="Arial" w:cs="Arial"/>
          <w:sz w:val="20"/>
          <w:highlight w:val="yellow"/>
        </w:rPr>
        <w:t xml:space="preserve">zapsána v …… </w:t>
      </w:r>
      <w:r w:rsidRPr="00A7536C">
        <w:rPr>
          <w:rFonts w:ascii="Arial" w:hAnsi="Arial" w:cs="Arial"/>
          <w:i/>
          <w:sz w:val="20"/>
          <w:highlight w:val="yellow"/>
        </w:rPr>
        <w:t xml:space="preserve">(např. obchodním rejstříku vedeném ……. soudem v ……., oddíl ….,  vložka ……. / živnostenském rejstříku / nebo uvést jinou evidenci) </w:t>
      </w:r>
    </w:p>
    <w:p w14:paraId="41BE5C40" w14:textId="77777777" w:rsidR="009637D4" w:rsidRPr="00A7536C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</w:r>
      <w:r w:rsidR="006B7CEB" w:rsidRPr="00A7536C">
        <w:rPr>
          <w:rFonts w:ascii="Arial" w:hAnsi="Arial" w:cs="Arial"/>
          <w:sz w:val="20"/>
          <w:highlight w:val="yellow"/>
        </w:rPr>
        <w:tab/>
      </w:r>
      <w:r w:rsidRPr="00A7536C">
        <w:rPr>
          <w:rFonts w:ascii="Arial" w:hAnsi="Arial" w:cs="Arial"/>
          <w:sz w:val="20"/>
          <w:highlight w:val="yellow"/>
        </w:rPr>
        <w:t>zastoupena: (</w:t>
      </w:r>
      <w:r w:rsidRPr="00A7536C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14:paraId="3EE5EACD" w14:textId="77777777" w:rsidR="009637D4" w:rsidRPr="00A7536C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</w:r>
      <w:r w:rsidR="006B7CEB" w:rsidRPr="00A7536C">
        <w:rPr>
          <w:rFonts w:ascii="Arial" w:hAnsi="Arial" w:cs="Arial"/>
          <w:sz w:val="20"/>
          <w:highlight w:val="yellow"/>
        </w:rPr>
        <w:tab/>
      </w:r>
      <w:r w:rsidRPr="00A7536C">
        <w:rPr>
          <w:rFonts w:ascii="Arial" w:hAnsi="Arial" w:cs="Arial"/>
          <w:sz w:val="20"/>
          <w:highlight w:val="yellow"/>
        </w:rPr>
        <w:t xml:space="preserve">k podpisu oprávněn na základě …….. ze dne …..: </w:t>
      </w:r>
      <w:r w:rsidRPr="00A7536C">
        <w:rPr>
          <w:rFonts w:ascii="Arial" w:hAnsi="Arial" w:cs="Arial"/>
          <w:i/>
          <w:sz w:val="20"/>
          <w:highlight w:val="yellow"/>
        </w:rPr>
        <w:t>(uvést u právnické osoby: pokud nepodepisuje statutární orgán nebo uvést u fyzické osoby podnikatele, je-li zastoupena např. na základě plné moci) (doplnit jméno, příjmení a funkci)</w:t>
      </w:r>
    </w:p>
    <w:p w14:paraId="156D955D" w14:textId="77777777" w:rsidR="002E3270" w:rsidRPr="00A7536C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  <w:t xml:space="preserve">jednání ve věcech technických – stavbyvedoucí: </w:t>
      </w:r>
      <w:r w:rsidRPr="00A7536C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14:paraId="2807D0ED" w14:textId="77777777" w:rsidR="009637D4" w:rsidRPr="00A7536C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>se sídlem:</w:t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</w:p>
    <w:p w14:paraId="4EE6DA28" w14:textId="77777777" w:rsidR="009637D4" w:rsidRPr="00A7536C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>IČ:</w:t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</w:p>
    <w:p w14:paraId="094C0401" w14:textId="77777777" w:rsidR="009637D4" w:rsidRPr="00A7536C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>DIČ:</w:t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  <w:r w:rsidR="009637D4" w:rsidRPr="00A7536C">
        <w:rPr>
          <w:rFonts w:ascii="Arial" w:hAnsi="Arial" w:cs="Arial"/>
          <w:sz w:val="20"/>
          <w:highlight w:val="yellow"/>
        </w:rPr>
        <w:tab/>
      </w:r>
    </w:p>
    <w:p w14:paraId="44425B2D" w14:textId="77777777" w:rsidR="009637D4" w:rsidRPr="00A7536C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>telefon:</w:t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</w:p>
    <w:p w14:paraId="40B0ABC2" w14:textId="77777777" w:rsidR="009637D4" w:rsidRPr="00A7536C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 xml:space="preserve">fax: </w:t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</w:p>
    <w:p w14:paraId="54BA0638" w14:textId="77777777" w:rsidR="009637D4" w:rsidRPr="00A7536C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 xml:space="preserve">e-mail: </w:t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</w:p>
    <w:p w14:paraId="7F8D7CE3" w14:textId="77777777" w:rsidR="009637D4" w:rsidRPr="00A7536C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 xml:space="preserve">bankovní spojení: </w:t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</w:p>
    <w:p w14:paraId="71FD1BE7" w14:textId="77777777" w:rsidR="009637D4" w:rsidRPr="00A7536C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 xml:space="preserve">č. účtu:   </w:t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  <w:r w:rsidR="009637D4" w:rsidRPr="00A7536C">
        <w:rPr>
          <w:rFonts w:ascii="Arial" w:hAnsi="Arial" w:cs="Arial"/>
          <w:sz w:val="20"/>
          <w:szCs w:val="20"/>
          <w:highlight w:val="yellow"/>
        </w:rPr>
        <w:tab/>
      </w:r>
    </w:p>
    <w:p w14:paraId="16246E79" w14:textId="77777777" w:rsidR="009637D4" w:rsidRPr="00A7536C" w:rsidRDefault="009637D4" w:rsidP="006B7CEB">
      <w:pPr>
        <w:ind w:left="567"/>
        <w:rPr>
          <w:rFonts w:ascii="Arial" w:hAnsi="Arial" w:cs="Arial"/>
        </w:rPr>
      </w:pPr>
      <w:r w:rsidRPr="00A7536C">
        <w:rPr>
          <w:rFonts w:ascii="Arial" w:hAnsi="Arial" w:cs="Arial"/>
          <w:b/>
          <w:bCs/>
          <w:iCs/>
          <w:highlight w:val="yellow"/>
        </w:rPr>
        <w:t>(dále jen zhotovitel)</w:t>
      </w:r>
    </w:p>
    <w:permEnd w:id="1978863953"/>
    <w:p w14:paraId="33232924" w14:textId="77777777" w:rsidR="005A2676" w:rsidRPr="00A7536C" w:rsidRDefault="005A2676" w:rsidP="005A2676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</w:p>
    <w:p w14:paraId="4790381F" w14:textId="6CA5E3DB" w:rsidR="005A2676" w:rsidRPr="00A7536C" w:rsidRDefault="005A2676" w:rsidP="005A2676">
      <w:pPr>
        <w:pStyle w:val="Nadpis1"/>
        <w:numPr>
          <w:ilvl w:val="0"/>
          <w:numId w:val="0"/>
        </w:numPr>
        <w:suppressAutoHyphens/>
        <w:spacing w:before="0" w:after="80" w:line="240" w:lineRule="atLeast"/>
        <w:jc w:val="both"/>
        <w:rPr>
          <w:sz w:val="28"/>
          <w:szCs w:val="28"/>
        </w:rPr>
      </w:pPr>
      <w:r w:rsidRPr="00A7536C">
        <w:rPr>
          <w:sz w:val="28"/>
          <w:szCs w:val="28"/>
        </w:rPr>
        <w:t>Vymezení pojmů:</w:t>
      </w:r>
    </w:p>
    <w:p w14:paraId="7880193D" w14:textId="35FFE740" w:rsidR="005A2676" w:rsidRPr="00A7536C" w:rsidRDefault="005A2676" w:rsidP="005A2676">
      <w:pPr>
        <w:overflowPunct/>
        <w:spacing w:after="80" w:line="240" w:lineRule="atLeast"/>
        <w:ind w:left="567" w:hanging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a) </w:t>
      </w:r>
      <w:r w:rsidRPr="00A7536C">
        <w:rPr>
          <w:rFonts w:ascii="Arial" w:eastAsiaTheme="minorHAnsi" w:hAnsi="Arial" w:cs="Arial"/>
          <w:lang w:eastAsia="en-US"/>
        </w:rPr>
        <w:tab/>
        <w:t xml:space="preserve">Objednatelem je zadavatel po uzavření smlouvy na plnění veřejné zakázky. </w:t>
      </w:r>
    </w:p>
    <w:p w14:paraId="655535B0" w14:textId="78FFB45B" w:rsidR="005A2676" w:rsidRPr="00A7536C" w:rsidRDefault="005A2676" w:rsidP="005A2676">
      <w:pPr>
        <w:overflowPunct/>
        <w:spacing w:after="80" w:line="240" w:lineRule="atLeast"/>
        <w:ind w:left="567" w:hanging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b) </w:t>
      </w:r>
      <w:r w:rsidRPr="00A7536C">
        <w:rPr>
          <w:rFonts w:ascii="Arial" w:eastAsiaTheme="minorHAnsi" w:hAnsi="Arial" w:cs="Arial"/>
          <w:lang w:eastAsia="en-US"/>
        </w:rPr>
        <w:tab/>
        <w:t xml:space="preserve">Zhotovitelem je dodavatel po uzavření smlouvy na plnění veřejné zakázky. </w:t>
      </w:r>
    </w:p>
    <w:p w14:paraId="10F99CF2" w14:textId="324C0B79" w:rsidR="005A2676" w:rsidRPr="00A7536C" w:rsidRDefault="005A2676" w:rsidP="005A2676">
      <w:pPr>
        <w:overflowPunct/>
        <w:spacing w:after="80" w:line="240" w:lineRule="atLeast"/>
        <w:ind w:left="567" w:hanging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c) </w:t>
      </w:r>
      <w:r w:rsidRPr="00A7536C">
        <w:rPr>
          <w:rFonts w:ascii="Arial" w:eastAsiaTheme="minorHAnsi" w:hAnsi="Arial" w:cs="Arial"/>
          <w:lang w:eastAsia="en-US"/>
        </w:rPr>
        <w:tab/>
        <w:t xml:space="preserve">Podzhotovitelem je poddodavatel po uzavření smlouvy na plnění veřejné zakázky. </w:t>
      </w:r>
    </w:p>
    <w:p w14:paraId="5306BAFE" w14:textId="4D8EE48A" w:rsidR="005A2676" w:rsidRPr="00A7536C" w:rsidRDefault="005A2676" w:rsidP="005A2676">
      <w:pPr>
        <w:overflowPunct/>
        <w:spacing w:after="80" w:line="240" w:lineRule="atLeast"/>
        <w:ind w:left="567" w:hanging="567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d) </w:t>
      </w:r>
      <w:r w:rsidRPr="00A7536C">
        <w:rPr>
          <w:rFonts w:ascii="Arial" w:eastAsiaTheme="minorHAnsi" w:hAnsi="Arial" w:cs="Arial"/>
          <w:lang w:eastAsia="en-US"/>
        </w:rPr>
        <w:tab/>
        <w:t xml:space="preserve">Příslušnou dokumentací je dokumentace zpracovaná v rozsahu stanoveném jiným právním předpisem (vyhláškou č. 169/2016 Sb.). </w:t>
      </w:r>
    </w:p>
    <w:p w14:paraId="44407C43" w14:textId="4F904914" w:rsidR="005A2676" w:rsidRPr="00A7536C" w:rsidRDefault="005A2676" w:rsidP="005A2676">
      <w:pPr>
        <w:overflowPunct/>
        <w:spacing w:after="80" w:line="240" w:lineRule="atLeast"/>
        <w:ind w:left="540" w:hanging="540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lastRenderedPageBreak/>
        <w:t xml:space="preserve">e) </w:t>
      </w:r>
      <w:r w:rsidRPr="00A7536C">
        <w:rPr>
          <w:rFonts w:ascii="Arial" w:eastAsiaTheme="minorHAnsi" w:hAnsi="Arial" w:cs="Arial"/>
          <w:lang w:eastAsia="en-US"/>
        </w:rPr>
        <w:tab/>
        <w:t>Položkovým rozpočtem je zhotovitelem oceněný soupis stavebních prací</w:t>
      </w:r>
      <w:r w:rsidR="00986F19" w:rsidRPr="00A7536C">
        <w:rPr>
          <w:rFonts w:ascii="Arial" w:eastAsiaTheme="minorHAnsi" w:hAnsi="Arial" w:cs="Arial"/>
          <w:lang w:eastAsia="en-US"/>
        </w:rPr>
        <w:t>,</w:t>
      </w:r>
      <w:r w:rsidRPr="00A7536C">
        <w:rPr>
          <w:rFonts w:ascii="Arial" w:eastAsiaTheme="minorHAnsi" w:hAnsi="Arial" w:cs="Arial"/>
          <w:lang w:eastAsia="en-US"/>
        </w:rPr>
        <w:t xml:space="preserve"> dodávek a služeb, v němž jsou zhotovitelem uvedeny jednotkové ceny u všech položek stavebních prací</w:t>
      </w:r>
      <w:r w:rsidR="00986F19" w:rsidRPr="00A7536C">
        <w:rPr>
          <w:rFonts w:ascii="Arial" w:eastAsiaTheme="minorHAnsi" w:hAnsi="Arial" w:cs="Arial"/>
          <w:lang w:eastAsia="en-US"/>
        </w:rPr>
        <w:t>,</w:t>
      </w:r>
      <w:r w:rsidRPr="00A7536C">
        <w:rPr>
          <w:rFonts w:ascii="Arial" w:eastAsiaTheme="minorHAnsi" w:hAnsi="Arial" w:cs="Arial"/>
          <w:lang w:eastAsia="en-US"/>
        </w:rPr>
        <w:t xml:space="preserve"> dodávek a služeb a jejich celkové ceny pro zadavatelem vymezené množství. </w:t>
      </w:r>
    </w:p>
    <w:p w14:paraId="0EAECDAF" w14:textId="77777777" w:rsidR="009637D4" w:rsidRPr="00A7536C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14:paraId="63156F1D" w14:textId="77777777" w:rsidR="00124EC7" w:rsidRPr="00A7536C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14:paraId="4854A2BF" w14:textId="77777777" w:rsidR="008B3D44" w:rsidRPr="00A7536C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A7536C">
        <w:rPr>
          <w:sz w:val="28"/>
          <w:szCs w:val="28"/>
        </w:rPr>
        <w:t>Předmět smlouvy</w:t>
      </w:r>
    </w:p>
    <w:p w14:paraId="71F452D9" w14:textId="23E75C02" w:rsidR="00A36B5D" w:rsidRPr="00A7536C" w:rsidRDefault="008B3D44" w:rsidP="00F80BCA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Předmětem </w:t>
      </w:r>
      <w:r w:rsidR="00184737" w:rsidRPr="00A7536C">
        <w:rPr>
          <w:rFonts w:ascii="Arial" w:hAnsi="Arial" w:cs="Arial"/>
          <w:sz w:val="20"/>
          <w:szCs w:val="20"/>
        </w:rPr>
        <w:t xml:space="preserve">této </w:t>
      </w:r>
      <w:r w:rsidRPr="00A7536C">
        <w:rPr>
          <w:rFonts w:ascii="Arial" w:hAnsi="Arial" w:cs="Arial"/>
          <w:sz w:val="20"/>
          <w:szCs w:val="20"/>
        </w:rPr>
        <w:t xml:space="preserve">smlouvy je </w:t>
      </w:r>
      <w:r w:rsidR="008C57A0" w:rsidRPr="00A7536C">
        <w:rPr>
          <w:rFonts w:ascii="Arial" w:hAnsi="Arial" w:cs="Arial"/>
          <w:sz w:val="20"/>
          <w:szCs w:val="20"/>
        </w:rPr>
        <w:t xml:space="preserve">provedení díla - </w:t>
      </w:r>
      <w:r w:rsidRPr="00A7536C">
        <w:rPr>
          <w:rFonts w:ascii="Arial" w:hAnsi="Arial" w:cs="Arial"/>
          <w:sz w:val="20"/>
          <w:szCs w:val="20"/>
        </w:rPr>
        <w:t xml:space="preserve"> stavby </w:t>
      </w:r>
      <w:r w:rsidRPr="00A7536C">
        <w:rPr>
          <w:rFonts w:ascii="Arial" w:hAnsi="Arial" w:cs="Arial"/>
          <w:b/>
          <w:sz w:val="20"/>
          <w:szCs w:val="20"/>
        </w:rPr>
        <w:t>„</w:t>
      </w:r>
      <w:r w:rsidR="007A3F93" w:rsidRPr="00A7536C">
        <w:rPr>
          <w:rFonts w:ascii="Arial" w:hAnsi="Arial" w:cs="Arial"/>
          <w:b/>
          <w:sz w:val="20"/>
          <w:szCs w:val="20"/>
        </w:rPr>
        <w:t xml:space="preserve">Rekonstrukce odborných učeben ZŠ a MŠ </w:t>
      </w:r>
      <w:r w:rsidR="00033A4A" w:rsidRPr="00A7536C">
        <w:rPr>
          <w:rFonts w:ascii="Arial" w:hAnsi="Arial" w:cs="Arial"/>
          <w:b/>
          <w:sz w:val="20"/>
          <w:szCs w:val="20"/>
        </w:rPr>
        <w:t>Družby</w:t>
      </w:r>
      <w:r w:rsidR="007A3F93" w:rsidRPr="00A7536C">
        <w:rPr>
          <w:rFonts w:ascii="Arial" w:hAnsi="Arial" w:cs="Arial"/>
          <w:b/>
          <w:sz w:val="20"/>
          <w:szCs w:val="20"/>
        </w:rPr>
        <w:t xml:space="preserve"> v Karviné</w:t>
      </w:r>
      <w:r w:rsidR="002B118B" w:rsidRPr="00A7536C">
        <w:rPr>
          <w:rFonts w:ascii="Arial" w:hAnsi="Arial" w:cs="Arial"/>
          <w:b/>
          <w:sz w:val="20"/>
          <w:szCs w:val="20"/>
        </w:rPr>
        <w:t>“</w:t>
      </w:r>
      <w:r w:rsidR="002B118B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 xml:space="preserve">(dále </w:t>
      </w:r>
      <w:r w:rsidR="00EB3944" w:rsidRPr="00A7536C">
        <w:rPr>
          <w:rFonts w:ascii="Arial" w:hAnsi="Arial" w:cs="Arial"/>
          <w:sz w:val="20"/>
          <w:szCs w:val="20"/>
        </w:rPr>
        <w:t xml:space="preserve">též </w:t>
      </w:r>
      <w:r w:rsidRPr="00A7536C">
        <w:rPr>
          <w:rFonts w:ascii="Arial" w:hAnsi="Arial" w:cs="Arial"/>
          <w:sz w:val="20"/>
          <w:szCs w:val="20"/>
        </w:rPr>
        <w:t>„stavba</w:t>
      </w:r>
      <w:r w:rsidR="00B71F3C" w:rsidRPr="00A7536C">
        <w:rPr>
          <w:rFonts w:ascii="Arial" w:hAnsi="Arial" w:cs="Arial"/>
          <w:sz w:val="20"/>
          <w:szCs w:val="20"/>
        </w:rPr>
        <w:t>“ nebo „dílo“</w:t>
      </w:r>
      <w:r w:rsidR="00396DD6" w:rsidRPr="00A7536C">
        <w:rPr>
          <w:rFonts w:ascii="Arial" w:hAnsi="Arial" w:cs="Arial"/>
          <w:sz w:val="20"/>
          <w:szCs w:val="20"/>
        </w:rPr>
        <w:t>)</w:t>
      </w:r>
      <w:r w:rsidR="00353CEB" w:rsidRPr="00A7536C">
        <w:rPr>
          <w:rFonts w:ascii="Arial" w:hAnsi="Arial" w:cs="Arial"/>
          <w:sz w:val="20"/>
          <w:szCs w:val="20"/>
        </w:rPr>
        <w:t xml:space="preserve"> dle projektové dokumentace </w:t>
      </w:r>
      <w:r w:rsidRPr="00A7536C">
        <w:rPr>
          <w:rFonts w:ascii="Arial" w:hAnsi="Arial" w:cs="Arial"/>
          <w:sz w:val="20"/>
          <w:szCs w:val="20"/>
        </w:rPr>
        <w:t xml:space="preserve">zpracované </w:t>
      </w:r>
      <w:r w:rsidR="00763230" w:rsidRPr="00A7536C">
        <w:rPr>
          <w:rFonts w:ascii="Arial" w:hAnsi="Arial" w:cs="Arial"/>
          <w:sz w:val="20"/>
          <w:szCs w:val="20"/>
        </w:rPr>
        <w:t xml:space="preserve">společností </w:t>
      </w:r>
      <w:r w:rsidR="007A3F93" w:rsidRPr="00A7536C">
        <w:rPr>
          <w:rFonts w:ascii="Arial" w:hAnsi="Arial" w:cs="Arial"/>
          <w:sz w:val="20"/>
          <w:szCs w:val="20"/>
        </w:rPr>
        <w:t>ATRIS, s.r.o.</w:t>
      </w:r>
      <w:r w:rsidR="00C00583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(dál</w:t>
      </w:r>
      <w:r w:rsidR="00396DD6" w:rsidRPr="00A7536C">
        <w:rPr>
          <w:rFonts w:ascii="Arial" w:hAnsi="Arial" w:cs="Arial"/>
          <w:sz w:val="20"/>
          <w:szCs w:val="20"/>
        </w:rPr>
        <w:t xml:space="preserve">e </w:t>
      </w:r>
      <w:r w:rsidR="005D519F" w:rsidRPr="00A7536C">
        <w:rPr>
          <w:rFonts w:ascii="Arial" w:hAnsi="Arial" w:cs="Arial"/>
          <w:sz w:val="20"/>
          <w:szCs w:val="20"/>
        </w:rPr>
        <w:t>též</w:t>
      </w:r>
      <w:r w:rsidR="00396DD6" w:rsidRPr="00A7536C">
        <w:rPr>
          <w:rFonts w:ascii="Arial" w:hAnsi="Arial" w:cs="Arial"/>
          <w:sz w:val="20"/>
          <w:szCs w:val="20"/>
        </w:rPr>
        <w:t xml:space="preserve"> „projektová dokumentace“) a</w:t>
      </w:r>
      <w:r w:rsidRPr="00A7536C">
        <w:rPr>
          <w:rFonts w:ascii="Arial" w:hAnsi="Arial" w:cs="Arial"/>
          <w:sz w:val="20"/>
          <w:szCs w:val="20"/>
        </w:rPr>
        <w:t xml:space="preserve"> zpracování dokumentace skutečného provedení stavby</w:t>
      </w:r>
      <w:r w:rsidR="00763230" w:rsidRPr="00A7536C">
        <w:rPr>
          <w:rFonts w:ascii="Arial" w:hAnsi="Arial" w:cs="Arial"/>
          <w:sz w:val="20"/>
          <w:szCs w:val="20"/>
        </w:rPr>
        <w:t xml:space="preserve">. </w:t>
      </w:r>
      <w:r w:rsidR="00A36B5D" w:rsidRPr="00A7536C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A7536C">
        <w:rPr>
          <w:rFonts w:ascii="Arial" w:hAnsi="Arial" w:cs="Arial"/>
          <w:sz w:val="20"/>
          <w:szCs w:val="20"/>
        </w:rPr>
        <w:t xml:space="preserve">této </w:t>
      </w:r>
      <w:r w:rsidR="00A36B5D" w:rsidRPr="00A7536C">
        <w:rPr>
          <w:rFonts w:ascii="Arial" w:hAnsi="Arial" w:cs="Arial"/>
          <w:sz w:val="20"/>
          <w:szCs w:val="20"/>
        </w:rPr>
        <w:t>smlouvy.</w:t>
      </w:r>
      <w:r w:rsidR="005D519F" w:rsidRPr="00A7536C">
        <w:rPr>
          <w:rFonts w:ascii="Arial" w:hAnsi="Arial" w:cs="Arial"/>
          <w:sz w:val="20"/>
          <w:szCs w:val="20"/>
        </w:rPr>
        <w:t xml:space="preserve"> Objednatel předá zhotoviteli projektovou dokumentaci při podpisu této smlouvy, zhotovitel se ji zavazuje převzít.</w:t>
      </w:r>
    </w:p>
    <w:p w14:paraId="1D59980C" w14:textId="176BDB19" w:rsidR="0091641B" w:rsidRPr="00A7536C" w:rsidRDefault="0091641B" w:rsidP="0091641B"/>
    <w:p w14:paraId="451B4A64" w14:textId="6178B106" w:rsidR="008B3D44" w:rsidRPr="00A7536C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Provedením</w:t>
      </w:r>
      <w:r w:rsidR="008B3D44" w:rsidRPr="00A7536C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A7536C">
        <w:rPr>
          <w:rFonts w:ascii="Arial" w:hAnsi="Arial" w:cs="Arial"/>
          <w:sz w:val="20"/>
          <w:szCs w:val="20"/>
        </w:rPr>
        <w:t>V této souvislosti je zhotovitel z</w:t>
      </w:r>
      <w:r w:rsidR="008B3D44" w:rsidRPr="00A7536C">
        <w:rPr>
          <w:rFonts w:ascii="Arial" w:hAnsi="Arial" w:cs="Arial"/>
          <w:sz w:val="20"/>
          <w:szCs w:val="20"/>
        </w:rPr>
        <w:t>ejména</w:t>
      </w:r>
      <w:r w:rsidR="00325D5B" w:rsidRPr="00A7536C">
        <w:rPr>
          <w:rFonts w:ascii="Arial" w:hAnsi="Arial" w:cs="Arial"/>
          <w:sz w:val="20"/>
          <w:szCs w:val="20"/>
        </w:rPr>
        <w:t xml:space="preserve"> povinen</w:t>
      </w:r>
      <w:r w:rsidR="008B3D44" w:rsidRPr="00A7536C">
        <w:rPr>
          <w:rFonts w:ascii="Arial" w:hAnsi="Arial" w:cs="Arial"/>
          <w:sz w:val="20"/>
          <w:szCs w:val="20"/>
        </w:rPr>
        <w:t>:</w:t>
      </w:r>
      <w:r w:rsidR="00FB3475" w:rsidRPr="00A7536C">
        <w:rPr>
          <w:rFonts w:ascii="Arial" w:hAnsi="Arial" w:cs="Arial"/>
          <w:sz w:val="20"/>
          <w:szCs w:val="20"/>
        </w:rPr>
        <w:t xml:space="preserve"> </w:t>
      </w:r>
    </w:p>
    <w:p w14:paraId="63C10EAB" w14:textId="565C5BB4" w:rsidR="00BA330D" w:rsidRPr="00A7536C" w:rsidRDefault="00BA330D" w:rsidP="00BA330D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zabezpečit vytýčení inženýrských sítí vedoucích přes staveniště na základě dokumentace o inženýrských sítí</w:t>
      </w:r>
      <w:r w:rsidR="003A42D7" w:rsidRPr="00A7536C">
        <w:rPr>
          <w:rFonts w:ascii="Arial" w:hAnsi="Arial" w:cs="Arial"/>
        </w:rPr>
        <w:t>ch</w:t>
      </w:r>
      <w:r w:rsidRPr="00A7536C">
        <w:rPr>
          <w:rFonts w:ascii="Arial" w:hAnsi="Arial" w:cs="Arial"/>
        </w:rPr>
        <w:t>, kterou objednatel předal zhotoviteli (zhotovitel nese odpovědnost za jejich neporušení),</w:t>
      </w:r>
      <w:r w:rsidR="003A42D7" w:rsidRPr="00A7536C">
        <w:rPr>
          <w:rFonts w:ascii="Arial" w:hAnsi="Arial" w:cs="Arial"/>
        </w:rPr>
        <w:t xml:space="preserve"> </w:t>
      </w:r>
    </w:p>
    <w:p w14:paraId="314B7A97" w14:textId="77777777" w:rsidR="008B3D44" w:rsidRPr="00A7536C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zajistit</w:t>
      </w:r>
      <w:r w:rsidR="008B3D44" w:rsidRPr="00A7536C">
        <w:rPr>
          <w:rFonts w:ascii="Arial" w:hAnsi="Arial" w:cs="Arial"/>
        </w:rPr>
        <w:t xml:space="preserve"> všech</w:t>
      </w:r>
      <w:r w:rsidRPr="00A7536C">
        <w:rPr>
          <w:rFonts w:ascii="Arial" w:hAnsi="Arial" w:cs="Arial"/>
        </w:rPr>
        <w:t>ny</w:t>
      </w:r>
      <w:r w:rsidR="008B3D44" w:rsidRPr="00A7536C">
        <w:rPr>
          <w:rFonts w:ascii="Arial" w:hAnsi="Arial" w:cs="Arial"/>
        </w:rPr>
        <w:t xml:space="preserve"> nezbytn</w:t>
      </w:r>
      <w:r w:rsidRPr="00A7536C">
        <w:rPr>
          <w:rFonts w:ascii="Arial" w:hAnsi="Arial" w:cs="Arial"/>
        </w:rPr>
        <w:t>é průzkumy</w:t>
      </w:r>
      <w:r w:rsidR="008B3D44" w:rsidRPr="00A7536C">
        <w:rPr>
          <w:rFonts w:ascii="Arial" w:hAnsi="Arial" w:cs="Arial"/>
        </w:rPr>
        <w:t xml:space="preserve"> nutn</w:t>
      </w:r>
      <w:r w:rsidRPr="00A7536C">
        <w:rPr>
          <w:rFonts w:ascii="Arial" w:hAnsi="Arial" w:cs="Arial"/>
        </w:rPr>
        <w:t>é</w:t>
      </w:r>
      <w:r w:rsidR="008B3D44" w:rsidRPr="00A7536C">
        <w:rPr>
          <w:rFonts w:ascii="Arial" w:hAnsi="Arial" w:cs="Arial"/>
        </w:rPr>
        <w:t xml:space="preserve"> pro řádné provádění a </w:t>
      </w:r>
      <w:r w:rsidR="006C36CE" w:rsidRPr="00A7536C">
        <w:rPr>
          <w:rFonts w:ascii="Arial" w:hAnsi="Arial" w:cs="Arial"/>
        </w:rPr>
        <w:t xml:space="preserve">ukončení </w:t>
      </w:r>
      <w:r w:rsidR="008B3D44" w:rsidRPr="00A7536C">
        <w:rPr>
          <w:rFonts w:ascii="Arial" w:hAnsi="Arial" w:cs="Arial"/>
        </w:rPr>
        <w:t>díla v návaznosti na výsledky průzkumů předložených objednatelem</w:t>
      </w:r>
      <w:r w:rsidRPr="00A7536C">
        <w:rPr>
          <w:rFonts w:ascii="Arial" w:hAnsi="Arial" w:cs="Arial"/>
        </w:rPr>
        <w:t>,</w:t>
      </w:r>
    </w:p>
    <w:p w14:paraId="37AACC19" w14:textId="77777777" w:rsidR="008B3D44" w:rsidRPr="00A7536C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zajistit</w:t>
      </w:r>
      <w:r w:rsidR="008B3D44" w:rsidRPr="00A7536C">
        <w:rPr>
          <w:rFonts w:ascii="Arial" w:hAnsi="Arial" w:cs="Arial"/>
        </w:rPr>
        <w:t xml:space="preserve"> a prov</w:t>
      </w:r>
      <w:r w:rsidRPr="00A7536C">
        <w:rPr>
          <w:rFonts w:ascii="Arial" w:hAnsi="Arial" w:cs="Arial"/>
        </w:rPr>
        <w:t>ést</w:t>
      </w:r>
      <w:r w:rsidR="008B3D44" w:rsidRPr="00A7536C">
        <w:rPr>
          <w:rFonts w:ascii="Arial" w:hAnsi="Arial" w:cs="Arial"/>
        </w:rPr>
        <w:t xml:space="preserve"> všech</w:t>
      </w:r>
      <w:r w:rsidRPr="00A7536C">
        <w:rPr>
          <w:rFonts w:ascii="Arial" w:hAnsi="Arial" w:cs="Arial"/>
        </w:rPr>
        <w:t>na</w:t>
      </w:r>
      <w:r w:rsidR="008B3D44" w:rsidRPr="00A7536C">
        <w:rPr>
          <w:rFonts w:ascii="Arial" w:hAnsi="Arial" w:cs="Arial"/>
        </w:rPr>
        <w:t xml:space="preserve"> opatření organizačního a stavebně technologického charakteru k řádnému provedení díla</w:t>
      </w:r>
      <w:r w:rsidRPr="00A7536C">
        <w:rPr>
          <w:rFonts w:ascii="Arial" w:hAnsi="Arial" w:cs="Arial"/>
        </w:rPr>
        <w:t>,</w:t>
      </w:r>
    </w:p>
    <w:p w14:paraId="2E649B5F" w14:textId="77777777" w:rsidR="008B3D44" w:rsidRPr="00A7536C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provést </w:t>
      </w:r>
      <w:r w:rsidR="008B3D44" w:rsidRPr="00A7536C">
        <w:rPr>
          <w:rFonts w:ascii="Arial" w:hAnsi="Arial" w:cs="Arial"/>
        </w:rPr>
        <w:t>bezpečnostní opatřen</w:t>
      </w:r>
      <w:r w:rsidRPr="00A7536C">
        <w:rPr>
          <w:rFonts w:ascii="Arial" w:hAnsi="Arial" w:cs="Arial"/>
        </w:rPr>
        <w:t>í</w:t>
      </w:r>
      <w:r w:rsidR="008B3D44" w:rsidRPr="00A7536C">
        <w:rPr>
          <w:rFonts w:ascii="Arial" w:hAnsi="Arial" w:cs="Arial"/>
        </w:rPr>
        <w:t xml:space="preserve"> na ochranu osob a majetku (zejména chodců a vozidel v místech dotčených stavbou)</w:t>
      </w:r>
      <w:r w:rsidRPr="00A7536C">
        <w:rPr>
          <w:rFonts w:ascii="Arial" w:hAnsi="Arial" w:cs="Arial"/>
        </w:rPr>
        <w:t>,</w:t>
      </w:r>
    </w:p>
    <w:p w14:paraId="64A95F81" w14:textId="77777777" w:rsidR="007C3126" w:rsidRPr="00A7536C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provést</w:t>
      </w:r>
      <w:r w:rsidR="008B3D44" w:rsidRPr="00A7536C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A7536C">
        <w:rPr>
          <w:rFonts w:ascii="Arial" w:hAnsi="Arial" w:cs="Arial"/>
        </w:rPr>
        <w:t xml:space="preserve"> </w:t>
      </w:r>
    </w:p>
    <w:p w14:paraId="50C1C974" w14:textId="77777777" w:rsidR="008B3D44" w:rsidRPr="00A7536C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zpracovat dílenskou</w:t>
      </w:r>
      <w:r w:rsidR="00EB3944" w:rsidRPr="00A7536C">
        <w:rPr>
          <w:rFonts w:ascii="Arial" w:hAnsi="Arial" w:cs="Arial"/>
        </w:rPr>
        <w:t xml:space="preserve"> a výrobní</w:t>
      </w:r>
      <w:r w:rsidRPr="00A7536C">
        <w:rPr>
          <w:rFonts w:ascii="Arial" w:hAnsi="Arial" w:cs="Arial"/>
        </w:rPr>
        <w:t xml:space="preserve"> dokumentaci potřebnou</w:t>
      </w:r>
      <w:r w:rsidR="008B3D44" w:rsidRPr="00A7536C">
        <w:rPr>
          <w:rFonts w:ascii="Arial" w:hAnsi="Arial" w:cs="Arial"/>
        </w:rPr>
        <w:t xml:space="preserve"> pro provedení stavby</w:t>
      </w:r>
      <w:r w:rsidR="00325D5B" w:rsidRPr="00A7536C">
        <w:rPr>
          <w:rFonts w:ascii="Arial" w:hAnsi="Arial" w:cs="Arial"/>
        </w:rPr>
        <w:t>,</w:t>
      </w:r>
    </w:p>
    <w:p w14:paraId="355A4F11" w14:textId="77777777" w:rsidR="007C3126" w:rsidRPr="00A7536C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zajistit ostrahu</w:t>
      </w:r>
      <w:r w:rsidR="008B3D44" w:rsidRPr="00A7536C">
        <w:rPr>
          <w:rFonts w:ascii="Arial" w:hAnsi="Arial" w:cs="Arial"/>
        </w:rPr>
        <w:t xml:space="preserve"> stavby a staveniště,</w:t>
      </w:r>
      <w:r w:rsidRPr="00A7536C">
        <w:rPr>
          <w:rFonts w:ascii="Arial" w:hAnsi="Arial" w:cs="Arial"/>
        </w:rPr>
        <w:t xml:space="preserve"> materiálů a strojů na staveništi,</w:t>
      </w:r>
    </w:p>
    <w:p w14:paraId="6498168A" w14:textId="77777777" w:rsidR="008B3D44" w:rsidRPr="00A7536C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zaji</w:t>
      </w:r>
      <w:r w:rsidR="007C3126" w:rsidRPr="00A7536C">
        <w:rPr>
          <w:rFonts w:ascii="Arial" w:hAnsi="Arial" w:cs="Arial"/>
        </w:rPr>
        <w:t>stit</w:t>
      </w:r>
      <w:r w:rsidRPr="00A7536C">
        <w:rPr>
          <w:rFonts w:ascii="Arial" w:hAnsi="Arial" w:cs="Arial"/>
        </w:rPr>
        <w:t xml:space="preserve"> bezpečnost práce a ochrany životního prostředí</w:t>
      </w:r>
      <w:r w:rsidR="00325D5B" w:rsidRPr="00A7536C">
        <w:rPr>
          <w:rFonts w:ascii="Arial" w:hAnsi="Arial" w:cs="Arial"/>
        </w:rPr>
        <w:t>,</w:t>
      </w:r>
    </w:p>
    <w:p w14:paraId="39A5A465" w14:textId="77777777" w:rsidR="008B3D44" w:rsidRPr="00A7536C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projednat</w:t>
      </w:r>
      <w:r w:rsidR="008B3D44" w:rsidRPr="00A7536C">
        <w:rPr>
          <w:rFonts w:ascii="Arial" w:hAnsi="Arial" w:cs="Arial"/>
        </w:rPr>
        <w:t xml:space="preserve"> a zaji</w:t>
      </w:r>
      <w:r w:rsidRPr="00A7536C">
        <w:rPr>
          <w:rFonts w:ascii="Arial" w:hAnsi="Arial" w:cs="Arial"/>
        </w:rPr>
        <w:t>stit</w:t>
      </w:r>
      <w:r w:rsidR="008B3D44" w:rsidRPr="00A7536C">
        <w:rPr>
          <w:rFonts w:ascii="Arial" w:hAnsi="Arial" w:cs="Arial"/>
        </w:rPr>
        <w:t xml:space="preserve"> případné zvláštní užívání komunikací a veřejných ploch včetně úhrady vyměřených poplatků a nájemného</w:t>
      </w:r>
      <w:r w:rsidR="00325D5B" w:rsidRPr="00A7536C">
        <w:rPr>
          <w:rFonts w:ascii="Arial" w:hAnsi="Arial" w:cs="Arial"/>
        </w:rPr>
        <w:t>,</w:t>
      </w:r>
      <w:r w:rsidR="007B3815" w:rsidRPr="00A7536C">
        <w:rPr>
          <w:rFonts w:ascii="Arial" w:hAnsi="Arial" w:cs="Arial"/>
        </w:rPr>
        <w:t xml:space="preserve"> zajistit povolení k</w:t>
      </w:r>
      <w:r w:rsidR="00B353A8" w:rsidRPr="00A7536C">
        <w:rPr>
          <w:rFonts w:ascii="Arial" w:hAnsi="Arial" w:cs="Arial"/>
        </w:rPr>
        <w:t> </w:t>
      </w:r>
      <w:r w:rsidR="007B3815" w:rsidRPr="00A7536C">
        <w:rPr>
          <w:rFonts w:ascii="Arial" w:hAnsi="Arial" w:cs="Arial"/>
        </w:rPr>
        <w:t>uzavírkám</w:t>
      </w:r>
      <w:r w:rsidR="00B353A8" w:rsidRPr="00A7536C">
        <w:rPr>
          <w:rFonts w:ascii="Arial" w:hAnsi="Arial" w:cs="Arial"/>
        </w:rPr>
        <w:t>,</w:t>
      </w:r>
    </w:p>
    <w:p w14:paraId="22A07EA0" w14:textId="77777777" w:rsidR="008B3D44" w:rsidRPr="00A7536C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zajistit</w:t>
      </w:r>
      <w:r w:rsidR="008B3D44" w:rsidRPr="00A7536C">
        <w:rPr>
          <w:rFonts w:ascii="Arial" w:hAnsi="Arial" w:cs="Arial"/>
        </w:rPr>
        <w:t xml:space="preserve"> dopravní značení k dopravním omezením, jejich údržb</w:t>
      </w:r>
      <w:r w:rsidRPr="00A7536C">
        <w:rPr>
          <w:rFonts w:ascii="Arial" w:hAnsi="Arial" w:cs="Arial"/>
        </w:rPr>
        <w:t>u</w:t>
      </w:r>
      <w:r w:rsidR="00EB3944" w:rsidRPr="00A7536C">
        <w:rPr>
          <w:rFonts w:ascii="Arial" w:hAnsi="Arial" w:cs="Arial"/>
        </w:rPr>
        <w:t>,</w:t>
      </w:r>
      <w:r w:rsidR="008B3D44" w:rsidRPr="00A7536C">
        <w:rPr>
          <w:rFonts w:ascii="Arial" w:hAnsi="Arial" w:cs="Arial"/>
        </w:rPr>
        <w:t xml:space="preserve"> přemisťování a následné odstranění</w:t>
      </w:r>
      <w:r w:rsidR="00325D5B" w:rsidRPr="00A7536C">
        <w:rPr>
          <w:rFonts w:ascii="Arial" w:hAnsi="Arial" w:cs="Arial"/>
        </w:rPr>
        <w:t>,</w:t>
      </w:r>
    </w:p>
    <w:p w14:paraId="51ECEEC4" w14:textId="77777777" w:rsidR="000D2FD0" w:rsidRPr="00A7536C" w:rsidRDefault="008B3D44" w:rsidP="00E8515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</w:pPr>
      <w:r w:rsidRPr="00A7536C">
        <w:rPr>
          <w:rFonts w:ascii="Arial" w:hAnsi="Arial" w:cs="Arial"/>
        </w:rPr>
        <w:t>zaji</w:t>
      </w:r>
      <w:r w:rsidR="007C3126" w:rsidRPr="00A7536C">
        <w:rPr>
          <w:rFonts w:ascii="Arial" w:hAnsi="Arial" w:cs="Arial"/>
        </w:rPr>
        <w:t>stit</w:t>
      </w:r>
      <w:r w:rsidRPr="00A7536C">
        <w:rPr>
          <w:rFonts w:ascii="Arial" w:hAnsi="Arial" w:cs="Arial"/>
        </w:rPr>
        <w:t xml:space="preserve"> a prov</w:t>
      </w:r>
      <w:r w:rsidR="007C3126" w:rsidRPr="00A7536C">
        <w:rPr>
          <w:rFonts w:ascii="Arial" w:hAnsi="Arial" w:cs="Arial"/>
        </w:rPr>
        <w:t>ést</w:t>
      </w:r>
      <w:r w:rsidRPr="00A7536C">
        <w:rPr>
          <w:rFonts w:ascii="Arial" w:hAnsi="Arial" w:cs="Arial"/>
        </w:rPr>
        <w:t xml:space="preserve"> všech</w:t>
      </w:r>
      <w:r w:rsidR="007C3126" w:rsidRPr="00A7536C">
        <w:rPr>
          <w:rFonts w:ascii="Arial" w:hAnsi="Arial" w:cs="Arial"/>
        </w:rPr>
        <w:t>ny</w:t>
      </w:r>
      <w:r w:rsidRPr="00A7536C">
        <w:rPr>
          <w:rFonts w:ascii="Arial" w:hAnsi="Arial" w:cs="Arial"/>
        </w:rPr>
        <w:t xml:space="preserve"> předepsan</w:t>
      </w:r>
      <w:r w:rsidR="007C3126" w:rsidRPr="00A7536C">
        <w:rPr>
          <w:rFonts w:ascii="Arial" w:hAnsi="Arial" w:cs="Arial"/>
        </w:rPr>
        <w:t>é</w:t>
      </w:r>
      <w:r w:rsidRPr="00A7536C">
        <w:rPr>
          <w:rFonts w:ascii="Arial" w:hAnsi="Arial" w:cs="Arial"/>
        </w:rPr>
        <w:t xml:space="preserve"> či dohodnut</w:t>
      </w:r>
      <w:r w:rsidR="007C3126" w:rsidRPr="00A7536C">
        <w:rPr>
          <w:rFonts w:ascii="Arial" w:hAnsi="Arial" w:cs="Arial"/>
        </w:rPr>
        <w:t>é</w:t>
      </w:r>
      <w:r w:rsidRPr="00A7536C">
        <w:rPr>
          <w:rFonts w:ascii="Arial" w:hAnsi="Arial" w:cs="Arial"/>
        </w:rPr>
        <w:t xml:space="preserve"> zkoušk</w:t>
      </w:r>
      <w:r w:rsidR="007C3126" w:rsidRPr="00A7536C">
        <w:rPr>
          <w:rFonts w:ascii="Arial" w:hAnsi="Arial" w:cs="Arial"/>
        </w:rPr>
        <w:t>y</w:t>
      </w:r>
      <w:r w:rsidRPr="00A7536C">
        <w:rPr>
          <w:rFonts w:ascii="Arial" w:hAnsi="Arial" w:cs="Arial"/>
        </w:rPr>
        <w:t xml:space="preserve"> a reviz</w:t>
      </w:r>
      <w:r w:rsidR="007C3126" w:rsidRPr="00A7536C">
        <w:rPr>
          <w:rFonts w:ascii="Arial" w:hAnsi="Arial" w:cs="Arial"/>
        </w:rPr>
        <w:t>e</w:t>
      </w:r>
      <w:r w:rsidRPr="00A7536C">
        <w:rPr>
          <w:rFonts w:ascii="Arial" w:hAnsi="Arial" w:cs="Arial"/>
        </w:rPr>
        <w:t xml:space="preserve"> vztahující se k prováděnému dílu včetně pořízení protokolů</w:t>
      </w:r>
      <w:r w:rsidR="00325D5B" w:rsidRPr="00A7536C">
        <w:rPr>
          <w:rFonts w:ascii="Arial" w:hAnsi="Arial" w:cs="Arial"/>
        </w:rPr>
        <w:t>,</w:t>
      </w:r>
      <w:r w:rsidR="007C3126" w:rsidRPr="00A7536C">
        <w:rPr>
          <w:rFonts w:ascii="Arial" w:hAnsi="Arial" w:cs="Arial"/>
        </w:rPr>
        <w:t xml:space="preserve"> </w:t>
      </w:r>
      <w:r w:rsidRPr="00A7536C">
        <w:rPr>
          <w:rFonts w:ascii="Arial" w:hAnsi="Arial" w:cs="Arial"/>
        </w:rPr>
        <w:t>zaji</w:t>
      </w:r>
      <w:r w:rsidR="007C3126" w:rsidRPr="00A7536C">
        <w:rPr>
          <w:rFonts w:ascii="Arial" w:hAnsi="Arial" w:cs="Arial"/>
        </w:rPr>
        <w:t>stit</w:t>
      </w:r>
      <w:r w:rsidRPr="00A7536C">
        <w:rPr>
          <w:rFonts w:ascii="Arial" w:hAnsi="Arial" w:cs="Arial"/>
        </w:rPr>
        <w:t xml:space="preserve"> atest</w:t>
      </w:r>
      <w:r w:rsidR="007C3126" w:rsidRPr="00A7536C">
        <w:rPr>
          <w:rFonts w:ascii="Arial" w:hAnsi="Arial" w:cs="Arial"/>
        </w:rPr>
        <w:t>y</w:t>
      </w:r>
      <w:r w:rsidRPr="00A7536C">
        <w:rPr>
          <w:rFonts w:ascii="Arial" w:hAnsi="Arial" w:cs="Arial"/>
        </w:rPr>
        <w:t xml:space="preserve"> a doklad</w:t>
      </w:r>
      <w:r w:rsidR="007C3126" w:rsidRPr="00A7536C">
        <w:rPr>
          <w:rFonts w:ascii="Arial" w:hAnsi="Arial" w:cs="Arial"/>
        </w:rPr>
        <w:t>y</w:t>
      </w:r>
      <w:r w:rsidRPr="00A7536C">
        <w:rPr>
          <w:rFonts w:ascii="Arial" w:hAnsi="Arial" w:cs="Arial"/>
        </w:rPr>
        <w:t xml:space="preserve"> o požadovaných vlastnostech výrobků (prohlášení o shodě)</w:t>
      </w:r>
      <w:r w:rsidR="00325D5B" w:rsidRPr="00A7536C">
        <w:rPr>
          <w:rFonts w:ascii="Arial" w:hAnsi="Arial" w:cs="Arial"/>
        </w:rPr>
        <w:t>,</w:t>
      </w:r>
    </w:p>
    <w:p w14:paraId="22ECA3C5" w14:textId="3FC650CE" w:rsidR="000D2FD0" w:rsidRPr="00A7536C" w:rsidRDefault="008B3D44" w:rsidP="000D2FD0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zří</w:t>
      </w:r>
      <w:r w:rsidR="007C3126" w:rsidRPr="00A7536C">
        <w:rPr>
          <w:rFonts w:ascii="Arial" w:hAnsi="Arial" w:cs="Arial"/>
        </w:rPr>
        <w:t>dit a odstranit</w:t>
      </w:r>
      <w:r w:rsidRPr="00A7536C">
        <w:rPr>
          <w:rFonts w:ascii="Arial" w:hAnsi="Arial" w:cs="Arial"/>
        </w:rPr>
        <w:t xml:space="preserve"> zařízení staveniště včetně </w:t>
      </w:r>
      <w:r w:rsidR="00EB3944" w:rsidRPr="00A7536C">
        <w:rPr>
          <w:rFonts w:ascii="Arial" w:hAnsi="Arial" w:cs="Arial"/>
        </w:rPr>
        <w:t xml:space="preserve">zajištění </w:t>
      </w:r>
      <w:r w:rsidRPr="00A7536C">
        <w:rPr>
          <w:rFonts w:ascii="Arial" w:hAnsi="Arial" w:cs="Arial"/>
        </w:rPr>
        <w:t>napojení na inženýrské sítě</w:t>
      </w:r>
      <w:r w:rsidR="00325D5B" w:rsidRPr="00A7536C">
        <w:rPr>
          <w:rFonts w:ascii="Arial" w:hAnsi="Arial" w:cs="Arial"/>
        </w:rPr>
        <w:t>,</w:t>
      </w:r>
      <w:r w:rsidR="000D2FD0" w:rsidRPr="00A7536C">
        <w:rPr>
          <w:rFonts w:ascii="Arial" w:hAnsi="Arial" w:cs="Arial"/>
        </w:rPr>
        <w:t xml:space="preserve"> zařízení staveniště zabezpečuje zhotovitel v souladu se svými potřebami, dokumentací předanou objednatelem a s požadavky objednatele, zhotovitel je dále povinen zajistit v rámci zařízení staveniště podmínky pro výkon funkce autorského dozoru projektanta</w:t>
      </w:r>
      <w:r w:rsidR="006B0E00" w:rsidRPr="00A7536C">
        <w:rPr>
          <w:rFonts w:ascii="Arial" w:hAnsi="Arial" w:cs="Arial"/>
        </w:rPr>
        <w:t>, technického dozoru stavebníka a</w:t>
      </w:r>
      <w:r w:rsidR="000D2FD0" w:rsidRPr="00A7536C">
        <w:rPr>
          <w:rFonts w:ascii="Arial" w:hAnsi="Arial" w:cs="Arial"/>
        </w:rPr>
        <w:t xml:space="preserve"> činnost koordinátora bezpečnosti a ochrany zdraví při práci na staveništi</w:t>
      </w:r>
      <w:r w:rsidR="006B0E00" w:rsidRPr="00A7536C">
        <w:rPr>
          <w:rFonts w:ascii="Arial" w:hAnsi="Arial" w:cs="Arial"/>
        </w:rPr>
        <w:t>, je-li tato funkce zřízena,</w:t>
      </w:r>
      <w:r w:rsidR="000D2FD0" w:rsidRPr="00A7536C">
        <w:rPr>
          <w:rFonts w:ascii="Arial" w:hAnsi="Arial" w:cs="Arial"/>
        </w:rPr>
        <w:t xml:space="preserve"> a to v přiměřeném rozsahu,</w:t>
      </w:r>
    </w:p>
    <w:p w14:paraId="60136DCC" w14:textId="77777777" w:rsidR="008B3D44" w:rsidRPr="00A7536C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zajistit </w:t>
      </w:r>
      <w:r w:rsidR="008B3D44" w:rsidRPr="00A7536C">
        <w:rPr>
          <w:rFonts w:ascii="Arial" w:hAnsi="Arial" w:cs="Arial"/>
        </w:rPr>
        <w:t>odvoz, uložení a likvidac</w:t>
      </w:r>
      <w:r w:rsidRPr="00A7536C">
        <w:rPr>
          <w:rFonts w:ascii="Arial" w:hAnsi="Arial" w:cs="Arial"/>
        </w:rPr>
        <w:t>i</w:t>
      </w:r>
      <w:r w:rsidR="008B3D44" w:rsidRPr="00A7536C">
        <w:rPr>
          <w:rFonts w:ascii="Arial" w:hAnsi="Arial" w:cs="Arial"/>
        </w:rPr>
        <w:t xml:space="preserve"> odpadů v souladu s právními předpisy</w:t>
      </w:r>
      <w:r w:rsidR="00325D5B" w:rsidRPr="00A7536C">
        <w:rPr>
          <w:rFonts w:ascii="Arial" w:hAnsi="Arial" w:cs="Arial"/>
        </w:rPr>
        <w:t>,</w:t>
      </w:r>
    </w:p>
    <w:p w14:paraId="64680B8A" w14:textId="77777777" w:rsidR="008B3D44" w:rsidRPr="00A7536C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uv</w:t>
      </w:r>
      <w:r w:rsidR="007C3126" w:rsidRPr="00A7536C">
        <w:rPr>
          <w:rFonts w:ascii="Arial" w:hAnsi="Arial" w:cs="Arial"/>
        </w:rPr>
        <w:t>ést</w:t>
      </w:r>
      <w:r w:rsidRPr="00A7536C">
        <w:rPr>
          <w:rFonts w:ascii="Arial" w:hAnsi="Arial" w:cs="Arial"/>
        </w:rPr>
        <w:t xml:space="preserve"> všech</w:t>
      </w:r>
      <w:r w:rsidR="007C3126" w:rsidRPr="00A7536C">
        <w:rPr>
          <w:rFonts w:ascii="Arial" w:hAnsi="Arial" w:cs="Arial"/>
        </w:rPr>
        <w:t>ny</w:t>
      </w:r>
      <w:r w:rsidRPr="00A7536C">
        <w:rPr>
          <w:rFonts w:ascii="Arial" w:hAnsi="Arial" w:cs="Arial"/>
        </w:rPr>
        <w:t xml:space="preserve"> povrch</w:t>
      </w:r>
      <w:r w:rsidR="007C3126" w:rsidRPr="00A7536C">
        <w:rPr>
          <w:rFonts w:ascii="Arial" w:hAnsi="Arial" w:cs="Arial"/>
        </w:rPr>
        <w:t>y</w:t>
      </w:r>
      <w:r w:rsidRPr="00A7536C">
        <w:rPr>
          <w:rFonts w:ascii="Arial" w:hAnsi="Arial" w:cs="Arial"/>
        </w:rPr>
        <w:t xml:space="preserve"> dotčen</w:t>
      </w:r>
      <w:r w:rsidR="007C3126" w:rsidRPr="00A7536C">
        <w:rPr>
          <w:rFonts w:ascii="Arial" w:hAnsi="Arial" w:cs="Arial"/>
        </w:rPr>
        <w:t>é</w:t>
      </w:r>
      <w:r w:rsidRPr="00A7536C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A7536C">
        <w:rPr>
          <w:rFonts w:ascii="Arial" w:hAnsi="Arial" w:cs="Arial"/>
        </w:rPr>
        <w:t>,</w:t>
      </w:r>
    </w:p>
    <w:p w14:paraId="068FA493" w14:textId="77777777" w:rsidR="008B3D44" w:rsidRPr="00A7536C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oznám</w:t>
      </w:r>
      <w:r w:rsidR="007C3126" w:rsidRPr="00A7536C">
        <w:rPr>
          <w:rFonts w:ascii="Arial" w:hAnsi="Arial" w:cs="Arial"/>
        </w:rPr>
        <w:t>it</w:t>
      </w:r>
      <w:r w:rsidRPr="00A7536C">
        <w:rPr>
          <w:rFonts w:ascii="Arial" w:hAnsi="Arial" w:cs="Arial"/>
        </w:rPr>
        <w:t xml:space="preserve"> zahájení stavebních prací v souladu s pravomocn</w:t>
      </w:r>
      <w:r w:rsidR="00AF65EF" w:rsidRPr="00A7536C">
        <w:rPr>
          <w:rFonts w:ascii="Arial" w:hAnsi="Arial" w:cs="Arial"/>
        </w:rPr>
        <w:t>ými</w:t>
      </w:r>
      <w:r w:rsidRPr="00A7536C">
        <w:rPr>
          <w:rFonts w:ascii="Arial" w:hAnsi="Arial" w:cs="Arial"/>
        </w:rPr>
        <w:t xml:space="preserve"> rozhodnutími a vyjádřeními např. správcům sítí apod.</w:t>
      </w:r>
      <w:r w:rsidR="00325D5B" w:rsidRPr="00A7536C">
        <w:rPr>
          <w:rFonts w:ascii="Arial" w:hAnsi="Arial" w:cs="Arial"/>
        </w:rPr>
        <w:t>,</w:t>
      </w:r>
    </w:p>
    <w:p w14:paraId="4FA93D0B" w14:textId="77777777" w:rsidR="008B3D44" w:rsidRPr="00A7536C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dodržet</w:t>
      </w:r>
      <w:r w:rsidR="007C3126" w:rsidRPr="00A7536C">
        <w:rPr>
          <w:rFonts w:ascii="Arial" w:hAnsi="Arial" w:cs="Arial"/>
        </w:rPr>
        <w:t xml:space="preserve"> podmín</w:t>
      </w:r>
      <w:r w:rsidR="008B3D44" w:rsidRPr="00A7536C">
        <w:rPr>
          <w:rFonts w:ascii="Arial" w:hAnsi="Arial" w:cs="Arial"/>
        </w:rPr>
        <w:t>k</w:t>
      </w:r>
      <w:r w:rsidR="007C3126" w:rsidRPr="00A7536C">
        <w:rPr>
          <w:rFonts w:ascii="Arial" w:hAnsi="Arial" w:cs="Arial"/>
        </w:rPr>
        <w:t>y</w:t>
      </w:r>
      <w:r w:rsidR="008B3D44" w:rsidRPr="00A7536C">
        <w:rPr>
          <w:rFonts w:ascii="Arial" w:hAnsi="Arial" w:cs="Arial"/>
        </w:rPr>
        <w:t xml:space="preserve"> stanoven</w:t>
      </w:r>
      <w:r w:rsidR="007C3126" w:rsidRPr="00A7536C">
        <w:rPr>
          <w:rFonts w:ascii="Arial" w:hAnsi="Arial" w:cs="Arial"/>
        </w:rPr>
        <w:t>é</w:t>
      </w:r>
      <w:r w:rsidR="008D6BE7" w:rsidRPr="00A7536C">
        <w:rPr>
          <w:rFonts w:ascii="Arial" w:hAnsi="Arial" w:cs="Arial"/>
        </w:rPr>
        <w:t xml:space="preserve"> (ve smlouvách či v jiných dokumentech)</w:t>
      </w:r>
      <w:r w:rsidR="008B3D44" w:rsidRPr="00A7536C">
        <w:rPr>
          <w:rFonts w:ascii="Arial" w:hAnsi="Arial" w:cs="Arial"/>
        </w:rPr>
        <w:t xml:space="preserve"> správci inženýrských sítí</w:t>
      </w:r>
      <w:r w:rsidR="00325D5B" w:rsidRPr="00A7536C">
        <w:rPr>
          <w:rFonts w:ascii="Arial" w:hAnsi="Arial" w:cs="Arial"/>
        </w:rPr>
        <w:t>,</w:t>
      </w:r>
      <w:r w:rsidRPr="00A7536C">
        <w:rPr>
          <w:rFonts w:ascii="Arial" w:hAnsi="Arial" w:cs="Arial"/>
        </w:rPr>
        <w:t xml:space="preserve"> dotčenými orgány a vlastníky veřejné dopravní a technické infrastruktury,</w:t>
      </w:r>
    </w:p>
    <w:p w14:paraId="2A97BE31" w14:textId="2BA40B59" w:rsidR="008D6BE7" w:rsidRPr="00A7536C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lastRenderedPageBreak/>
        <w:t>dodržet podmínky uvedené ve smlouvách s jednotlivými vlastníky nemovitostí</w:t>
      </w:r>
      <w:r w:rsidR="00641B72" w:rsidRPr="00A7536C">
        <w:rPr>
          <w:rFonts w:ascii="Arial" w:hAnsi="Arial" w:cs="Arial"/>
        </w:rPr>
        <w:t xml:space="preserve"> (zejména ve smlouvách o právu provést stavbu)</w:t>
      </w:r>
      <w:r w:rsidRPr="00A7536C">
        <w:rPr>
          <w:rFonts w:ascii="Arial" w:hAnsi="Arial" w:cs="Arial"/>
        </w:rPr>
        <w:t>,</w:t>
      </w:r>
      <w:r w:rsidR="00641B72" w:rsidRPr="00A7536C">
        <w:rPr>
          <w:rFonts w:ascii="Arial" w:hAnsi="Arial" w:cs="Arial"/>
        </w:rPr>
        <w:t xml:space="preserve"> </w:t>
      </w:r>
    </w:p>
    <w:p w14:paraId="1A68268F" w14:textId="482117E9" w:rsidR="008B3D44" w:rsidRPr="00A7536C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spln</w:t>
      </w:r>
      <w:r w:rsidR="007C3126" w:rsidRPr="00A7536C">
        <w:rPr>
          <w:rFonts w:ascii="Arial" w:hAnsi="Arial" w:cs="Arial"/>
        </w:rPr>
        <w:t>it</w:t>
      </w:r>
      <w:r w:rsidRPr="00A7536C">
        <w:rPr>
          <w:rFonts w:ascii="Arial" w:hAnsi="Arial" w:cs="Arial"/>
        </w:rPr>
        <w:t xml:space="preserve"> podmínk</w:t>
      </w:r>
      <w:r w:rsidR="007C3126" w:rsidRPr="00A7536C">
        <w:rPr>
          <w:rFonts w:ascii="Arial" w:hAnsi="Arial" w:cs="Arial"/>
        </w:rPr>
        <w:t>y</w:t>
      </w:r>
      <w:r w:rsidRPr="00A7536C">
        <w:rPr>
          <w:rFonts w:ascii="Arial" w:hAnsi="Arial" w:cs="Arial"/>
        </w:rPr>
        <w:t xml:space="preserve"> vyplývající z územního rozhodnutí, stavebního povolení nebo jiných </w:t>
      </w:r>
      <w:r w:rsidR="00FE7310" w:rsidRPr="00A7536C">
        <w:rPr>
          <w:rFonts w:ascii="Arial" w:hAnsi="Arial" w:cs="Arial"/>
        </w:rPr>
        <w:t xml:space="preserve">rozhodnutí, </w:t>
      </w:r>
      <w:r w:rsidRPr="00A7536C">
        <w:rPr>
          <w:rFonts w:ascii="Arial" w:hAnsi="Arial" w:cs="Arial"/>
        </w:rPr>
        <w:t>dokladů</w:t>
      </w:r>
      <w:r w:rsidR="007666FA" w:rsidRPr="00A7536C">
        <w:rPr>
          <w:rFonts w:ascii="Arial" w:hAnsi="Arial" w:cs="Arial"/>
        </w:rPr>
        <w:t>,</w:t>
      </w:r>
      <w:r w:rsidR="009249A5" w:rsidRPr="00A7536C">
        <w:rPr>
          <w:rFonts w:ascii="Arial" w:hAnsi="Arial" w:cs="Arial"/>
        </w:rPr>
        <w:t xml:space="preserve"> vyjádření</w:t>
      </w:r>
      <w:r w:rsidR="00325D5B" w:rsidRPr="00A7536C">
        <w:rPr>
          <w:rFonts w:ascii="Arial" w:hAnsi="Arial" w:cs="Arial"/>
        </w:rPr>
        <w:t>,</w:t>
      </w:r>
      <w:r w:rsidR="007666FA" w:rsidRPr="00A7536C">
        <w:rPr>
          <w:rFonts w:ascii="Arial" w:hAnsi="Arial" w:cs="Arial"/>
        </w:rPr>
        <w:t xml:space="preserve"> </w:t>
      </w:r>
      <w:r w:rsidR="00FB3475" w:rsidRPr="00A7536C">
        <w:rPr>
          <w:rFonts w:ascii="Arial" w:hAnsi="Arial" w:cs="Arial"/>
        </w:rPr>
        <w:t xml:space="preserve">souhlasů, </w:t>
      </w:r>
      <w:r w:rsidR="007666FA" w:rsidRPr="00A7536C">
        <w:rPr>
          <w:rFonts w:ascii="Arial" w:hAnsi="Arial" w:cs="Arial"/>
        </w:rPr>
        <w:t>stanovisek či smluv týkajících se díla,</w:t>
      </w:r>
    </w:p>
    <w:p w14:paraId="289BFDBD" w14:textId="77777777" w:rsidR="008B3D44" w:rsidRPr="00A7536C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zajistit </w:t>
      </w:r>
      <w:r w:rsidR="008B3D44" w:rsidRPr="00A7536C">
        <w:rPr>
          <w:rFonts w:ascii="Arial" w:hAnsi="Arial" w:cs="Arial"/>
        </w:rPr>
        <w:t>koordinační a kompletační činnost celé stavby</w:t>
      </w:r>
      <w:r w:rsidR="00325D5B" w:rsidRPr="00A7536C">
        <w:rPr>
          <w:rFonts w:ascii="Arial" w:hAnsi="Arial" w:cs="Arial"/>
        </w:rPr>
        <w:t>,</w:t>
      </w:r>
    </w:p>
    <w:p w14:paraId="03620193" w14:textId="77777777" w:rsidR="008B3D44" w:rsidRPr="00A7536C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provádě</w:t>
      </w:r>
      <w:r w:rsidR="007C3126" w:rsidRPr="00A7536C">
        <w:rPr>
          <w:rFonts w:ascii="Arial" w:hAnsi="Arial" w:cs="Arial"/>
        </w:rPr>
        <w:t>t</w:t>
      </w:r>
      <w:r w:rsidRPr="00A7536C">
        <w:rPr>
          <w:rFonts w:ascii="Arial" w:hAnsi="Arial" w:cs="Arial"/>
        </w:rPr>
        <w:t xml:space="preserve"> denní úklid staveniště, průběžn</w:t>
      </w:r>
      <w:r w:rsidR="007C3126" w:rsidRPr="00A7536C">
        <w:rPr>
          <w:rFonts w:ascii="Arial" w:hAnsi="Arial" w:cs="Arial"/>
        </w:rPr>
        <w:t>ě</w:t>
      </w:r>
      <w:r w:rsidRPr="00A7536C">
        <w:rPr>
          <w:rFonts w:ascii="Arial" w:hAnsi="Arial" w:cs="Arial"/>
        </w:rPr>
        <w:t xml:space="preserve"> odstraňov</w:t>
      </w:r>
      <w:r w:rsidR="007C3126" w:rsidRPr="00A7536C">
        <w:rPr>
          <w:rFonts w:ascii="Arial" w:hAnsi="Arial" w:cs="Arial"/>
        </w:rPr>
        <w:t>at</w:t>
      </w:r>
      <w:r w:rsidRPr="00A7536C">
        <w:rPr>
          <w:rFonts w:ascii="Arial" w:hAnsi="Arial" w:cs="Arial"/>
        </w:rPr>
        <w:t xml:space="preserve"> znečištění komunikací či škod na nich</w:t>
      </w:r>
      <w:r w:rsidR="00325D5B" w:rsidRPr="00A7536C">
        <w:rPr>
          <w:rFonts w:ascii="Arial" w:hAnsi="Arial" w:cs="Arial"/>
        </w:rPr>
        <w:t>,</w:t>
      </w:r>
    </w:p>
    <w:p w14:paraId="61E30392" w14:textId="77777777" w:rsidR="00DF0717" w:rsidRPr="00A7536C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oplo</w:t>
      </w:r>
      <w:r w:rsidR="00874FDA" w:rsidRPr="00A7536C">
        <w:rPr>
          <w:rFonts w:ascii="Arial" w:hAnsi="Arial" w:cs="Arial"/>
        </w:rPr>
        <w:t>tit</w:t>
      </w:r>
      <w:r w:rsidRPr="00A7536C">
        <w:rPr>
          <w:rFonts w:ascii="Arial" w:hAnsi="Arial" w:cs="Arial"/>
        </w:rPr>
        <w:t xml:space="preserve"> staveniště nebo jin</w:t>
      </w:r>
      <w:r w:rsidR="007C3126" w:rsidRPr="00A7536C">
        <w:rPr>
          <w:rFonts w:ascii="Arial" w:hAnsi="Arial" w:cs="Arial"/>
        </w:rPr>
        <w:t>ak jej vhodně</w:t>
      </w:r>
      <w:r w:rsidRPr="00A7536C">
        <w:rPr>
          <w:rFonts w:ascii="Arial" w:hAnsi="Arial" w:cs="Arial"/>
        </w:rPr>
        <w:t xml:space="preserve"> zabezpeč</w:t>
      </w:r>
      <w:r w:rsidR="007C3126" w:rsidRPr="00A7536C">
        <w:rPr>
          <w:rFonts w:ascii="Arial" w:hAnsi="Arial" w:cs="Arial"/>
        </w:rPr>
        <w:t>it</w:t>
      </w:r>
      <w:r w:rsidR="00396DD6" w:rsidRPr="00A7536C">
        <w:rPr>
          <w:rFonts w:ascii="Arial" w:hAnsi="Arial" w:cs="Arial"/>
        </w:rPr>
        <w:t>,</w:t>
      </w:r>
      <w:r w:rsidRPr="00A7536C">
        <w:rPr>
          <w:rFonts w:ascii="Arial" w:hAnsi="Arial" w:cs="Arial"/>
        </w:rPr>
        <w:t xml:space="preserve"> </w:t>
      </w:r>
    </w:p>
    <w:p w14:paraId="5D0CE775" w14:textId="079B6572" w:rsidR="008B3D44" w:rsidRPr="00A7536C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označit staveniště v souladu s právními předpisy a dále jej označit </w:t>
      </w:r>
      <w:r w:rsidR="008B3D44" w:rsidRPr="00A7536C">
        <w:rPr>
          <w:rFonts w:ascii="Arial" w:hAnsi="Arial" w:cs="Arial"/>
        </w:rPr>
        <w:t>tabulí o rozměrech  1,2 m x 0,8 m</w:t>
      </w:r>
      <w:r w:rsidR="007C3126" w:rsidRPr="00A7536C">
        <w:rPr>
          <w:rFonts w:ascii="Arial" w:hAnsi="Arial" w:cs="Arial"/>
        </w:rPr>
        <w:t xml:space="preserve"> </w:t>
      </w:r>
      <w:r w:rsidR="008B3D44" w:rsidRPr="00A7536C">
        <w:rPr>
          <w:rFonts w:ascii="Arial" w:hAnsi="Arial" w:cs="Arial"/>
        </w:rPr>
        <w:t>s logem objednatele, názvem stavby a nápisem „STAVÍME PRO VÁS</w:t>
      </w:r>
      <w:r w:rsidR="00FB3475" w:rsidRPr="00A7536C">
        <w:rPr>
          <w:rFonts w:ascii="Arial" w:hAnsi="Arial" w:cs="Arial"/>
        </w:rPr>
        <w:t>“</w:t>
      </w:r>
      <w:r w:rsidR="00681061" w:rsidRPr="00A7536C">
        <w:rPr>
          <w:rFonts w:ascii="Arial" w:hAnsi="Arial" w:cs="Arial"/>
        </w:rPr>
        <w:t>,</w:t>
      </w:r>
    </w:p>
    <w:p w14:paraId="5318512A" w14:textId="273D5D82" w:rsidR="00681061" w:rsidRPr="00A7536C" w:rsidRDefault="00681061" w:rsidP="009A366C">
      <w:pPr>
        <w:pStyle w:val="Nadpis2"/>
        <w:numPr>
          <w:ilvl w:val="0"/>
          <w:numId w:val="8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</w:t>
      </w:r>
      <w:r w:rsidR="009A366C" w:rsidRPr="00A7536C">
        <w:rPr>
          <w:rFonts w:ascii="Arial" w:hAnsi="Arial" w:cs="Arial"/>
          <w:sz w:val="20"/>
          <w:szCs w:val="20"/>
        </w:rPr>
        <w:t xml:space="preserve"> vlastníky okolních nemovitostí,</w:t>
      </w:r>
    </w:p>
    <w:p w14:paraId="3D51E23F" w14:textId="3F63F1D2" w:rsidR="009A366C" w:rsidRPr="00A7536C" w:rsidRDefault="009A366C" w:rsidP="009A366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zhotovitel umístí na dobře viditelné místo po dobu realizace díla billboard předaný objednatelem a před dokončením díla umístí u vstupu do místa realizace díla stálou pamětní desku předanou objednatelem.</w:t>
      </w:r>
    </w:p>
    <w:p w14:paraId="69B25764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Dokumentace skutečného provedení</w:t>
      </w:r>
      <w:r w:rsidR="00A36B5D" w:rsidRPr="00A7536C">
        <w:rPr>
          <w:rFonts w:ascii="Arial" w:hAnsi="Arial" w:cs="Arial"/>
          <w:sz w:val="20"/>
          <w:szCs w:val="20"/>
        </w:rPr>
        <w:t xml:space="preserve"> stavby</w:t>
      </w:r>
      <w:r w:rsidRPr="00A7536C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79CF78A8" w14:textId="77777777" w:rsidR="008B3D44" w:rsidRPr="00A7536C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A7536C">
        <w:rPr>
          <w:rFonts w:ascii="Arial" w:hAnsi="Arial" w:cs="Arial"/>
        </w:rPr>
        <w:t xml:space="preserve">provedení </w:t>
      </w:r>
      <w:r w:rsidRPr="00A7536C">
        <w:rPr>
          <w:rFonts w:ascii="Arial" w:hAnsi="Arial" w:cs="Arial"/>
        </w:rPr>
        <w:t>díla</w:t>
      </w:r>
      <w:r w:rsidR="00874FDA" w:rsidRPr="00A7536C">
        <w:rPr>
          <w:rFonts w:ascii="Arial" w:hAnsi="Arial" w:cs="Arial"/>
        </w:rPr>
        <w:t>,</w:t>
      </w:r>
    </w:p>
    <w:p w14:paraId="2754C35D" w14:textId="77777777" w:rsidR="008B3D44" w:rsidRPr="00A7536C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A7536C">
        <w:rPr>
          <w:rFonts w:ascii="Arial" w:hAnsi="Arial" w:cs="Arial"/>
        </w:rPr>
        <w:t>,</w:t>
      </w:r>
    </w:p>
    <w:p w14:paraId="79D783D9" w14:textId="77777777" w:rsidR="008B3D44" w:rsidRPr="00A7536C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A7536C">
        <w:rPr>
          <w:rFonts w:ascii="Arial" w:hAnsi="Arial" w:cs="Arial"/>
        </w:rPr>
        <w:t>,</w:t>
      </w:r>
    </w:p>
    <w:p w14:paraId="5BEA1D75" w14:textId="015FBBDA" w:rsidR="008B3D44" w:rsidRPr="00A7536C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u výkresů obsahujících změnu proti projektové dokumentaci bude umístěn odkaz na</w:t>
      </w:r>
      <w:r w:rsidR="00797F95" w:rsidRPr="00A7536C">
        <w:rPr>
          <w:rFonts w:ascii="Arial" w:hAnsi="Arial" w:cs="Arial"/>
        </w:rPr>
        <w:t xml:space="preserve"> změnový list.</w:t>
      </w:r>
      <w:r w:rsidRPr="00A7536C">
        <w:rPr>
          <w:rFonts w:ascii="Arial" w:hAnsi="Arial" w:cs="Arial"/>
        </w:rPr>
        <w:t xml:space="preserve"> </w:t>
      </w:r>
    </w:p>
    <w:p w14:paraId="07C9D4B2" w14:textId="694F3D55" w:rsidR="00037843" w:rsidRPr="00A7536C" w:rsidRDefault="008B3D44" w:rsidP="000378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 w:rsidRPr="00A7536C">
        <w:rPr>
          <w:rFonts w:ascii="Arial" w:hAnsi="Arial" w:cs="Arial"/>
          <w:sz w:val="20"/>
          <w:szCs w:val="20"/>
        </w:rPr>
        <w:t>stavby</w:t>
      </w:r>
      <w:r w:rsidRPr="00A7536C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14:paraId="3DE56D76" w14:textId="77777777" w:rsidR="009249A5" w:rsidRPr="00A7536C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v</w:t>
      </w:r>
      <w:r w:rsidR="008B3D44" w:rsidRPr="00A7536C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A7536C">
        <w:rPr>
          <w:rFonts w:ascii="Arial" w:hAnsi="Arial" w:cs="Arial"/>
          <w:sz w:val="20"/>
          <w:szCs w:val="20"/>
        </w:rPr>
        <w:t>.</w:t>
      </w:r>
      <w:r w:rsidR="00184737" w:rsidRPr="00A7536C">
        <w:rPr>
          <w:rFonts w:ascii="Arial" w:hAnsi="Arial" w:cs="Arial"/>
          <w:sz w:val="20"/>
          <w:szCs w:val="20"/>
        </w:rPr>
        <w:t xml:space="preserve"> </w:t>
      </w:r>
    </w:p>
    <w:p w14:paraId="25A52B4D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Práce a dodávky, které v</w:t>
      </w:r>
      <w:r w:rsidR="00CE319F" w:rsidRPr="00A7536C">
        <w:rPr>
          <w:rFonts w:ascii="Arial" w:hAnsi="Arial" w:cs="Arial"/>
          <w:sz w:val="20"/>
          <w:szCs w:val="20"/>
        </w:rPr>
        <w:t xml:space="preserve"> projektové </w:t>
      </w:r>
      <w:r w:rsidRPr="00A7536C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A7536C">
        <w:rPr>
          <w:rFonts w:ascii="Arial" w:hAnsi="Arial" w:cs="Arial"/>
          <w:sz w:val="20"/>
          <w:szCs w:val="20"/>
        </w:rPr>
        <w:t xml:space="preserve">má </w:t>
      </w:r>
      <w:r w:rsidRPr="00A7536C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A7536C">
        <w:rPr>
          <w:rFonts w:ascii="Arial" w:hAnsi="Arial" w:cs="Arial"/>
          <w:sz w:val="20"/>
          <w:szCs w:val="20"/>
        </w:rPr>
        <w:t xml:space="preserve">realizace víceprací je </w:t>
      </w:r>
      <w:r w:rsidRPr="00A7536C">
        <w:rPr>
          <w:rFonts w:ascii="Arial" w:hAnsi="Arial" w:cs="Arial"/>
          <w:sz w:val="20"/>
          <w:szCs w:val="20"/>
        </w:rPr>
        <w:t>v souladu se zákonem č. 13</w:t>
      </w:r>
      <w:r w:rsidR="00922768" w:rsidRPr="00A7536C">
        <w:rPr>
          <w:rFonts w:ascii="Arial" w:hAnsi="Arial" w:cs="Arial"/>
          <w:sz w:val="20"/>
          <w:szCs w:val="20"/>
        </w:rPr>
        <w:t>4/201</w:t>
      </w:r>
      <w:r w:rsidRPr="00A7536C">
        <w:rPr>
          <w:rFonts w:ascii="Arial" w:hAnsi="Arial" w:cs="Arial"/>
          <w:sz w:val="20"/>
          <w:szCs w:val="20"/>
        </w:rPr>
        <w:t>6 Sb., o</w:t>
      </w:r>
      <w:r w:rsidR="00922768" w:rsidRPr="00A7536C">
        <w:rPr>
          <w:rFonts w:ascii="Arial" w:hAnsi="Arial" w:cs="Arial"/>
          <w:sz w:val="20"/>
          <w:szCs w:val="20"/>
        </w:rPr>
        <w:t xml:space="preserve"> zadávání</w:t>
      </w:r>
      <w:r w:rsidRPr="00A7536C">
        <w:rPr>
          <w:rFonts w:ascii="Arial" w:hAnsi="Arial" w:cs="Arial"/>
          <w:sz w:val="20"/>
          <w:szCs w:val="20"/>
        </w:rPr>
        <w:t xml:space="preserve"> veřejných zakáz</w:t>
      </w:r>
      <w:r w:rsidR="00922768" w:rsidRPr="00A7536C">
        <w:rPr>
          <w:rFonts w:ascii="Arial" w:hAnsi="Arial" w:cs="Arial"/>
          <w:sz w:val="20"/>
          <w:szCs w:val="20"/>
        </w:rPr>
        <w:t>ek</w:t>
      </w:r>
      <w:r w:rsidRPr="00A7536C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A7536C">
        <w:rPr>
          <w:rFonts w:ascii="Arial" w:hAnsi="Arial" w:cs="Arial"/>
          <w:sz w:val="20"/>
          <w:szCs w:val="20"/>
        </w:rPr>
        <w:t>(dále též</w:t>
      </w:r>
      <w:r w:rsidR="00922768" w:rsidRPr="00A7536C"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4C7ADDDF" w14:textId="17348041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A7536C">
        <w:rPr>
          <w:rFonts w:ascii="Arial" w:hAnsi="Arial" w:cs="Arial"/>
          <w:sz w:val="20"/>
          <w:szCs w:val="20"/>
        </w:rPr>
        <w:t xml:space="preserve"> dodávky, které jsou obsaženy v </w:t>
      </w:r>
      <w:r w:rsidR="00491BC0" w:rsidRPr="00A7536C">
        <w:rPr>
          <w:rFonts w:ascii="Arial" w:hAnsi="Arial" w:cs="Arial"/>
          <w:sz w:val="20"/>
          <w:szCs w:val="20"/>
        </w:rPr>
        <w:t xml:space="preserve">projektové </w:t>
      </w:r>
      <w:r w:rsidRPr="00A7536C">
        <w:rPr>
          <w:rFonts w:ascii="Arial" w:hAnsi="Arial" w:cs="Arial"/>
          <w:sz w:val="20"/>
          <w:szCs w:val="20"/>
        </w:rPr>
        <w:t xml:space="preserve">dokumentaci. </w:t>
      </w:r>
      <w:r w:rsidR="00641B72" w:rsidRPr="00A7536C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A7536C">
        <w:rPr>
          <w:rFonts w:ascii="Arial" w:hAnsi="Arial" w:cs="Arial"/>
          <w:sz w:val="20"/>
          <w:szCs w:val="20"/>
        </w:rPr>
        <w:t>Práce a dodávky, které v</w:t>
      </w:r>
      <w:r w:rsidR="00491BC0" w:rsidRPr="00A7536C">
        <w:rPr>
          <w:rFonts w:ascii="Arial" w:hAnsi="Arial" w:cs="Arial"/>
          <w:sz w:val="20"/>
          <w:szCs w:val="20"/>
        </w:rPr>
        <w:t xml:space="preserve"> projektové</w:t>
      </w:r>
      <w:r w:rsidRPr="00A7536C">
        <w:rPr>
          <w:rFonts w:ascii="Arial" w:hAnsi="Arial" w:cs="Arial"/>
          <w:sz w:val="20"/>
          <w:szCs w:val="20"/>
        </w:rPr>
        <w:t xml:space="preserve"> dokumentaci obsaženy jsou</w:t>
      </w:r>
      <w:r w:rsidR="007946C3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a objednatel jejich provedení nepožaduje, se nazývají méněpráce.</w:t>
      </w:r>
    </w:p>
    <w:p w14:paraId="209E96FF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Dojde-li při realizaci stavby k jakýmkoliv změnám</w:t>
      </w:r>
      <w:r w:rsidR="00FC57F1" w:rsidRPr="00A7536C">
        <w:rPr>
          <w:rFonts w:ascii="Arial" w:hAnsi="Arial" w:cs="Arial"/>
          <w:sz w:val="20"/>
          <w:szCs w:val="20"/>
        </w:rPr>
        <w:t xml:space="preserve"> (v množství nebo kvalitě)</w:t>
      </w:r>
      <w:r w:rsidRPr="00A7536C">
        <w:rPr>
          <w:rFonts w:ascii="Arial" w:hAnsi="Arial" w:cs="Arial"/>
          <w:sz w:val="20"/>
          <w:szCs w:val="20"/>
        </w:rPr>
        <w:t>, doplňkům nebo rozšíření předmětu smlouvy</w:t>
      </w:r>
      <w:r w:rsidR="00FC57F1" w:rsidRPr="00A7536C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A7536C">
        <w:rPr>
          <w:rFonts w:ascii="Arial" w:hAnsi="Arial" w:cs="Arial"/>
          <w:sz w:val="20"/>
          <w:szCs w:val="20"/>
        </w:rPr>
        <w:t xml:space="preserve">, je </w:t>
      </w:r>
      <w:r w:rsidR="004947D2" w:rsidRPr="00A7536C">
        <w:rPr>
          <w:rFonts w:ascii="Arial" w:hAnsi="Arial" w:cs="Arial"/>
          <w:sz w:val="20"/>
          <w:szCs w:val="20"/>
        </w:rPr>
        <w:t>objednatel</w:t>
      </w:r>
      <w:r w:rsidRPr="00A7536C">
        <w:rPr>
          <w:rFonts w:ascii="Arial" w:hAnsi="Arial" w:cs="Arial"/>
          <w:sz w:val="20"/>
          <w:szCs w:val="20"/>
        </w:rPr>
        <w:t xml:space="preserve"> povinen </w:t>
      </w:r>
      <w:r w:rsidR="003A57AA" w:rsidRPr="00A7536C">
        <w:rPr>
          <w:rFonts w:ascii="Arial" w:hAnsi="Arial" w:cs="Arial"/>
          <w:sz w:val="20"/>
          <w:szCs w:val="20"/>
        </w:rPr>
        <w:t xml:space="preserve">ihned </w:t>
      </w:r>
      <w:r w:rsidRPr="00A7536C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 w:rsidRPr="00A7536C">
        <w:rPr>
          <w:rFonts w:ascii="Arial" w:hAnsi="Arial" w:cs="Arial"/>
          <w:sz w:val="20"/>
          <w:szCs w:val="20"/>
        </w:rPr>
        <w:t>odůvodnění</w:t>
      </w:r>
      <w:r w:rsidRPr="00A7536C">
        <w:rPr>
          <w:rFonts w:ascii="Arial" w:hAnsi="Arial" w:cs="Arial"/>
          <w:sz w:val="20"/>
          <w:szCs w:val="20"/>
        </w:rPr>
        <w:t xml:space="preserve">, </w:t>
      </w:r>
      <w:r w:rsidR="000D2569" w:rsidRPr="00A7536C">
        <w:rPr>
          <w:rFonts w:ascii="Arial" w:hAnsi="Arial" w:cs="Arial"/>
          <w:sz w:val="20"/>
          <w:szCs w:val="20"/>
        </w:rPr>
        <w:t xml:space="preserve">zhotovitel je povinen </w:t>
      </w:r>
      <w:r w:rsidR="00FC57F1" w:rsidRPr="00A7536C">
        <w:rPr>
          <w:rFonts w:ascii="Arial" w:hAnsi="Arial" w:cs="Arial"/>
          <w:sz w:val="20"/>
          <w:szCs w:val="20"/>
        </w:rPr>
        <w:t xml:space="preserve">ihned </w:t>
      </w:r>
      <w:r w:rsidRPr="00A7536C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A7536C">
        <w:rPr>
          <w:rFonts w:ascii="Arial" w:hAnsi="Arial" w:cs="Arial"/>
          <w:sz w:val="20"/>
          <w:szCs w:val="20"/>
        </w:rPr>
        <w:t>ocenění</w:t>
      </w:r>
      <w:r w:rsidRPr="00A7536C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A7536C">
        <w:rPr>
          <w:rFonts w:ascii="Arial" w:hAnsi="Arial" w:cs="Arial"/>
          <w:sz w:val="20"/>
          <w:szCs w:val="20"/>
        </w:rPr>
        <w:t> </w:t>
      </w:r>
      <w:r w:rsidRPr="00A7536C">
        <w:rPr>
          <w:rFonts w:ascii="Arial" w:hAnsi="Arial" w:cs="Arial"/>
          <w:sz w:val="20"/>
          <w:szCs w:val="20"/>
        </w:rPr>
        <w:t>odsouhlasení</w:t>
      </w:r>
      <w:r w:rsidR="003A57AA" w:rsidRPr="00A7536C">
        <w:rPr>
          <w:rFonts w:ascii="Arial" w:hAnsi="Arial" w:cs="Arial"/>
          <w:sz w:val="20"/>
          <w:szCs w:val="20"/>
        </w:rPr>
        <w:t xml:space="preserve">. </w:t>
      </w:r>
      <w:r w:rsidR="00DC4267" w:rsidRPr="00A7536C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A7536C">
        <w:rPr>
          <w:rFonts w:ascii="Arial" w:hAnsi="Arial" w:cs="Arial"/>
          <w:sz w:val="20"/>
          <w:szCs w:val="20"/>
        </w:rPr>
        <w:t>bude uzavřen mezi smluvními stranami</w:t>
      </w:r>
      <w:r w:rsidRPr="00A7536C">
        <w:rPr>
          <w:rFonts w:ascii="Arial" w:hAnsi="Arial" w:cs="Arial"/>
          <w:sz w:val="20"/>
          <w:szCs w:val="20"/>
        </w:rPr>
        <w:t xml:space="preserve"> písemn</w:t>
      </w:r>
      <w:r w:rsidR="003A57AA" w:rsidRPr="00A7536C">
        <w:rPr>
          <w:rFonts w:ascii="Arial" w:hAnsi="Arial" w:cs="Arial"/>
          <w:sz w:val="20"/>
          <w:szCs w:val="20"/>
        </w:rPr>
        <w:t>ý</w:t>
      </w:r>
      <w:r w:rsidRPr="00A7536C">
        <w:rPr>
          <w:rFonts w:ascii="Arial" w:hAnsi="Arial" w:cs="Arial"/>
          <w:sz w:val="20"/>
          <w:szCs w:val="20"/>
        </w:rPr>
        <w:t xml:space="preserve"> dodat</w:t>
      </w:r>
      <w:r w:rsidR="003A57AA" w:rsidRPr="00A7536C">
        <w:rPr>
          <w:rFonts w:ascii="Arial" w:hAnsi="Arial" w:cs="Arial"/>
          <w:sz w:val="20"/>
          <w:szCs w:val="20"/>
        </w:rPr>
        <w:t>e</w:t>
      </w:r>
      <w:r w:rsidRPr="00A7536C">
        <w:rPr>
          <w:rFonts w:ascii="Arial" w:hAnsi="Arial" w:cs="Arial"/>
          <w:sz w:val="20"/>
          <w:szCs w:val="20"/>
        </w:rPr>
        <w:t>k</w:t>
      </w:r>
      <w:r w:rsidR="003A57AA" w:rsidRPr="00A7536C">
        <w:rPr>
          <w:rFonts w:ascii="Arial" w:hAnsi="Arial" w:cs="Arial"/>
          <w:sz w:val="20"/>
          <w:szCs w:val="20"/>
        </w:rPr>
        <w:t xml:space="preserve"> k</w:t>
      </w:r>
      <w:r w:rsidR="007946C3" w:rsidRPr="00A7536C">
        <w:rPr>
          <w:rFonts w:ascii="Arial" w:hAnsi="Arial" w:cs="Arial"/>
          <w:sz w:val="20"/>
          <w:szCs w:val="20"/>
        </w:rPr>
        <w:t xml:space="preserve"> této smlouvě</w:t>
      </w:r>
      <w:r w:rsidR="003A57AA" w:rsidRPr="00A7536C">
        <w:rPr>
          <w:rFonts w:ascii="Arial" w:hAnsi="Arial" w:cs="Arial"/>
          <w:sz w:val="20"/>
          <w:szCs w:val="20"/>
        </w:rPr>
        <w:t>,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3A57AA" w:rsidRPr="00A7536C">
        <w:rPr>
          <w:rFonts w:ascii="Arial" w:hAnsi="Arial" w:cs="Arial"/>
          <w:sz w:val="20"/>
          <w:szCs w:val="20"/>
        </w:rPr>
        <w:t>t</w:t>
      </w:r>
      <w:r w:rsidRPr="00A7536C">
        <w:rPr>
          <w:rFonts w:ascii="Arial" w:hAnsi="Arial" w:cs="Arial"/>
          <w:sz w:val="20"/>
          <w:szCs w:val="20"/>
        </w:rPr>
        <w:t xml:space="preserve">eprve po jeho </w:t>
      </w:r>
      <w:r w:rsidR="003A57AA" w:rsidRPr="00A7536C">
        <w:rPr>
          <w:rFonts w:ascii="Arial" w:hAnsi="Arial" w:cs="Arial"/>
          <w:sz w:val="20"/>
          <w:szCs w:val="20"/>
        </w:rPr>
        <w:t>uzavření</w:t>
      </w:r>
      <w:r w:rsidRPr="00A7536C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A7536C">
        <w:rPr>
          <w:rFonts w:ascii="Arial" w:hAnsi="Arial" w:cs="Arial"/>
          <w:sz w:val="20"/>
          <w:szCs w:val="20"/>
        </w:rPr>
        <w:t xml:space="preserve"> změn</w:t>
      </w:r>
      <w:r w:rsidRPr="00A7536C">
        <w:rPr>
          <w:rFonts w:ascii="Arial" w:hAnsi="Arial" w:cs="Arial"/>
          <w:sz w:val="20"/>
          <w:szCs w:val="20"/>
        </w:rPr>
        <w:t xml:space="preserve"> a úhradu. </w:t>
      </w:r>
    </w:p>
    <w:p w14:paraId="7F136616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je oprávněn,</w:t>
      </w:r>
      <w:r w:rsidR="007946C3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A7536C">
        <w:rPr>
          <w:rFonts w:ascii="Arial" w:hAnsi="Arial" w:cs="Arial"/>
          <w:sz w:val="20"/>
          <w:szCs w:val="20"/>
        </w:rPr>
        <w:t>je povinen</w:t>
      </w:r>
      <w:r w:rsidRPr="00A7536C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14:paraId="264055B3" w14:textId="6D012D8A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A7536C">
        <w:rPr>
          <w:rFonts w:ascii="Arial" w:hAnsi="Arial" w:cs="Arial"/>
          <w:sz w:val="20"/>
          <w:szCs w:val="20"/>
        </w:rPr>
        <w:t xml:space="preserve">této </w:t>
      </w:r>
      <w:r w:rsidRPr="00A7536C">
        <w:rPr>
          <w:rFonts w:ascii="Arial" w:hAnsi="Arial" w:cs="Arial"/>
          <w:sz w:val="20"/>
          <w:szCs w:val="20"/>
        </w:rPr>
        <w:t xml:space="preserve">smlouvy seznámil s rozsahem, obsahem a povahou díla, </w:t>
      </w:r>
      <w:r w:rsidR="00170FB3" w:rsidRPr="00A7536C">
        <w:rPr>
          <w:rFonts w:ascii="Arial" w:hAnsi="Arial" w:cs="Arial"/>
          <w:sz w:val="20"/>
          <w:szCs w:val="20"/>
        </w:rPr>
        <w:t>seznámil se s</w:t>
      </w:r>
      <w:r w:rsidRPr="00A7536C">
        <w:rPr>
          <w:rFonts w:ascii="Arial" w:hAnsi="Arial" w:cs="Arial"/>
          <w:sz w:val="20"/>
          <w:szCs w:val="20"/>
        </w:rPr>
        <w:t xml:space="preserve"> projektovou dokumentaci, </w:t>
      </w:r>
      <w:r w:rsidR="00A85C6E" w:rsidRPr="00A7536C">
        <w:rPr>
          <w:rFonts w:ascii="Arial" w:hAnsi="Arial" w:cs="Arial"/>
          <w:sz w:val="20"/>
          <w:szCs w:val="20"/>
        </w:rPr>
        <w:t xml:space="preserve">kterou převzal, tj. </w:t>
      </w:r>
      <w:r w:rsidRPr="00A7536C">
        <w:rPr>
          <w:rFonts w:ascii="Arial" w:hAnsi="Arial" w:cs="Arial"/>
          <w:sz w:val="20"/>
          <w:szCs w:val="20"/>
        </w:rPr>
        <w:t>tzn. textovou část</w:t>
      </w:r>
      <w:r w:rsidR="00170FB3" w:rsidRPr="00A7536C">
        <w:rPr>
          <w:rFonts w:ascii="Arial" w:hAnsi="Arial" w:cs="Arial"/>
          <w:sz w:val="20"/>
          <w:szCs w:val="20"/>
        </w:rPr>
        <w:t>í</w:t>
      </w:r>
      <w:r w:rsidRPr="00A7536C">
        <w:rPr>
          <w:rFonts w:ascii="Arial" w:hAnsi="Arial" w:cs="Arial"/>
          <w:sz w:val="20"/>
          <w:szCs w:val="20"/>
        </w:rPr>
        <w:t xml:space="preserve">, </w:t>
      </w:r>
      <w:r w:rsidRPr="00A7536C">
        <w:rPr>
          <w:rFonts w:ascii="Arial" w:hAnsi="Arial" w:cs="Arial"/>
          <w:sz w:val="20"/>
          <w:szCs w:val="20"/>
        </w:rPr>
        <w:lastRenderedPageBreak/>
        <w:t>popis</w:t>
      </w:r>
      <w:r w:rsidR="00170FB3" w:rsidRPr="00A7536C">
        <w:rPr>
          <w:rFonts w:ascii="Arial" w:hAnsi="Arial" w:cs="Arial"/>
          <w:sz w:val="20"/>
          <w:szCs w:val="20"/>
        </w:rPr>
        <w:t>em</w:t>
      </w:r>
      <w:r w:rsidRPr="00A7536C">
        <w:rPr>
          <w:rFonts w:ascii="Arial" w:hAnsi="Arial" w:cs="Arial"/>
          <w:sz w:val="20"/>
          <w:szCs w:val="20"/>
        </w:rPr>
        <w:t xml:space="preserve"> prací, výkresovou část</w:t>
      </w:r>
      <w:r w:rsidR="00170FB3" w:rsidRPr="00A7536C">
        <w:rPr>
          <w:rFonts w:ascii="Arial" w:hAnsi="Arial" w:cs="Arial"/>
          <w:sz w:val="20"/>
          <w:szCs w:val="20"/>
        </w:rPr>
        <w:t>í</w:t>
      </w:r>
      <w:r w:rsidRPr="00A7536C">
        <w:rPr>
          <w:rFonts w:ascii="Arial" w:hAnsi="Arial" w:cs="Arial"/>
          <w:sz w:val="20"/>
          <w:szCs w:val="20"/>
        </w:rPr>
        <w:t>, vyjádření</w:t>
      </w:r>
      <w:r w:rsidR="00170FB3" w:rsidRPr="00A7536C">
        <w:rPr>
          <w:rFonts w:ascii="Arial" w:hAnsi="Arial" w:cs="Arial"/>
          <w:sz w:val="20"/>
          <w:szCs w:val="20"/>
        </w:rPr>
        <w:t>mi a stanovisky</w:t>
      </w:r>
      <w:r w:rsidRPr="00A7536C">
        <w:rPr>
          <w:rFonts w:ascii="Arial" w:hAnsi="Arial" w:cs="Arial"/>
          <w:sz w:val="20"/>
          <w:szCs w:val="20"/>
        </w:rPr>
        <w:t xml:space="preserve"> orgánů, organizací, vlastn</w:t>
      </w:r>
      <w:r w:rsidR="00F57FE8" w:rsidRPr="00A7536C">
        <w:rPr>
          <w:rFonts w:ascii="Arial" w:hAnsi="Arial" w:cs="Arial"/>
          <w:sz w:val="20"/>
          <w:szCs w:val="20"/>
        </w:rPr>
        <w:t>íků a správců inženýrských sítí a</w:t>
      </w:r>
      <w:r w:rsidRPr="00A7536C">
        <w:rPr>
          <w:rFonts w:ascii="Arial" w:hAnsi="Arial" w:cs="Arial"/>
          <w:sz w:val="20"/>
          <w:szCs w:val="20"/>
        </w:rPr>
        <w:t xml:space="preserve"> výkaz</w:t>
      </w:r>
      <w:r w:rsidR="00F57FE8" w:rsidRPr="00A7536C">
        <w:rPr>
          <w:rFonts w:ascii="Arial" w:hAnsi="Arial" w:cs="Arial"/>
          <w:sz w:val="20"/>
          <w:szCs w:val="20"/>
        </w:rPr>
        <w:t>em výměr</w:t>
      </w:r>
      <w:r w:rsidRPr="00A7536C">
        <w:rPr>
          <w:rFonts w:ascii="Arial" w:hAnsi="Arial" w:cs="Arial"/>
          <w:sz w:val="20"/>
          <w:szCs w:val="20"/>
        </w:rPr>
        <w:t xml:space="preserve">. </w:t>
      </w:r>
      <w:r w:rsidR="005D519F" w:rsidRPr="00A7536C">
        <w:rPr>
          <w:rFonts w:ascii="Arial" w:hAnsi="Arial" w:cs="Arial"/>
          <w:sz w:val="20"/>
          <w:szCs w:val="20"/>
        </w:rPr>
        <w:t>Objednatel potvrzuje svou odpovědnost za správnost a úplnost předané projektové dokumentace</w:t>
      </w:r>
      <w:r w:rsidR="006B0E00" w:rsidRPr="00A7536C">
        <w:rPr>
          <w:rFonts w:ascii="Arial" w:hAnsi="Arial" w:cs="Arial"/>
          <w:sz w:val="20"/>
          <w:szCs w:val="20"/>
        </w:rPr>
        <w:t>.</w:t>
      </w:r>
    </w:p>
    <w:p w14:paraId="0D2489AC" w14:textId="4145960D" w:rsidR="008B3D44" w:rsidRPr="00A7536C" w:rsidRDefault="008B3D44" w:rsidP="009000A0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A7536C">
        <w:rPr>
          <w:rFonts w:ascii="Arial" w:hAnsi="Arial" w:cs="Arial"/>
          <w:sz w:val="20"/>
          <w:szCs w:val="20"/>
        </w:rPr>
        <w:t xml:space="preserve"> </w:t>
      </w:r>
      <w:r w:rsidR="000C64CD" w:rsidRPr="00A7536C">
        <w:rPr>
          <w:rFonts w:ascii="Arial" w:hAnsi="Arial" w:cs="Arial"/>
          <w:sz w:val="20"/>
          <w:szCs w:val="20"/>
        </w:rPr>
        <w:t>Smluvní strany se dohodly, že objednatel má právo odmítnout převzetí stavby</w:t>
      </w:r>
      <w:r w:rsidR="00AB1075" w:rsidRPr="00A7536C">
        <w:rPr>
          <w:rFonts w:ascii="Arial" w:hAnsi="Arial" w:cs="Arial"/>
          <w:sz w:val="20"/>
          <w:szCs w:val="20"/>
        </w:rPr>
        <w:t xml:space="preserve"> pro vady, a to</w:t>
      </w:r>
      <w:r w:rsidR="000C64CD" w:rsidRPr="00A7536C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 w:rsidR="009000A0" w:rsidRPr="00A7536C">
        <w:rPr>
          <w:rFonts w:ascii="Arial" w:hAnsi="Arial" w:cs="Arial"/>
          <w:sz w:val="20"/>
          <w:szCs w:val="20"/>
        </w:rPr>
        <w:t xml:space="preserve"> </w:t>
      </w:r>
    </w:p>
    <w:p w14:paraId="4DC25690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10FC696F" w14:textId="5B80C6E8" w:rsidR="007406E7" w:rsidRPr="00A7536C" w:rsidRDefault="007406E7" w:rsidP="007406E7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2.13 </w:t>
      </w:r>
      <w:r w:rsidRPr="00A7536C">
        <w:rPr>
          <w:rFonts w:ascii="Arial" w:hAnsi="Arial" w:cs="Arial"/>
          <w:sz w:val="20"/>
          <w:szCs w:val="20"/>
        </w:rPr>
        <w:tab/>
      </w:r>
      <w:r w:rsidR="008B3D44" w:rsidRPr="00A7536C">
        <w:rPr>
          <w:rFonts w:ascii="Arial" w:hAnsi="Arial" w:cs="Arial"/>
          <w:sz w:val="20"/>
          <w:szCs w:val="20"/>
        </w:rPr>
        <w:t>Zhotovitel je povinen</w:t>
      </w:r>
      <w:r w:rsidR="00726D22" w:rsidRPr="00A7536C">
        <w:rPr>
          <w:rFonts w:ascii="Arial" w:hAnsi="Arial" w:cs="Arial"/>
          <w:sz w:val="20"/>
          <w:szCs w:val="20"/>
        </w:rPr>
        <w:t xml:space="preserve"> dodržet </w:t>
      </w:r>
      <w:r w:rsidR="009C51AB" w:rsidRPr="00A7536C">
        <w:rPr>
          <w:rFonts w:ascii="Arial" w:hAnsi="Arial" w:cs="Arial"/>
          <w:sz w:val="20"/>
          <w:szCs w:val="20"/>
        </w:rPr>
        <w:t>pod</w:t>
      </w:r>
      <w:r w:rsidR="00726D22" w:rsidRPr="00A7536C">
        <w:rPr>
          <w:rFonts w:ascii="Arial" w:hAnsi="Arial" w:cs="Arial"/>
          <w:sz w:val="20"/>
          <w:szCs w:val="20"/>
        </w:rPr>
        <w:t xml:space="preserve">dodavatelské </w:t>
      </w:r>
      <w:r w:rsidR="009C51AB" w:rsidRPr="00A7536C">
        <w:rPr>
          <w:rFonts w:ascii="Arial" w:hAnsi="Arial" w:cs="Arial"/>
          <w:sz w:val="20"/>
          <w:szCs w:val="20"/>
        </w:rPr>
        <w:t>s</w:t>
      </w:r>
      <w:r w:rsidR="00726D22" w:rsidRPr="00A7536C">
        <w:rPr>
          <w:rFonts w:ascii="Arial" w:hAnsi="Arial" w:cs="Arial"/>
          <w:sz w:val="20"/>
          <w:szCs w:val="20"/>
        </w:rPr>
        <w:t>ché</w:t>
      </w:r>
      <w:r w:rsidRPr="00A7536C">
        <w:rPr>
          <w:rFonts w:ascii="Arial" w:hAnsi="Arial" w:cs="Arial"/>
          <w:sz w:val="20"/>
          <w:szCs w:val="20"/>
        </w:rPr>
        <w:t xml:space="preserve">ma předložené v nabídce v rámci </w:t>
      </w:r>
      <w:r w:rsidR="00726D22" w:rsidRPr="00A7536C">
        <w:rPr>
          <w:rFonts w:ascii="Arial" w:hAnsi="Arial" w:cs="Arial"/>
          <w:sz w:val="20"/>
          <w:szCs w:val="20"/>
        </w:rPr>
        <w:t xml:space="preserve">zadávacího řízení. </w:t>
      </w:r>
      <w:r w:rsidRPr="00A7536C">
        <w:rPr>
          <w:rFonts w:ascii="Arial" w:hAnsi="Arial" w:cs="Arial"/>
          <w:sz w:val="20"/>
          <w:szCs w:val="20"/>
        </w:rPr>
        <w:t>Změnit pod</w:t>
      </w:r>
      <w:r w:rsidR="00E609ED" w:rsidRPr="00A7536C">
        <w:rPr>
          <w:rFonts w:ascii="Arial" w:hAnsi="Arial" w:cs="Arial"/>
          <w:sz w:val="20"/>
          <w:szCs w:val="20"/>
        </w:rPr>
        <w:t>zhotovitele</w:t>
      </w:r>
      <w:r w:rsidRPr="00A7536C">
        <w:rPr>
          <w:rFonts w:ascii="Arial" w:hAnsi="Arial" w:cs="Arial"/>
          <w:sz w:val="20"/>
          <w:szCs w:val="20"/>
        </w:rPr>
        <w:t xml:space="preserve">, pomocí kterého zhotovitel prokazoval v zadávacím řízení splnění kvalifikace, je možné jen ve výjimečných případech se souhlasem objednatele. Nový </w:t>
      </w:r>
      <w:r w:rsidR="00E609ED" w:rsidRPr="00A7536C">
        <w:rPr>
          <w:rFonts w:ascii="Arial" w:hAnsi="Arial" w:cs="Arial"/>
          <w:sz w:val="20"/>
          <w:szCs w:val="20"/>
        </w:rPr>
        <w:t>podzhotovitel</w:t>
      </w:r>
      <w:r w:rsidRPr="00A7536C">
        <w:rPr>
          <w:rFonts w:ascii="Arial" w:hAnsi="Arial" w:cs="Arial"/>
          <w:sz w:val="20"/>
          <w:szCs w:val="20"/>
        </w:rPr>
        <w:t xml:space="preserve"> musí splňovat kvalifikaci minimálně v rozsahu, v jakém byla prokázána v zadávacím řízení. Porušení této povinnosti je považováno za podstatné porušení této smlouvy a objednatel může od této smlouvy odstoupit.</w:t>
      </w:r>
    </w:p>
    <w:p w14:paraId="4E9E2178" w14:textId="006B5ABD" w:rsidR="00BC3D78" w:rsidRPr="00A7536C" w:rsidRDefault="00726D22" w:rsidP="00BC3D78">
      <w:pPr>
        <w:pStyle w:val="Nadpis2"/>
        <w:numPr>
          <w:ilvl w:val="0"/>
          <w:numId w:val="0"/>
        </w:numPr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V případě, že v průběhu provádění díla dojde ke změně či doplnění </w:t>
      </w:r>
      <w:r w:rsidR="00E609ED" w:rsidRPr="00A7536C">
        <w:rPr>
          <w:rFonts w:ascii="Arial" w:hAnsi="Arial" w:cs="Arial"/>
          <w:sz w:val="20"/>
          <w:szCs w:val="20"/>
        </w:rPr>
        <w:t>podzhotovitele</w:t>
      </w:r>
      <w:r w:rsidRPr="00A7536C">
        <w:rPr>
          <w:rFonts w:ascii="Arial" w:hAnsi="Arial" w:cs="Arial"/>
          <w:sz w:val="20"/>
          <w:szCs w:val="20"/>
        </w:rPr>
        <w:t>,</w:t>
      </w:r>
      <w:r w:rsidR="007406E7" w:rsidRPr="00A7536C">
        <w:rPr>
          <w:rFonts w:ascii="Arial" w:hAnsi="Arial" w:cs="Arial"/>
          <w:sz w:val="20"/>
          <w:szCs w:val="20"/>
        </w:rPr>
        <w:t xml:space="preserve"> pomocí kterého neprokazoval zhotovitel v zadávacím řízení splnění kvalifikace, </w:t>
      </w:r>
      <w:r w:rsidRPr="00A7536C">
        <w:rPr>
          <w:rFonts w:ascii="Arial" w:hAnsi="Arial" w:cs="Arial"/>
          <w:sz w:val="20"/>
          <w:szCs w:val="20"/>
        </w:rPr>
        <w:t>musí zhotovitel o této skutečnosti objednatele (v případě,</w:t>
      </w:r>
      <w:r w:rsidR="00FB3475" w:rsidRPr="00A7536C">
        <w:rPr>
          <w:rFonts w:ascii="Arial" w:hAnsi="Arial" w:cs="Arial"/>
          <w:sz w:val="20"/>
          <w:szCs w:val="20"/>
        </w:rPr>
        <w:t xml:space="preserve"> že na stavbě bude koordinátor</w:t>
      </w:r>
      <w:r w:rsidRPr="00A7536C">
        <w:rPr>
          <w:rFonts w:ascii="Arial" w:hAnsi="Arial" w:cs="Arial"/>
          <w:sz w:val="20"/>
          <w:szCs w:val="20"/>
        </w:rPr>
        <w:t xml:space="preserve"> BOZP </w:t>
      </w:r>
      <w:r w:rsidR="00FB3475" w:rsidRPr="00A7536C">
        <w:rPr>
          <w:rFonts w:ascii="Arial" w:hAnsi="Arial" w:cs="Arial"/>
          <w:sz w:val="20"/>
          <w:szCs w:val="20"/>
        </w:rPr>
        <w:t xml:space="preserve">také </w:t>
      </w:r>
      <w:r w:rsidRPr="00A7536C">
        <w:rPr>
          <w:rFonts w:ascii="Arial" w:hAnsi="Arial" w:cs="Arial"/>
          <w:sz w:val="20"/>
          <w:szCs w:val="20"/>
        </w:rPr>
        <w:t>koordinátor</w:t>
      </w:r>
      <w:r w:rsidR="00FB3475" w:rsidRPr="00A7536C">
        <w:rPr>
          <w:rFonts w:ascii="Arial" w:hAnsi="Arial" w:cs="Arial"/>
          <w:sz w:val="20"/>
          <w:szCs w:val="20"/>
        </w:rPr>
        <w:t>a</w:t>
      </w:r>
      <w:r w:rsidRPr="00A7536C">
        <w:rPr>
          <w:rFonts w:ascii="Arial" w:hAnsi="Arial" w:cs="Arial"/>
          <w:sz w:val="20"/>
          <w:szCs w:val="20"/>
        </w:rPr>
        <w:t xml:space="preserve"> bezpečnosti a ochrany zdraví při práci) </w:t>
      </w:r>
      <w:r w:rsidR="009C51AB" w:rsidRPr="00A7536C">
        <w:rPr>
          <w:rFonts w:ascii="Arial" w:hAnsi="Arial" w:cs="Arial"/>
          <w:sz w:val="20"/>
          <w:szCs w:val="20"/>
        </w:rPr>
        <w:t xml:space="preserve">neprodleně </w:t>
      </w:r>
      <w:r w:rsidRPr="00A7536C">
        <w:rPr>
          <w:rFonts w:ascii="Arial" w:hAnsi="Arial" w:cs="Arial"/>
          <w:sz w:val="20"/>
          <w:szCs w:val="20"/>
        </w:rPr>
        <w:t>informovat</w:t>
      </w:r>
      <w:r w:rsidR="009C51AB" w:rsidRPr="00A7536C">
        <w:rPr>
          <w:rFonts w:ascii="Arial" w:hAnsi="Arial" w:cs="Arial"/>
          <w:sz w:val="20"/>
          <w:szCs w:val="20"/>
        </w:rPr>
        <w:t>.</w:t>
      </w:r>
      <w:r w:rsidR="000F04FF" w:rsidRPr="00A7536C">
        <w:rPr>
          <w:rFonts w:ascii="Arial" w:hAnsi="Arial" w:cs="Arial"/>
          <w:sz w:val="20"/>
          <w:szCs w:val="20"/>
        </w:rPr>
        <w:t> </w:t>
      </w:r>
      <w:r w:rsidR="008F4FB2" w:rsidRPr="00A7536C">
        <w:rPr>
          <w:rFonts w:ascii="Arial" w:hAnsi="Arial" w:cs="Arial"/>
          <w:sz w:val="20"/>
          <w:szCs w:val="20"/>
        </w:rPr>
        <w:t xml:space="preserve">V </w:t>
      </w:r>
      <w:r w:rsidR="000F04FF" w:rsidRPr="00A7536C">
        <w:rPr>
          <w:rFonts w:ascii="Arial" w:hAnsi="Arial" w:cs="Arial"/>
          <w:sz w:val="20"/>
          <w:szCs w:val="20"/>
        </w:rPr>
        <w:t xml:space="preserve">opačném případě, není </w:t>
      </w:r>
      <w:r w:rsidR="008F4FB2" w:rsidRPr="00A7536C">
        <w:rPr>
          <w:rFonts w:ascii="Arial" w:hAnsi="Arial" w:cs="Arial"/>
          <w:sz w:val="20"/>
          <w:szCs w:val="20"/>
        </w:rPr>
        <w:t xml:space="preserve">zhotovitel oprávněn </w:t>
      </w:r>
      <w:r w:rsidR="00E609ED" w:rsidRPr="00A7536C">
        <w:rPr>
          <w:rFonts w:ascii="Arial" w:hAnsi="Arial" w:cs="Arial"/>
          <w:sz w:val="20"/>
          <w:szCs w:val="20"/>
        </w:rPr>
        <w:t>podzhotoviteli</w:t>
      </w:r>
      <w:r w:rsidR="000F04FF" w:rsidRPr="00A7536C">
        <w:rPr>
          <w:rFonts w:ascii="Arial" w:hAnsi="Arial" w:cs="Arial"/>
          <w:sz w:val="20"/>
          <w:szCs w:val="20"/>
        </w:rPr>
        <w:t xml:space="preserve"> umožnit práci na stavbě. </w:t>
      </w:r>
      <w:r w:rsidR="008F4FB2" w:rsidRPr="00A7536C">
        <w:rPr>
          <w:rFonts w:ascii="Arial" w:hAnsi="Arial" w:cs="Arial"/>
          <w:sz w:val="20"/>
          <w:szCs w:val="20"/>
        </w:rPr>
        <w:t>Porušení této povinnosti je</w:t>
      </w:r>
      <w:r w:rsidR="000F04FF" w:rsidRPr="00A7536C">
        <w:rPr>
          <w:rFonts w:ascii="Arial" w:hAnsi="Arial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3184C04E" w14:textId="616B81F5" w:rsidR="00BB6F7E" w:rsidRPr="00A7536C" w:rsidRDefault="00BB6F7E" w:rsidP="00BB6F7E">
      <w:pPr>
        <w:ind w:left="567"/>
        <w:jc w:val="both"/>
        <w:rPr>
          <w:rFonts w:ascii="Arial" w:hAnsi="Arial" w:cs="Arial"/>
        </w:rPr>
      </w:pPr>
      <w:r w:rsidRPr="00A7536C">
        <w:rPr>
          <w:rFonts w:ascii="Arial" w:hAnsi="Arial" w:cs="Arial"/>
          <w:bCs/>
        </w:rPr>
        <w:t>Zhotovitel je povinen kdykoliv v průběhu plnění smlouvy na žádost objednatele předložit kompletní seznam části plnění plněných prostřednictvím poddodavatelů včetně identifikace poddodavatelů.</w:t>
      </w:r>
    </w:p>
    <w:p w14:paraId="3B3BBFDF" w14:textId="4DA681B7" w:rsidR="00BC3D78" w:rsidRPr="00A7536C" w:rsidRDefault="00BC3D78" w:rsidP="00BC3D78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2.14 </w:t>
      </w:r>
      <w:r w:rsidR="00353CEB" w:rsidRPr="00A7536C">
        <w:rPr>
          <w:rFonts w:ascii="Arial" w:hAnsi="Arial" w:cs="Arial"/>
          <w:sz w:val="20"/>
          <w:szCs w:val="20"/>
        </w:rPr>
        <w:tab/>
      </w:r>
      <w:r w:rsidR="003A57AA" w:rsidRPr="00A7536C">
        <w:rPr>
          <w:rFonts w:ascii="Arial" w:hAnsi="Arial" w:cs="Arial"/>
          <w:sz w:val="20"/>
          <w:szCs w:val="20"/>
        </w:rPr>
        <w:t>Zhotovitel bere na vědomí, že stavba</w:t>
      </w:r>
      <w:r w:rsidR="00583C28" w:rsidRPr="00A7536C">
        <w:rPr>
          <w:rFonts w:ascii="Arial" w:hAnsi="Arial" w:cs="Arial"/>
          <w:sz w:val="20"/>
          <w:szCs w:val="20"/>
        </w:rPr>
        <w:t xml:space="preserve"> bude spolufinancována </w:t>
      </w:r>
      <w:r w:rsidR="0091641B" w:rsidRPr="00A7536C">
        <w:rPr>
          <w:rFonts w:ascii="Arial" w:hAnsi="Arial" w:cs="Arial"/>
          <w:sz w:val="20"/>
          <w:szCs w:val="20"/>
        </w:rPr>
        <w:t xml:space="preserve">v rámci </w:t>
      </w:r>
      <w:r w:rsidR="00E06555" w:rsidRPr="00A7536C">
        <w:rPr>
          <w:rFonts w:ascii="Arial" w:hAnsi="Arial" w:cs="Arial"/>
          <w:sz w:val="20"/>
          <w:szCs w:val="20"/>
        </w:rPr>
        <w:t xml:space="preserve">"Integrovaný regionální operační program“, Výzva č. </w:t>
      </w:r>
      <w:r w:rsidR="007D000E" w:rsidRPr="00A7536C">
        <w:rPr>
          <w:rFonts w:ascii="Arial" w:hAnsi="Arial" w:cs="Arial"/>
          <w:sz w:val="20"/>
          <w:szCs w:val="20"/>
        </w:rPr>
        <w:t>92</w:t>
      </w:r>
      <w:r w:rsidR="00E06555" w:rsidRPr="00A7536C">
        <w:rPr>
          <w:rFonts w:ascii="Arial" w:hAnsi="Arial" w:cs="Arial"/>
          <w:sz w:val="20"/>
          <w:szCs w:val="20"/>
        </w:rPr>
        <w:t>, registrační číslo projektu CZ.06.2.67/0.0/0.0/19_116/0013118</w:t>
      </w:r>
      <w:r w:rsidR="00ED6F4B" w:rsidRPr="00A7536C">
        <w:rPr>
          <w:rFonts w:ascii="Arial" w:hAnsi="Arial" w:cs="Arial"/>
          <w:sz w:val="20"/>
          <w:szCs w:val="20"/>
        </w:rPr>
        <w:t xml:space="preserve"> (dále též </w:t>
      </w:r>
      <w:r w:rsidR="006B0E00" w:rsidRPr="00A7536C">
        <w:rPr>
          <w:rFonts w:ascii="Arial" w:hAnsi="Arial" w:cs="Arial"/>
          <w:sz w:val="20"/>
          <w:szCs w:val="20"/>
        </w:rPr>
        <w:t>„</w:t>
      </w:r>
      <w:r w:rsidR="00ED6F4B" w:rsidRPr="00A7536C">
        <w:rPr>
          <w:rFonts w:ascii="Arial" w:hAnsi="Arial" w:cs="Arial"/>
          <w:sz w:val="20"/>
          <w:szCs w:val="20"/>
        </w:rPr>
        <w:t>projekt</w:t>
      </w:r>
      <w:r w:rsidR="006B0E00" w:rsidRPr="00A7536C">
        <w:rPr>
          <w:rFonts w:ascii="Arial" w:hAnsi="Arial" w:cs="Arial"/>
          <w:sz w:val="20"/>
          <w:szCs w:val="20"/>
        </w:rPr>
        <w:t>“</w:t>
      </w:r>
      <w:r w:rsidR="00ED6F4B" w:rsidRPr="00A7536C">
        <w:rPr>
          <w:rFonts w:ascii="Arial" w:hAnsi="Arial" w:cs="Arial"/>
          <w:sz w:val="20"/>
          <w:szCs w:val="20"/>
        </w:rPr>
        <w:t>)</w:t>
      </w:r>
      <w:r w:rsidR="009E72F9" w:rsidRPr="00A7536C">
        <w:rPr>
          <w:rFonts w:ascii="Arial" w:hAnsi="Arial" w:cs="Arial"/>
          <w:i/>
          <w:sz w:val="20"/>
          <w:szCs w:val="20"/>
        </w:rPr>
        <w:t xml:space="preserve"> </w:t>
      </w:r>
      <w:r w:rsidR="009E72F9" w:rsidRPr="00A7536C">
        <w:rPr>
          <w:rFonts w:ascii="Arial" w:hAnsi="Arial" w:cs="Arial"/>
          <w:sz w:val="20"/>
          <w:szCs w:val="20"/>
        </w:rPr>
        <w:t xml:space="preserve">s tím, že objednatel obdržel Rozhodnutí o poskytnutí dotace od poskytovatele, kterým je Ministerstvo pro místní rozvoj ČR (dále též </w:t>
      </w:r>
      <w:r w:rsidR="006B0E00" w:rsidRPr="00A7536C">
        <w:rPr>
          <w:rFonts w:ascii="Arial" w:hAnsi="Arial" w:cs="Arial"/>
          <w:sz w:val="20"/>
          <w:szCs w:val="20"/>
        </w:rPr>
        <w:t>„</w:t>
      </w:r>
      <w:r w:rsidR="009E72F9" w:rsidRPr="00A7536C">
        <w:rPr>
          <w:rFonts w:ascii="Arial" w:hAnsi="Arial" w:cs="Arial"/>
          <w:sz w:val="20"/>
          <w:szCs w:val="20"/>
        </w:rPr>
        <w:t>poskytovatel</w:t>
      </w:r>
      <w:r w:rsidR="006B0E00" w:rsidRPr="00A7536C">
        <w:rPr>
          <w:rFonts w:ascii="Arial" w:hAnsi="Arial" w:cs="Arial"/>
          <w:sz w:val="20"/>
          <w:szCs w:val="20"/>
        </w:rPr>
        <w:t>“</w:t>
      </w:r>
      <w:r w:rsidR="009E72F9" w:rsidRPr="00A7536C">
        <w:rPr>
          <w:rFonts w:ascii="Arial" w:hAnsi="Arial" w:cs="Arial"/>
          <w:sz w:val="20"/>
          <w:szCs w:val="20"/>
        </w:rPr>
        <w:t xml:space="preserve">). Zhotovitel je povinen </w:t>
      </w:r>
      <w:r w:rsidR="00517DFD" w:rsidRPr="00A7536C">
        <w:rPr>
          <w:rFonts w:ascii="Arial" w:hAnsi="Arial" w:cs="Arial"/>
          <w:sz w:val="20"/>
          <w:szCs w:val="20"/>
        </w:rPr>
        <w:t xml:space="preserve">se seznámit s </w:t>
      </w:r>
      <w:r w:rsidR="009E72F9" w:rsidRPr="00A7536C">
        <w:rPr>
          <w:rFonts w:ascii="Arial" w:hAnsi="Arial" w:cs="Arial"/>
          <w:sz w:val="20"/>
          <w:szCs w:val="20"/>
        </w:rPr>
        <w:t>aktuální</w:t>
      </w:r>
      <w:r w:rsidR="00517DFD" w:rsidRPr="00A7536C">
        <w:rPr>
          <w:rFonts w:ascii="Arial" w:hAnsi="Arial" w:cs="Arial"/>
          <w:sz w:val="20"/>
          <w:szCs w:val="20"/>
        </w:rPr>
        <w:t>mi</w:t>
      </w:r>
      <w:r w:rsidR="00E8219D" w:rsidRPr="00A7536C">
        <w:rPr>
          <w:rFonts w:ascii="Arial" w:hAnsi="Arial" w:cs="Arial"/>
          <w:sz w:val="20"/>
          <w:szCs w:val="20"/>
        </w:rPr>
        <w:t xml:space="preserve"> Specifickými pravidly </w:t>
      </w:r>
      <w:r w:rsidR="009E72F9" w:rsidRPr="00A7536C">
        <w:rPr>
          <w:rFonts w:ascii="Arial" w:hAnsi="Arial" w:cs="Arial"/>
          <w:sz w:val="20"/>
          <w:szCs w:val="20"/>
        </w:rPr>
        <w:t>pro žadatele</w:t>
      </w:r>
      <w:r w:rsidR="00E8219D" w:rsidRPr="00A7536C">
        <w:rPr>
          <w:rFonts w:ascii="Arial" w:hAnsi="Arial" w:cs="Arial"/>
          <w:sz w:val="20"/>
          <w:szCs w:val="20"/>
        </w:rPr>
        <w:t xml:space="preserve"> a příjemce, výzva č. 92, Obecnými pravidly</w:t>
      </w:r>
      <w:r w:rsidR="009E72F9" w:rsidRPr="00A7536C">
        <w:rPr>
          <w:rFonts w:ascii="Arial" w:hAnsi="Arial" w:cs="Arial"/>
          <w:sz w:val="20"/>
          <w:szCs w:val="20"/>
        </w:rPr>
        <w:t xml:space="preserve"> pro žadatele a příjemce v platném znění vč. veškerých příloh, aktuální</w:t>
      </w:r>
      <w:r w:rsidR="00F71145" w:rsidRPr="00A7536C">
        <w:rPr>
          <w:rFonts w:ascii="Arial" w:hAnsi="Arial" w:cs="Arial"/>
          <w:sz w:val="20"/>
          <w:szCs w:val="20"/>
        </w:rPr>
        <w:t>m</w:t>
      </w:r>
      <w:r w:rsidR="009E72F9" w:rsidRPr="00A7536C">
        <w:rPr>
          <w:rFonts w:ascii="Arial" w:hAnsi="Arial" w:cs="Arial"/>
          <w:sz w:val="20"/>
          <w:szCs w:val="20"/>
        </w:rPr>
        <w:t xml:space="preserve"> Metodický</w:t>
      </w:r>
      <w:r w:rsidR="00F71145" w:rsidRPr="00A7536C">
        <w:rPr>
          <w:rFonts w:ascii="Arial" w:hAnsi="Arial" w:cs="Arial"/>
          <w:sz w:val="20"/>
          <w:szCs w:val="20"/>
        </w:rPr>
        <w:t>m</w:t>
      </w:r>
      <w:r w:rsidR="009E72F9" w:rsidRPr="00A7536C">
        <w:rPr>
          <w:rFonts w:ascii="Arial" w:hAnsi="Arial" w:cs="Arial"/>
          <w:sz w:val="20"/>
          <w:szCs w:val="20"/>
        </w:rPr>
        <w:t xml:space="preserve"> pokyn</w:t>
      </w:r>
      <w:r w:rsidR="00F71145" w:rsidRPr="00A7536C">
        <w:rPr>
          <w:rFonts w:ascii="Arial" w:hAnsi="Arial" w:cs="Arial"/>
          <w:sz w:val="20"/>
          <w:szCs w:val="20"/>
        </w:rPr>
        <w:t>em</w:t>
      </w:r>
      <w:r w:rsidR="009E72F9" w:rsidRPr="00A7536C">
        <w:rPr>
          <w:rFonts w:ascii="Arial" w:hAnsi="Arial" w:cs="Arial"/>
          <w:sz w:val="20"/>
          <w:szCs w:val="20"/>
        </w:rPr>
        <w:t xml:space="preserve"> pro oblast zadávání zakázek pro programové období 2014-2020 (to vše dále též označováno jako „Podmínky</w:t>
      </w:r>
      <w:r w:rsidR="006B0E00" w:rsidRPr="00A7536C">
        <w:rPr>
          <w:rFonts w:ascii="Arial" w:hAnsi="Arial" w:cs="Arial"/>
          <w:sz w:val="20"/>
          <w:szCs w:val="20"/>
        </w:rPr>
        <w:t>“</w:t>
      </w:r>
      <w:r w:rsidR="00B30535" w:rsidRPr="00A7536C">
        <w:rPr>
          <w:rFonts w:ascii="Arial" w:hAnsi="Arial" w:cs="Arial"/>
          <w:sz w:val="20"/>
          <w:szCs w:val="20"/>
        </w:rPr>
        <w:t>)</w:t>
      </w:r>
      <w:r w:rsidR="00DA5EFC" w:rsidRPr="00A7536C">
        <w:rPr>
          <w:rFonts w:ascii="Arial" w:hAnsi="Arial" w:cs="Arial"/>
          <w:sz w:val="20"/>
          <w:szCs w:val="20"/>
        </w:rPr>
        <w:t>.</w:t>
      </w:r>
      <w:r w:rsidR="00B30535" w:rsidRPr="00A7536C">
        <w:rPr>
          <w:rFonts w:ascii="Arial" w:hAnsi="Arial" w:cs="Arial"/>
          <w:sz w:val="20"/>
          <w:szCs w:val="20"/>
        </w:rPr>
        <w:t xml:space="preserve"> </w:t>
      </w:r>
      <w:r w:rsidR="009E72F9" w:rsidRPr="00A7536C">
        <w:rPr>
          <w:rFonts w:ascii="Arial" w:hAnsi="Arial" w:cs="Arial"/>
          <w:sz w:val="20"/>
          <w:szCs w:val="20"/>
        </w:rPr>
        <w:t xml:space="preserve">Podmínky jsou dostupné na </w:t>
      </w:r>
      <w:hyperlink r:id="rId8" w:history="1">
        <w:r w:rsidR="00A71D27" w:rsidRPr="00A7536C">
          <w:rPr>
            <w:rStyle w:val="Hypertextovodkaz"/>
            <w:rFonts w:ascii="Arial" w:eastAsia="Lucida Sans Unicode" w:hAnsi="Arial" w:cs="Arial"/>
            <w:color w:val="auto"/>
            <w:sz w:val="20"/>
            <w:szCs w:val="20"/>
          </w:rPr>
          <w:t>https://irop.mmr.cz/cs/vyzvy</w:t>
        </w:r>
      </w:hyperlink>
      <w:r w:rsidR="00A71D27" w:rsidRPr="00A7536C">
        <w:rPr>
          <w:rStyle w:val="Hypertextovodkaz"/>
          <w:rFonts w:ascii="Arial" w:eastAsia="Lucida Sans Unicode" w:hAnsi="Arial" w:cs="Arial"/>
          <w:color w:val="auto"/>
          <w:sz w:val="20"/>
          <w:szCs w:val="20"/>
        </w:rPr>
        <w:t>.</w:t>
      </w:r>
      <w:r w:rsidR="00531BFE" w:rsidRPr="00A7536C">
        <w:rPr>
          <w:rStyle w:val="Hypertextovodkaz"/>
          <w:rFonts w:ascii="Arial" w:eastAsia="Lucida Sans Unicode" w:hAnsi="Arial" w:cs="Arial"/>
          <w:color w:val="auto"/>
          <w:sz w:val="20"/>
          <w:szCs w:val="20"/>
        </w:rPr>
        <w:t xml:space="preserve"> </w:t>
      </w:r>
      <w:r w:rsidR="00531BFE" w:rsidRPr="00A7536C">
        <w:rPr>
          <w:rFonts w:ascii="Arial" w:hAnsi="Arial" w:cs="Arial"/>
          <w:sz w:val="20"/>
          <w:szCs w:val="20"/>
        </w:rPr>
        <w:t>Smluvní strany se dohodly, že objednatel je oprávněn odstoupit od této smlouvy, rozhodne-li poskytovatel, že objednateli neposkytne na dílo (stavbu) dotaci nebo že dotaci poskytne v nižší výši než, jak o ni objednatel žádal. Smluvní strany se tímto dohodly, že odstoupí-li objednatel od této smlouvy dle tohoto odstavce, zhotovitel se tímto vzdává práva na náhradu škody.</w:t>
      </w:r>
      <w:r w:rsidR="0026256F" w:rsidRPr="00A7536C">
        <w:rPr>
          <w:rFonts w:ascii="Arial" w:hAnsi="Arial" w:cs="Arial"/>
          <w:sz w:val="20"/>
          <w:szCs w:val="20"/>
        </w:rPr>
        <w:t xml:space="preserve"> </w:t>
      </w:r>
      <w:r w:rsidR="00531BFE" w:rsidRPr="00A7536C">
        <w:rPr>
          <w:rFonts w:ascii="Arial" w:hAnsi="Arial" w:cs="Arial"/>
          <w:sz w:val="20"/>
          <w:szCs w:val="20"/>
        </w:rPr>
        <w:t xml:space="preserve"> </w:t>
      </w:r>
    </w:p>
    <w:p w14:paraId="14A3D175" w14:textId="726BE644" w:rsidR="00097698" w:rsidRPr="00A7536C" w:rsidRDefault="00BC3D78" w:rsidP="00BC3D78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2.15</w:t>
      </w:r>
      <w:r w:rsidRPr="00A7536C">
        <w:rPr>
          <w:rFonts w:ascii="Arial" w:hAnsi="Arial" w:cs="Arial"/>
          <w:sz w:val="20"/>
          <w:szCs w:val="20"/>
        </w:rPr>
        <w:tab/>
      </w:r>
      <w:r w:rsidR="00ED6F4B" w:rsidRPr="00A7536C">
        <w:rPr>
          <w:rFonts w:ascii="Arial" w:hAnsi="Arial" w:cs="Arial"/>
          <w:sz w:val="20"/>
          <w:szCs w:val="20"/>
        </w:rPr>
        <w:t xml:space="preserve">Zhotovitel bere na vědomí, že v rámci projektu budou poskytovatelem spolufinancovány rovněž dodávky interiéru a vybavení pod názvem </w:t>
      </w:r>
      <w:r w:rsidR="00E06555" w:rsidRPr="00A7536C">
        <w:rPr>
          <w:rFonts w:ascii="Arial" w:hAnsi="Arial" w:cs="Arial"/>
          <w:sz w:val="20"/>
          <w:szCs w:val="20"/>
        </w:rPr>
        <w:t>„</w:t>
      </w:r>
      <w:r w:rsidR="00E06555" w:rsidRPr="00A7536C">
        <w:rPr>
          <w:rFonts w:ascii="Arial" w:hAnsi="Arial" w:cs="Arial"/>
          <w:b/>
          <w:sz w:val="20"/>
          <w:szCs w:val="20"/>
        </w:rPr>
        <w:t>Rekonstrukce odborných učeben ZŠ a MŠ Družby a ZŠ a MŠ Slovenská v Karviné – dodávky</w:t>
      </w:r>
      <w:r w:rsidR="00E06555" w:rsidRPr="00A7536C">
        <w:rPr>
          <w:rFonts w:ascii="Arial" w:hAnsi="Arial" w:cs="Arial"/>
          <w:sz w:val="20"/>
          <w:szCs w:val="20"/>
        </w:rPr>
        <w:t>“</w:t>
      </w:r>
      <w:r w:rsidR="00BA78C4" w:rsidRPr="00A7536C">
        <w:rPr>
          <w:rFonts w:ascii="Arial" w:hAnsi="Arial" w:cs="Arial"/>
          <w:sz w:val="20"/>
          <w:szCs w:val="20"/>
        </w:rPr>
        <w:t xml:space="preserve"> (dále jen „dodávky“),</w:t>
      </w:r>
      <w:r w:rsidR="00ED6F4B" w:rsidRPr="00A7536C">
        <w:rPr>
          <w:rFonts w:ascii="Arial" w:hAnsi="Arial" w:cs="Arial"/>
          <w:sz w:val="20"/>
          <w:szCs w:val="20"/>
        </w:rPr>
        <w:t xml:space="preserve"> které budou rozděleny na tři části - nábytek, školní pomůck</w:t>
      </w:r>
      <w:r w:rsidR="006B0E00" w:rsidRPr="00A7536C">
        <w:rPr>
          <w:rFonts w:ascii="Arial" w:hAnsi="Arial" w:cs="Arial"/>
          <w:sz w:val="20"/>
          <w:szCs w:val="20"/>
        </w:rPr>
        <w:t>y</w:t>
      </w:r>
      <w:r w:rsidR="00BA78C4" w:rsidRPr="00A7536C">
        <w:rPr>
          <w:rFonts w:ascii="Arial" w:hAnsi="Arial" w:cs="Arial"/>
          <w:sz w:val="20"/>
          <w:szCs w:val="20"/>
        </w:rPr>
        <w:t xml:space="preserve"> a IT vybavení + konektivita. Jednotlivé části dodávek</w:t>
      </w:r>
      <w:r w:rsidR="00ED6F4B" w:rsidRPr="00A7536C">
        <w:rPr>
          <w:rFonts w:ascii="Arial" w:hAnsi="Arial" w:cs="Arial"/>
          <w:sz w:val="20"/>
          <w:szCs w:val="20"/>
        </w:rPr>
        <w:t xml:space="preserve"> budou provedeny na základě samostatně uzavřených kupních smluv (dále též Kupní smlouvy). Zhotovitel bere na vědomí, že realizaci díla je povinen koordinovat s dodávkami, a to tak, aby průběh všech stavebních prací a dodávek byl plynulý. Porušení této povinnosti je považováno za podstatné porušení této smlouvy a objednatel může od této smlouvy odstoupit. </w:t>
      </w:r>
    </w:p>
    <w:p w14:paraId="5AA1D769" w14:textId="07EA9BE7" w:rsidR="00B3519E" w:rsidRPr="00A7536C" w:rsidRDefault="00B3519E" w:rsidP="00B3519E">
      <w:pPr>
        <w:ind w:left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Zhotovitel bere dále na vědomí, že v rámci projektu bude poskytovatelem spolufinancována rovněž stavba pod názvem </w:t>
      </w:r>
      <w:r w:rsidRPr="00A7536C">
        <w:rPr>
          <w:rFonts w:ascii="Arial" w:hAnsi="Arial" w:cs="Arial"/>
          <w:b/>
        </w:rPr>
        <w:t>„</w:t>
      </w:r>
      <w:r w:rsidR="00E06555" w:rsidRPr="00A7536C">
        <w:rPr>
          <w:rFonts w:ascii="Arial" w:hAnsi="Arial" w:cs="Arial"/>
          <w:b/>
        </w:rPr>
        <w:t>Rekonstrukce odborných učeben ZŠ a MŠ Slovenská v Karviné- stavební práce</w:t>
      </w:r>
      <w:r w:rsidRPr="00A7536C">
        <w:rPr>
          <w:rFonts w:ascii="Arial" w:hAnsi="Arial" w:cs="Arial"/>
          <w:b/>
        </w:rPr>
        <w:t>“</w:t>
      </w:r>
      <w:r w:rsidRPr="00A7536C">
        <w:rPr>
          <w:rFonts w:ascii="Arial" w:hAnsi="Arial" w:cs="Arial"/>
        </w:rPr>
        <w:t xml:space="preserve"> (dále též „stavba 2“), která bude realizována na základě samostatné smlouvy o dílo.</w:t>
      </w:r>
    </w:p>
    <w:p w14:paraId="0BC39727" w14:textId="769957B2" w:rsidR="00E5258F" w:rsidRPr="00A7536C" w:rsidRDefault="00E5258F" w:rsidP="00B3519E">
      <w:pPr>
        <w:ind w:left="567"/>
        <w:jc w:val="both"/>
      </w:pPr>
      <w:r w:rsidRPr="00A7536C">
        <w:rPr>
          <w:rFonts w:ascii="Arial" w:hAnsi="Arial" w:cs="Arial"/>
        </w:rPr>
        <w:t>Zhotovitel bere rovněž na vědomí, že s ohledem na poskytnutou dotaci musí být zrealizovány všechny 3 části dodávek, dílo i stavba 2.</w:t>
      </w:r>
      <w:r w:rsidR="00517DFD" w:rsidRPr="00A7536C">
        <w:rPr>
          <w:rFonts w:ascii="Arial" w:hAnsi="Arial" w:cs="Arial"/>
        </w:rPr>
        <w:t xml:space="preserve"> </w:t>
      </w:r>
    </w:p>
    <w:p w14:paraId="435377F4" w14:textId="0433F811" w:rsidR="0091641B" w:rsidRPr="00A7536C" w:rsidRDefault="00097698" w:rsidP="00097698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2.1</w:t>
      </w:r>
      <w:r w:rsidR="00BC3D78" w:rsidRPr="00A7536C">
        <w:rPr>
          <w:rFonts w:ascii="Arial" w:hAnsi="Arial" w:cs="Arial"/>
          <w:sz w:val="20"/>
          <w:szCs w:val="20"/>
        </w:rPr>
        <w:t>6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BC3D78" w:rsidRPr="00A7536C">
        <w:rPr>
          <w:rFonts w:ascii="Arial" w:hAnsi="Arial" w:cs="Arial"/>
          <w:sz w:val="20"/>
          <w:szCs w:val="20"/>
        </w:rPr>
        <w:tab/>
      </w:r>
      <w:r w:rsidR="0091641B" w:rsidRPr="00A7536C">
        <w:rPr>
          <w:rFonts w:ascii="Arial" w:hAnsi="Arial" w:cs="Arial"/>
          <w:sz w:val="20"/>
          <w:szCs w:val="20"/>
        </w:rPr>
        <w:t xml:space="preserve">Zhotovitel zpracuje a předá smluvní rozpočet díla a  měsíční soupisy prací ve formátu </w:t>
      </w:r>
      <w:proofErr w:type="spellStart"/>
      <w:r w:rsidR="0091641B" w:rsidRPr="00A7536C">
        <w:rPr>
          <w:rFonts w:ascii="Arial" w:hAnsi="Arial" w:cs="Arial"/>
          <w:sz w:val="20"/>
          <w:szCs w:val="20"/>
        </w:rPr>
        <w:t>esoupis</w:t>
      </w:r>
      <w:proofErr w:type="spellEnd"/>
      <w:r w:rsidR="0091641B" w:rsidRPr="00A7536C">
        <w:rPr>
          <w:rFonts w:ascii="Arial" w:hAnsi="Arial" w:cs="Arial"/>
          <w:sz w:val="20"/>
          <w:szCs w:val="20"/>
        </w:rPr>
        <w:t>, .</w:t>
      </w:r>
      <w:proofErr w:type="spellStart"/>
      <w:r w:rsidR="0091641B" w:rsidRPr="00A7536C">
        <w:rPr>
          <w:rFonts w:ascii="Arial" w:hAnsi="Arial" w:cs="Arial"/>
          <w:sz w:val="20"/>
          <w:szCs w:val="20"/>
        </w:rPr>
        <w:t>unixml</w:t>
      </w:r>
      <w:proofErr w:type="spellEnd"/>
      <w:r w:rsidR="0091641B" w:rsidRPr="00A7536C">
        <w:rPr>
          <w:rFonts w:ascii="Arial" w:hAnsi="Arial" w:cs="Arial"/>
          <w:sz w:val="20"/>
          <w:szCs w:val="20"/>
        </w:rPr>
        <w:t>, .xc4, Excel VZ či obdobném, a dále ve formátu .</w:t>
      </w:r>
      <w:proofErr w:type="spellStart"/>
      <w:r w:rsidR="0091641B" w:rsidRPr="00A7536C">
        <w:rPr>
          <w:rFonts w:ascii="Arial" w:hAnsi="Arial" w:cs="Arial"/>
          <w:sz w:val="20"/>
          <w:szCs w:val="20"/>
        </w:rPr>
        <w:t>pdf</w:t>
      </w:r>
      <w:proofErr w:type="spellEnd"/>
      <w:r w:rsidR="0091641B" w:rsidRPr="00A7536C">
        <w:rPr>
          <w:rFonts w:ascii="Arial" w:hAnsi="Arial" w:cs="Arial"/>
          <w:sz w:val="20"/>
          <w:szCs w:val="20"/>
        </w:rPr>
        <w:t xml:space="preserve"> a také ve formátu .</w:t>
      </w:r>
      <w:proofErr w:type="spellStart"/>
      <w:r w:rsidR="0091641B" w:rsidRPr="00A7536C">
        <w:rPr>
          <w:rFonts w:ascii="Arial" w:hAnsi="Arial" w:cs="Arial"/>
          <w:sz w:val="20"/>
          <w:szCs w:val="20"/>
        </w:rPr>
        <w:t>xlsx</w:t>
      </w:r>
      <w:proofErr w:type="spellEnd"/>
      <w:r w:rsidR="0091641B" w:rsidRPr="00A7536C">
        <w:rPr>
          <w:rFonts w:ascii="Arial" w:hAnsi="Arial" w:cs="Arial"/>
          <w:sz w:val="20"/>
          <w:szCs w:val="20"/>
        </w:rPr>
        <w:t xml:space="preserve">.. </w:t>
      </w:r>
    </w:p>
    <w:p w14:paraId="5F3CE695" w14:textId="77777777" w:rsidR="0091641B" w:rsidRPr="00A7536C" w:rsidRDefault="0091641B" w:rsidP="0091641B"/>
    <w:p w14:paraId="17D15647" w14:textId="77777777" w:rsidR="00D31762" w:rsidRPr="00A7536C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14:paraId="54E7B0C4" w14:textId="77777777" w:rsidR="008B3D44" w:rsidRPr="00A7536C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A7536C">
        <w:rPr>
          <w:sz w:val="28"/>
          <w:szCs w:val="28"/>
        </w:rPr>
        <w:lastRenderedPageBreak/>
        <w:t>Vlastnictví díla a nebezpečí škody</w:t>
      </w:r>
    </w:p>
    <w:p w14:paraId="57753A46" w14:textId="02945371" w:rsidR="008B3D44" w:rsidRPr="00A7536C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v</w:t>
      </w:r>
      <w:r w:rsidR="008B3D44" w:rsidRPr="00A7536C">
        <w:rPr>
          <w:rFonts w:ascii="Arial" w:hAnsi="Arial" w:cs="Arial"/>
          <w:sz w:val="20"/>
          <w:szCs w:val="20"/>
        </w:rPr>
        <w:t>lastníkem zhotovovaného předmětu díla je objednatel.</w:t>
      </w:r>
    </w:p>
    <w:p w14:paraId="47497EEC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Vlastníkem zařízení staveni</w:t>
      </w:r>
      <w:r w:rsidR="0022477B" w:rsidRPr="00A7536C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A7536C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14:paraId="6997085C" w14:textId="77777777" w:rsidR="000047F8" w:rsidRPr="00A7536C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 w:rsidRPr="00A7536C">
        <w:rPr>
          <w:rFonts w:ascii="Arial" w:hAnsi="Arial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14:paraId="6228AF73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Nebezpečí škody </w:t>
      </w:r>
      <w:r w:rsidR="00F549A0" w:rsidRPr="00A7536C">
        <w:rPr>
          <w:rFonts w:ascii="Arial" w:hAnsi="Arial" w:cs="Arial"/>
          <w:sz w:val="20"/>
          <w:szCs w:val="20"/>
        </w:rPr>
        <w:t>nebo zničení stavby</w:t>
      </w:r>
      <w:r w:rsidRPr="00A7536C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 w:rsidRPr="00A7536C">
        <w:rPr>
          <w:rFonts w:ascii="Arial" w:hAnsi="Arial" w:cs="Arial"/>
          <w:sz w:val="20"/>
          <w:szCs w:val="20"/>
        </w:rPr>
        <w:t xml:space="preserve">jejího </w:t>
      </w:r>
      <w:r w:rsidRPr="00A7536C">
        <w:rPr>
          <w:rFonts w:ascii="Arial" w:hAnsi="Arial" w:cs="Arial"/>
          <w:sz w:val="20"/>
          <w:szCs w:val="20"/>
        </w:rPr>
        <w:t>převzetí objednatelem</w:t>
      </w:r>
      <w:r w:rsidR="00F549A0" w:rsidRPr="00A7536C">
        <w:rPr>
          <w:rFonts w:ascii="Arial" w:hAnsi="Arial" w:cs="Arial"/>
          <w:sz w:val="20"/>
          <w:szCs w:val="20"/>
        </w:rPr>
        <w:t>, a to i v případě že by ke škodě došlo i jinak</w:t>
      </w:r>
      <w:r w:rsidRPr="00A7536C">
        <w:rPr>
          <w:rFonts w:ascii="Arial" w:hAnsi="Arial" w:cs="Arial"/>
          <w:sz w:val="20"/>
          <w:szCs w:val="20"/>
        </w:rPr>
        <w:t>.</w:t>
      </w:r>
      <w:r w:rsidR="000047F8" w:rsidRPr="00A7536C">
        <w:rPr>
          <w:rFonts w:ascii="Arial" w:hAnsi="Arial" w:cs="Arial"/>
          <w:sz w:val="20"/>
          <w:szCs w:val="20"/>
        </w:rPr>
        <w:t xml:space="preserve">  </w:t>
      </w:r>
    </w:p>
    <w:p w14:paraId="4DDFBC8C" w14:textId="77777777" w:rsidR="008B3D44" w:rsidRPr="00A7536C" w:rsidRDefault="008B3D44" w:rsidP="007302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B5124AC" w14:textId="77777777" w:rsidR="00D31762" w:rsidRPr="00A7536C" w:rsidRDefault="00D31762" w:rsidP="00D31762"/>
    <w:p w14:paraId="12F89DD9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A7536C">
        <w:rPr>
          <w:sz w:val="28"/>
          <w:szCs w:val="28"/>
        </w:rPr>
        <w:t>Doba a místo plnění</w:t>
      </w:r>
    </w:p>
    <w:p w14:paraId="66CC4C9F" w14:textId="77777777" w:rsidR="002255DD" w:rsidRPr="00A7536C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</w:t>
      </w:r>
      <w:r w:rsidR="008C6695" w:rsidRPr="00A7536C">
        <w:rPr>
          <w:rFonts w:ascii="Arial" w:hAnsi="Arial" w:cs="Arial"/>
          <w:sz w:val="20"/>
          <w:szCs w:val="20"/>
        </w:rPr>
        <w:t>je povinen</w:t>
      </w:r>
      <w:r w:rsidR="00021F10" w:rsidRPr="00A7536C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A7536C">
        <w:rPr>
          <w:rFonts w:ascii="Arial" w:hAnsi="Arial" w:cs="Arial"/>
          <w:sz w:val="20"/>
          <w:szCs w:val="20"/>
        </w:rPr>
        <w:t xml:space="preserve"> 5 dnů</w:t>
      </w:r>
      <w:r w:rsidR="00021F10" w:rsidRPr="00A7536C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A7536C">
        <w:rPr>
          <w:rFonts w:ascii="Arial" w:hAnsi="Arial" w:cs="Arial"/>
          <w:sz w:val="20"/>
          <w:szCs w:val="20"/>
        </w:rPr>
        <w:t>de zhotovitelem vyhotoven zápis.</w:t>
      </w:r>
      <w:r w:rsidR="00E16504" w:rsidRPr="00A7536C"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4D609162" w14:textId="13A177DE" w:rsidR="00451EA6" w:rsidRPr="00A7536C" w:rsidRDefault="008B3D44" w:rsidP="00451EA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A7536C">
        <w:rPr>
          <w:rFonts w:ascii="Arial" w:hAnsi="Arial" w:cs="Arial"/>
          <w:sz w:val="20"/>
          <w:szCs w:val="20"/>
        </w:rPr>
        <w:t>díle</w:t>
      </w:r>
      <w:r w:rsidRPr="00A7536C">
        <w:rPr>
          <w:rFonts w:ascii="Arial" w:hAnsi="Arial" w:cs="Arial"/>
          <w:sz w:val="20"/>
          <w:szCs w:val="20"/>
        </w:rPr>
        <w:t xml:space="preserve"> nejpozději do </w:t>
      </w:r>
      <w:r w:rsidR="0091641B" w:rsidRPr="00A7536C">
        <w:rPr>
          <w:rFonts w:ascii="Arial" w:hAnsi="Arial" w:cs="Arial"/>
          <w:sz w:val="20"/>
          <w:szCs w:val="20"/>
        </w:rPr>
        <w:t>5</w:t>
      </w:r>
      <w:r w:rsidR="00336B4B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 xml:space="preserve"> dnů ode dne </w:t>
      </w:r>
      <w:r w:rsidR="0022477B" w:rsidRPr="00A7536C">
        <w:rPr>
          <w:rFonts w:ascii="Arial" w:hAnsi="Arial" w:cs="Arial"/>
          <w:sz w:val="20"/>
          <w:szCs w:val="20"/>
        </w:rPr>
        <w:t>předání staveniště</w:t>
      </w:r>
      <w:r w:rsidRPr="00A7536C">
        <w:rPr>
          <w:rFonts w:ascii="Arial" w:hAnsi="Arial" w:cs="Arial"/>
          <w:sz w:val="20"/>
          <w:szCs w:val="20"/>
        </w:rPr>
        <w:t xml:space="preserve">. </w:t>
      </w:r>
      <w:r w:rsidR="0022477B" w:rsidRPr="00A7536C">
        <w:rPr>
          <w:rFonts w:ascii="Arial" w:hAnsi="Arial" w:cs="Arial"/>
          <w:sz w:val="20"/>
          <w:szCs w:val="20"/>
        </w:rPr>
        <w:t xml:space="preserve">Pokud zhotovitel </w:t>
      </w:r>
      <w:r w:rsidR="00E140BB" w:rsidRPr="00A7536C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A7536C">
        <w:rPr>
          <w:rFonts w:ascii="Arial" w:hAnsi="Arial" w:cs="Arial"/>
          <w:sz w:val="20"/>
          <w:szCs w:val="20"/>
        </w:rPr>
        <w:t xml:space="preserve">práce na díle nezahájí ani ve lhůtě </w:t>
      </w:r>
      <w:r w:rsidR="0091641B" w:rsidRPr="00A7536C">
        <w:rPr>
          <w:rFonts w:ascii="Arial" w:hAnsi="Arial" w:cs="Arial"/>
          <w:sz w:val="20"/>
          <w:szCs w:val="20"/>
        </w:rPr>
        <w:t>5</w:t>
      </w:r>
      <w:r w:rsidR="0022477B" w:rsidRPr="00A7536C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 odstoupit. </w:t>
      </w:r>
    </w:p>
    <w:p w14:paraId="28E49C65" w14:textId="5A5FE360" w:rsidR="008B3D44" w:rsidRPr="00A7536C" w:rsidRDefault="008B3D44" w:rsidP="00451EA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A7536C">
        <w:rPr>
          <w:rFonts w:ascii="Arial" w:hAnsi="Arial" w:cs="Arial"/>
          <w:sz w:val="20"/>
          <w:szCs w:val="20"/>
        </w:rPr>
        <w:t xml:space="preserve">provést dílo </w:t>
      </w:r>
      <w:r w:rsidRPr="00A7536C">
        <w:rPr>
          <w:rFonts w:ascii="Arial" w:hAnsi="Arial" w:cs="Arial"/>
          <w:b/>
          <w:sz w:val="20"/>
          <w:szCs w:val="20"/>
        </w:rPr>
        <w:t xml:space="preserve">v termínu do </w:t>
      </w:r>
      <w:r w:rsidR="005B3462" w:rsidRPr="00A7536C">
        <w:rPr>
          <w:rFonts w:ascii="Arial" w:hAnsi="Arial" w:cs="Arial"/>
          <w:b/>
          <w:sz w:val="20"/>
          <w:szCs w:val="20"/>
        </w:rPr>
        <w:t>70</w:t>
      </w:r>
      <w:r w:rsidRPr="00A7536C">
        <w:rPr>
          <w:rFonts w:ascii="Arial" w:hAnsi="Arial" w:cs="Arial"/>
          <w:b/>
          <w:sz w:val="20"/>
          <w:szCs w:val="20"/>
        </w:rPr>
        <w:t xml:space="preserve"> </w:t>
      </w:r>
      <w:r w:rsidR="00266AAB" w:rsidRPr="00A7536C">
        <w:rPr>
          <w:rFonts w:ascii="Arial" w:hAnsi="Arial" w:cs="Arial"/>
          <w:b/>
          <w:sz w:val="20"/>
          <w:szCs w:val="20"/>
        </w:rPr>
        <w:t>dnů</w:t>
      </w:r>
      <w:r w:rsidR="000C458A" w:rsidRPr="00A7536C">
        <w:rPr>
          <w:rFonts w:ascii="Arial" w:hAnsi="Arial" w:cs="Arial"/>
          <w:b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 xml:space="preserve">od protokolárního </w:t>
      </w:r>
      <w:r w:rsidR="00266AAB" w:rsidRPr="00A7536C">
        <w:rPr>
          <w:rFonts w:ascii="Arial" w:hAnsi="Arial" w:cs="Arial"/>
          <w:sz w:val="20"/>
          <w:szCs w:val="20"/>
        </w:rPr>
        <w:t>př</w:t>
      </w:r>
      <w:r w:rsidRPr="00A7536C">
        <w:rPr>
          <w:rFonts w:ascii="Arial" w:hAnsi="Arial" w:cs="Arial"/>
          <w:sz w:val="20"/>
          <w:szCs w:val="20"/>
        </w:rPr>
        <w:t>edání staveniště</w:t>
      </w:r>
      <w:r w:rsidR="00763230" w:rsidRPr="00A7536C">
        <w:rPr>
          <w:rFonts w:ascii="Arial" w:hAnsi="Arial" w:cs="Arial"/>
          <w:sz w:val="20"/>
          <w:szCs w:val="20"/>
        </w:rPr>
        <w:t>.</w:t>
      </w:r>
    </w:p>
    <w:p w14:paraId="655088C2" w14:textId="77777777" w:rsidR="008B3D44" w:rsidRPr="00A7536C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4</w:t>
      </w:r>
      <w:r w:rsidR="00DB37B4" w:rsidRPr="00A7536C">
        <w:rPr>
          <w:rFonts w:ascii="Arial" w:hAnsi="Arial" w:cs="Arial"/>
          <w:sz w:val="20"/>
          <w:szCs w:val="20"/>
        </w:rPr>
        <w:t>.</w:t>
      </w:r>
      <w:r w:rsidR="00F02AC6" w:rsidRPr="00A7536C">
        <w:rPr>
          <w:rFonts w:ascii="Arial" w:hAnsi="Arial" w:cs="Arial"/>
          <w:sz w:val="20"/>
          <w:szCs w:val="20"/>
        </w:rPr>
        <w:t>4</w:t>
      </w:r>
      <w:r w:rsidR="008662C2" w:rsidRPr="00A7536C">
        <w:rPr>
          <w:rFonts w:ascii="Arial" w:hAnsi="Arial" w:cs="Arial"/>
          <w:sz w:val="20"/>
          <w:szCs w:val="20"/>
        </w:rPr>
        <w:tab/>
      </w:r>
      <w:r w:rsidR="008B3D44" w:rsidRPr="00A7536C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A7536C">
        <w:rPr>
          <w:rFonts w:ascii="Arial" w:hAnsi="Arial" w:cs="Arial"/>
          <w:sz w:val="20"/>
          <w:szCs w:val="20"/>
        </w:rPr>
        <w:t xml:space="preserve"> </w:t>
      </w:r>
      <w:r w:rsidR="008B3D44" w:rsidRPr="00A7536C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A7536C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A7536C">
        <w:rPr>
          <w:rFonts w:ascii="Arial" w:hAnsi="Arial" w:cs="Arial"/>
          <w:sz w:val="20"/>
          <w:szCs w:val="20"/>
        </w:rPr>
        <w:t xml:space="preserve"> díl</w:t>
      </w:r>
      <w:r w:rsidR="00947AF5" w:rsidRPr="00A7536C">
        <w:rPr>
          <w:rFonts w:ascii="Arial" w:hAnsi="Arial" w:cs="Arial"/>
          <w:sz w:val="20"/>
          <w:szCs w:val="20"/>
        </w:rPr>
        <w:t>e</w:t>
      </w:r>
      <w:r w:rsidR="008B3D44" w:rsidRPr="00A7536C">
        <w:rPr>
          <w:rFonts w:ascii="Arial" w:hAnsi="Arial" w:cs="Arial"/>
          <w:sz w:val="20"/>
          <w:szCs w:val="20"/>
        </w:rPr>
        <w:t xml:space="preserve">. </w:t>
      </w:r>
    </w:p>
    <w:p w14:paraId="5D9B71E9" w14:textId="77777777" w:rsidR="008B3D44" w:rsidRPr="00A7536C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4</w:t>
      </w:r>
      <w:r w:rsidR="00DB37B4" w:rsidRPr="00A7536C">
        <w:rPr>
          <w:rFonts w:ascii="Arial" w:hAnsi="Arial" w:cs="Arial"/>
          <w:sz w:val="20"/>
          <w:szCs w:val="20"/>
        </w:rPr>
        <w:t>.</w:t>
      </w:r>
      <w:r w:rsidR="00F02AC6" w:rsidRPr="00A7536C">
        <w:rPr>
          <w:rFonts w:ascii="Arial" w:hAnsi="Arial" w:cs="Arial"/>
          <w:sz w:val="20"/>
          <w:szCs w:val="20"/>
        </w:rPr>
        <w:t>5</w:t>
      </w:r>
      <w:r w:rsidR="00DB37B4" w:rsidRPr="00A7536C">
        <w:rPr>
          <w:rFonts w:ascii="Arial" w:hAnsi="Arial" w:cs="Arial"/>
          <w:sz w:val="20"/>
          <w:szCs w:val="20"/>
        </w:rPr>
        <w:t xml:space="preserve">  </w:t>
      </w:r>
      <w:r w:rsidR="00A3581E" w:rsidRPr="00A7536C">
        <w:rPr>
          <w:rFonts w:ascii="Arial" w:hAnsi="Arial" w:cs="Arial"/>
          <w:sz w:val="20"/>
          <w:szCs w:val="20"/>
        </w:rPr>
        <w:tab/>
      </w:r>
      <w:r w:rsidR="008B3D44" w:rsidRPr="00A7536C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A7536C">
        <w:rPr>
          <w:rFonts w:ascii="Arial" w:hAnsi="Arial" w:cs="Arial"/>
          <w:sz w:val="20"/>
          <w:szCs w:val="20"/>
        </w:rPr>
        <w:t xml:space="preserve">provedení </w:t>
      </w:r>
      <w:r w:rsidR="008B3D44" w:rsidRPr="00A7536C">
        <w:rPr>
          <w:rFonts w:ascii="Arial" w:hAnsi="Arial" w:cs="Arial"/>
          <w:sz w:val="20"/>
          <w:szCs w:val="20"/>
        </w:rPr>
        <w:t>pr</w:t>
      </w:r>
      <w:r w:rsidR="00813EF8" w:rsidRPr="00A7536C">
        <w:rPr>
          <w:rFonts w:ascii="Arial" w:hAnsi="Arial" w:cs="Arial"/>
          <w:sz w:val="20"/>
          <w:szCs w:val="20"/>
        </w:rPr>
        <w:t>a</w:t>
      </w:r>
      <w:r w:rsidR="008B3D44" w:rsidRPr="00A7536C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A7536C">
        <w:rPr>
          <w:rFonts w:ascii="Arial" w:hAnsi="Arial" w:cs="Arial"/>
          <w:sz w:val="20"/>
          <w:szCs w:val="20"/>
        </w:rPr>
        <w:t>z tohoto důvodu souhlasí</w:t>
      </w:r>
      <w:r w:rsidR="008B3D44" w:rsidRPr="00A7536C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A7536C">
        <w:rPr>
          <w:rFonts w:ascii="Arial" w:hAnsi="Arial" w:cs="Arial"/>
          <w:sz w:val="20"/>
          <w:szCs w:val="20"/>
        </w:rPr>
        <w:t xml:space="preserve">provedení </w:t>
      </w:r>
      <w:r w:rsidR="008B3D44" w:rsidRPr="00A7536C">
        <w:rPr>
          <w:rFonts w:ascii="Arial" w:hAnsi="Arial" w:cs="Arial"/>
          <w:sz w:val="20"/>
          <w:szCs w:val="20"/>
        </w:rPr>
        <w:t xml:space="preserve">prací na díle dle odst. </w:t>
      </w:r>
      <w:r w:rsidR="008C6695" w:rsidRPr="00A7536C">
        <w:rPr>
          <w:rFonts w:ascii="Arial" w:hAnsi="Arial" w:cs="Arial"/>
          <w:sz w:val="20"/>
          <w:szCs w:val="20"/>
        </w:rPr>
        <w:t>4</w:t>
      </w:r>
      <w:r w:rsidR="008B3D44" w:rsidRPr="00A7536C">
        <w:rPr>
          <w:rFonts w:ascii="Arial" w:hAnsi="Arial" w:cs="Arial"/>
          <w:sz w:val="20"/>
          <w:szCs w:val="20"/>
        </w:rPr>
        <w:t>.</w:t>
      </w:r>
      <w:r w:rsidR="00F31691" w:rsidRPr="00A7536C">
        <w:rPr>
          <w:rFonts w:ascii="Arial" w:hAnsi="Arial" w:cs="Arial"/>
          <w:sz w:val="20"/>
          <w:szCs w:val="20"/>
        </w:rPr>
        <w:t>3</w:t>
      </w:r>
      <w:r w:rsidR="00F02AC6" w:rsidRPr="00A7536C">
        <w:rPr>
          <w:rFonts w:ascii="Arial" w:hAnsi="Arial" w:cs="Arial"/>
          <w:sz w:val="20"/>
          <w:szCs w:val="20"/>
        </w:rPr>
        <w:t xml:space="preserve"> této smlouvy</w:t>
      </w:r>
      <w:r w:rsidR="008B3D44" w:rsidRPr="00A7536C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14:paraId="2F6DE604" w14:textId="77777777" w:rsidR="009F5864" w:rsidRPr="00A7536C" w:rsidRDefault="009F5864" w:rsidP="00EF4CF7">
      <w:pPr>
        <w:pStyle w:val="Default"/>
        <w:tabs>
          <w:tab w:val="left" w:pos="567"/>
        </w:tabs>
        <w:ind w:left="567" w:hanging="567"/>
        <w:jc w:val="both"/>
        <w:rPr>
          <w:color w:val="auto"/>
          <w:sz w:val="20"/>
          <w:szCs w:val="20"/>
        </w:rPr>
      </w:pPr>
      <w:r w:rsidRPr="00A7536C">
        <w:rPr>
          <w:color w:val="auto"/>
          <w:sz w:val="20"/>
          <w:szCs w:val="20"/>
        </w:rPr>
        <w:t>4.6</w:t>
      </w:r>
      <w:r w:rsidRPr="00A7536C">
        <w:rPr>
          <w:color w:val="auto"/>
          <w:sz w:val="20"/>
          <w:szCs w:val="20"/>
        </w:rPr>
        <w:tab/>
      </w:r>
      <w:r w:rsidRPr="00A7536C">
        <w:rPr>
          <w:iCs/>
          <w:color w:val="auto"/>
          <w:sz w:val="20"/>
          <w:szCs w:val="20"/>
        </w:rPr>
        <w:t>V případě, že se na díle vyskytnou vícepráce, které</w:t>
      </w:r>
      <w:r w:rsidR="00D768DD" w:rsidRPr="00A7536C">
        <w:rPr>
          <w:iCs/>
          <w:color w:val="auto"/>
          <w:sz w:val="20"/>
          <w:szCs w:val="20"/>
        </w:rPr>
        <w:t xml:space="preserve"> nebyly obsaženy v projektové dokumentaci, tyto vícepráce nebylo možné při náležité péči předvídat</w:t>
      </w:r>
      <w:r w:rsidRPr="00A7536C">
        <w:rPr>
          <w:iCs/>
          <w:color w:val="auto"/>
          <w:sz w:val="20"/>
          <w:szCs w:val="20"/>
        </w:rPr>
        <w:t xml:space="preserve"> a jsou nezbytné pro provedení díla, </w:t>
      </w:r>
      <w:r w:rsidR="008662C2" w:rsidRPr="00A7536C">
        <w:rPr>
          <w:iCs/>
          <w:color w:val="auto"/>
          <w:sz w:val="20"/>
          <w:szCs w:val="20"/>
        </w:rPr>
        <w:t xml:space="preserve">může </w:t>
      </w:r>
      <w:r w:rsidRPr="00A7536C">
        <w:rPr>
          <w:iCs/>
          <w:color w:val="auto"/>
          <w:sz w:val="20"/>
          <w:szCs w:val="20"/>
        </w:rPr>
        <w:t>se</w:t>
      </w:r>
      <w:r w:rsidR="008662C2" w:rsidRPr="00A7536C">
        <w:rPr>
          <w:iCs/>
          <w:color w:val="auto"/>
          <w:sz w:val="20"/>
          <w:szCs w:val="20"/>
        </w:rPr>
        <w:t>,</w:t>
      </w:r>
      <w:r w:rsidRPr="00A7536C">
        <w:rPr>
          <w:iCs/>
          <w:color w:val="auto"/>
          <w:sz w:val="20"/>
          <w:szCs w:val="20"/>
        </w:rPr>
        <w:t xml:space="preserve"> po vzájemné doho</w:t>
      </w:r>
      <w:r w:rsidR="008662C2" w:rsidRPr="00A7536C">
        <w:rPr>
          <w:iCs/>
          <w:color w:val="auto"/>
          <w:sz w:val="20"/>
          <w:szCs w:val="20"/>
        </w:rPr>
        <w:t xml:space="preserve">dě objednatele se zhotovitelem, </w:t>
      </w:r>
      <w:r w:rsidRPr="00A7536C">
        <w:rPr>
          <w:iCs/>
          <w:color w:val="auto"/>
          <w:sz w:val="20"/>
          <w:szCs w:val="20"/>
        </w:rPr>
        <w:t>termín provedení prací na díle stanovený v odst. 4.3 této smlouvy posunout o dobu nezbytně nutnou</w:t>
      </w:r>
      <w:r w:rsidR="008662C2" w:rsidRPr="00A7536C">
        <w:rPr>
          <w:iCs/>
          <w:color w:val="auto"/>
          <w:sz w:val="20"/>
          <w:szCs w:val="20"/>
        </w:rPr>
        <w:t xml:space="preserve"> k provedení těchto víceprací</w:t>
      </w:r>
      <w:r w:rsidRPr="00A7536C">
        <w:rPr>
          <w:iCs/>
          <w:color w:val="auto"/>
          <w:sz w:val="20"/>
          <w:szCs w:val="20"/>
        </w:rPr>
        <w:t>.</w:t>
      </w:r>
    </w:p>
    <w:p w14:paraId="6597E946" w14:textId="23F8E60C" w:rsidR="008B3D44" w:rsidRPr="00A7536C" w:rsidRDefault="00962CC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4</w:t>
      </w:r>
      <w:r w:rsidR="00DB37B4" w:rsidRPr="00A7536C">
        <w:rPr>
          <w:rFonts w:ascii="Arial" w:hAnsi="Arial" w:cs="Arial"/>
          <w:sz w:val="20"/>
          <w:szCs w:val="20"/>
        </w:rPr>
        <w:t>.</w:t>
      </w:r>
      <w:r w:rsidR="009F5864" w:rsidRPr="00A7536C">
        <w:rPr>
          <w:rFonts w:ascii="Arial" w:hAnsi="Arial" w:cs="Arial"/>
          <w:sz w:val="20"/>
          <w:szCs w:val="20"/>
        </w:rPr>
        <w:t>7</w:t>
      </w:r>
      <w:r w:rsidR="00DB37B4" w:rsidRPr="00A7536C">
        <w:rPr>
          <w:rFonts w:ascii="Arial" w:hAnsi="Arial" w:cs="Arial"/>
          <w:sz w:val="20"/>
          <w:szCs w:val="20"/>
        </w:rPr>
        <w:t xml:space="preserve">  </w:t>
      </w:r>
      <w:r w:rsidR="00797F95" w:rsidRPr="00A7536C">
        <w:rPr>
          <w:rFonts w:ascii="Arial" w:hAnsi="Arial" w:cs="Arial"/>
          <w:sz w:val="20"/>
          <w:szCs w:val="20"/>
        </w:rPr>
        <w:tab/>
      </w:r>
      <w:r w:rsidR="008C6695" w:rsidRPr="00A7536C">
        <w:rPr>
          <w:rFonts w:ascii="Arial" w:hAnsi="Arial" w:cs="Arial"/>
          <w:sz w:val="20"/>
          <w:szCs w:val="20"/>
        </w:rPr>
        <w:t>Smluvní strany se dohodly, že z</w:t>
      </w:r>
      <w:r w:rsidR="008B3D44" w:rsidRPr="00A7536C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A7536C">
        <w:rPr>
          <w:rFonts w:ascii="Arial" w:hAnsi="Arial" w:cs="Arial"/>
          <w:sz w:val="20"/>
          <w:szCs w:val="20"/>
        </w:rPr>
        <w:t>ukončením</w:t>
      </w:r>
      <w:r w:rsidR="008B3D44" w:rsidRPr="00A7536C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 objednatel a zhotovitel povinni sepsat protokol, v jehož závěru objednatel prohlásí, zda dílo přejímá nebo nepřejímá, a pokud ne, z jakých důvodů.</w:t>
      </w:r>
    </w:p>
    <w:p w14:paraId="6D849D0A" w14:textId="02A5CC48" w:rsidR="0091641B" w:rsidRPr="00A7536C" w:rsidRDefault="009F5864" w:rsidP="00513B2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A7536C">
        <w:rPr>
          <w:rFonts w:ascii="Arial" w:hAnsi="Arial" w:cs="Arial"/>
        </w:rPr>
        <w:t>4.</w:t>
      </w:r>
      <w:r w:rsidR="005D4981" w:rsidRPr="00A7536C">
        <w:rPr>
          <w:rFonts w:ascii="Arial" w:hAnsi="Arial" w:cs="Arial"/>
        </w:rPr>
        <w:t>8</w:t>
      </w:r>
      <w:r w:rsidR="00581166" w:rsidRPr="00A7536C">
        <w:rPr>
          <w:rFonts w:ascii="Arial" w:hAnsi="Arial" w:cs="Arial"/>
        </w:rPr>
        <w:t xml:space="preserve">     </w:t>
      </w:r>
      <w:r w:rsidR="0091641B" w:rsidRPr="00A7536C">
        <w:rPr>
          <w:rFonts w:ascii="Arial" w:eastAsiaTheme="minorHAnsi" w:hAnsi="Arial" w:cs="Arial"/>
          <w:iCs/>
          <w:lang w:eastAsia="en-US"/>
        </w:rPr>
        <w:t xml:space="preserve">Místem </w:t>
      </w:r>
      <w:r w:rsidR="008B3D44" w:rsidRPr="00A7536C">
        <w:rPr>
          <w:rFonts w:ascii="Arial" w:eastAsiaTheme="minorHAnsi" w:hAnsi="Arial" w:cs="Arial"/>
          <w:iCs/>
          <w:lang w:eastAsia="en-US"/>
        </w:rPr>
        <w:t>plnění je</w:t>
      </w:r>
      <w:r w:rsidR="00E5258F" w:rsidRPr="00A7536C">
        <w:rPr>
          <w:rFonts w:ascii="Arial" w:eastAsiaTheme="minorHAnsi" w:hAnsi="Arial" w:cs="Arial"/>
          <w:iCs/>
          <w:lang w:eastAsia="en-US"/>
        </w:rPr>
        <w:t xml:space="preserve"> </w:t>
      </w:r>
      <w:r w:rsidR="005B3462" w:rsidRPr="00A7536C">
        <w:rPr>
          <w:rFonts w:ascii="Arial" w:eastAsiaTheme="minorHAnsi" w:hAnsi="Arial" w:cs="Arial"/>
          <w:iCs/>
          <w:lang w:eastAsia="en-US"/>
        </w:rPr>
        <w:t>Základní škola a mateřská škola Družby v Karviné.</w:t>
      </w:r>
    </w:p>
    <w:p w14:paraId="0FDD0A95" w14:textId="212DCD5E" w:rsidR="008B3D44" w:rsidRPr="00A7536C" w:rsidRDefault="008B3D44" w:rsidP="009F586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</w:p>
    <w:p w14:paraId="2DEBBC0A" w14:textId="77777777" w:rsidR="00D31762" w:rsidRPr="00A7536C" w:rsidRDefault="00D31762" w:rsidP="00D31762">
      <w:pPr>
        <w:rPr>
          <w:highlight w:val="yellow"/>
        </w:rPr>
      </w:pPr>
    </w:p>
    <w:p w14:paraId="4799912B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A7536C">
        <w:rPr>
          <w:sz w:val="28"/>
          <w:szCs w:val="28"/>
        </w:rPr>
        <w:t>Cena díla</w:t>
      </w:r>
    </w:p>
    <w:p w14:paraId="6962E7AD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 w:rsidRPr="00A7536C">
        <w:rPr>
          <w:rFonts w:ascii="Arial" w:hAnsi="Arial" w:cs="Arial"/>
          <w:sz w:val="20"/>
          <w:szCs w:val="20"/>
        </w:rPr>
        <w:t>2</w:t>
      </w:r>
      <w:r w:rsidRPr="00A7536C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5236CBE0" w14:textId="4025AF4E" w:rsidR="00B46BF6" w:rsidRPr="00A7536C" w:rsidRDefault="00B46BF6" w:rsidP="00D31762">
      <w:pPr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A7536C" w:rsidRPr="00A7536C" w14:paraId="730FD52B" w14:textId="77777777" w:rsidTr="005B3462">
        <w:trPr>
          <w:trHeight w:val="383"/>
        </w:trPr>
        <w:tc>
          <w:tcPr>
            <w:tcW w:w="4411" w:type="dxa"/>
          </w:tcPr>
          <w:p w14:paraId="1B3833BC" w14:textId="77777777" w:rsidR="00B46BF6" w:rsidRPr="00A7536C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746878000" w:edGrp="everyone" w:colFirst="1" w:colLast="1"/>
            <w:r w:rsidRPr="00A7536C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  <w:shd w:val="clear" w:color="auto" w:fill="FFFF00"/>
          </w:tcPr>
          <w:p w14:paraId="5625613A" w14:textId="77777777" w:rsidR="00B46BF6" w:rsidRPr="00A7536C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A7536C">
              <w:rPr>
                <w:rFonts w:ascii="Arial" w:hAnsi="Arial" w:cs="Arial"/>
                <w:highlight w:val="yellow"/>
              </w:rPr>
              <w:t>Kč</w:t>
            </w:r>
          </w:p>
        </w:tc>
      </w:tr>
      <w:permEnd w:id="1746878000"/>
    </w:tbl>
    <w:p w14:paraId="0CA0BE8D" w14:textId="77777777" w:rsidR="00B46BF6" w:rsidRPr="00A7536C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14:paraId="0DBADE4C" w14:textId="0B2C6AA7" w:rsidR="00B46BF6" w:rsidRPr="00A7536C" w:rsidRDefault="00B46BF6" w:rsidP="00D31762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lastRenderedPageBreak/>
        <w:t xml:space="preserve">Předmět plnění této smlouvy nebude využíván ani částečně pro ekonomickou činnost, objednatel jej pořizuje výlučně pro výkon veřejné správy. Pokud jsou poskytnuté stavební a montážní práce zařazené pod číselnými kódy 41- 43 klasifikace produkce CZ-CPA, </w:t>
      </w:r>
      <w:r w:rsidRPr="00A7536C">
        <w:rPr>
          <w:rFonts w:ascii="Arial" w:hAnsi="Arial" w:cs="Arial"/>
          <w:bCs/>
        </w:rPr>
        <w:t>režim přenesení daňové povinnosti</w:t>
      </w:r>
      <w:r w:rsidRPr="00A7536C">
        <w:rPr>
          <w:rFonts w:ascii="Arial" w:hAnsi="Arial" w:cs="Arial"/>
        </w:rPr>
        <w:t xml:space="preserve"> dle § 92e </w:t>
      </w:r>
      <w:r w:rsidR="00A72A72" w:rsidRPr="00A7536C">
        <w:rPr>
          <w:rFonts w:ascii="Arial" w:hAnsi="Arial" w:cs="Arial"/>
        </w:rPr>
        <w:t>z</w:t>
      </w:r>
      <w:r w:rsidRPr="00A7536C">
        <w:rPr>
          <w:rFonts w:ascii="Arial" w:hAnsi="Arial" w:cs="Arial"/>
        </w:rPr>
        <w:t>ákona č. 235/2004 Sb.</w:t>
      </w:r>
      <w:r w:rsidR="00753C93" w:rsidRPr="00A7536C">
        <w:rPr>
          <w:rFonts w:ascii="Arial" w:hAnsi="Arial" w:cs="Arial"/>
        </w:rPr>
        <w:t>,</w:t>
      </w:r>
      <w:r w:rsidRPr="00A7536C">
        <w:rPr>
          <w:rFonts w:ascii="Arial" w:hAnsi="Arial" w:cs="Arial"/>
        </w:rPr>
        <w:t xml:space="preserve"> o dani z přidané hodnoty</w:t>
      </w:r>
      <w:r w:rsidR="00A72A72" w:rsidRPr="00A7536C">
        <w:rPr>
          <w:rFonts w:ascii="Arial" w:hAnsi="Arial" w:cs="Arial"/>
        </w:rPr>
        <w:t>, v platném znění,</w:t>
      </w:r>
      <w:r w:rsidRPr="00A7536C">
        <w:rPr>
          <w:rFonts w:ascii="Arial" w:hAnsi="Arial" w:cs="Arial"/>
        </w:rPr>
        <w:t xml:space="preserve"> </w:t>
      </w:r>
      <w:r w:rsidRPr="00A7536C">
        <w:rPr>
          <w:rFonts w:ascii="Arial" w:hAnsi="Arial" w:cs="Arial"/>
          <w:bCs/>
        </w:rPr>
        <w:t>nebude použit</w:t>
      </w:r>
      <w:r w:rsidR="00C30031" w:rsidRPr="00A7536C">
        <w:rPr>
          <w:rFonts w:ascii="Arial" w:hAnsi="Arial" w:cs="Arial"/>
          <w:bCs/>
        </w:rPr>
        <w:t>.</w:t>
      </w:r>
      <w:r w:rsidRPr="00A7536C">
        <w:rPr>
          <w:rFonts w:ascii="Arial" w:hAnsi="Arial" w:cs="Arial"/>
        </w:rPr>
        <w:t xml:space="preserve"> </w:t>
      </w:r>
    </w:p>
    <w:p w14:paraId="42042DD5" w14:textId="7E136AD2" w:rsidR="0026339D" w:rsidRPr="00D7764B" w:rsidRDefault="009B2CCA" w:rsidP="00D7764B">
      <w:pPr>
        <w:pStyle w:val="Normln2"/>
        <w:spacing w:line="240" w:lineRule="auto"/>
        <w:ind w:left="567"/>
        <w:jc w:val="both"/>
        <w:rPr>
          <w:rFonts w:ascii="Arial" w:hAnsi="Arial" w:cs="Arial"/>
          <w:sz w:val="20"/>
        </w:rPr>
      </w:pPr>
      <w:permStart w:id="2015511922" w:edGrp="everyone"/>
      <w:r w:rsidRPr="00A7536C">
        <w:rPr>
          <w:rFonts w:ascii="Arial" w:hAnsi="Arial" w:cs="Arial"/>
          <w:sz w:val="20"/>
          <w:highlight w:val="green"/>
        </w:rPr>
        <w:t>Zhotovitel je</w:t>
      </w:r>
      <w:r w:rsidR="00E5258F" w:rsidRPr="00A7536C">
        <w:rPr>
          <w:rFonts w:ascii="Arial" w:hAnsi="Arial" w:cs="Arial"/>
          <w:sz w:val="20"/>
          <w:highlight w:val="green"/>
        </w:rPr>
        <w:t xml:space="preserve"> / není</w:t>
      </w:r>
      <w:r w:rsidRPr="00A7536C">
        <w:rPr>
          <w:rFonts w:ascii="Arial" w:hAnsi="Arial" w:cs="Arial"/>
          <w:sz w:val="20"/>
          <w:highlight w:val="green"/>
        </w:rPr>
        <w:t xml:space="preserve"> plátcem DPH</w:t>
      </w:r>
      <w:r w:rsidR="00E5258F" w:rsidRPr="00A7536C">
        <w:rPr>
          <w:rFonts w:ascii="Arial" w:hAnsi="Arial" w:cs="Arial"/>
          <w:sz w:val="20"/>
          <w:highlight w:val="green"/>
        </w:rPr>
        <w:t xml:space="preserve"> </w:t>
      </w:r>
      <w:r w:rsidR="00E5258F" w:rsidRPr="00A7536C">
        <w:rPr>
          <w:rFonts w:ascii="Arial" w:hAnsi="Arial" w:cs="Arial"/>
          <w:i/>
          <w:sz w:val="20"/>
          <w:highlight w:val="green"/>
        </w:rPr>
        <w:t>(poznámka: zvolit jednu variantu)</w:t>
      </w:r>
      <w:r w:rsidRPr="00A7536C">
        <w:rPr>
          <w:rFonts w:ascii="Arial" w:hAnsi="Arial" w:cs="Arial"/>
          <w:sz w:val="20"/>
          <w:highlight w:val="green"/>
        </w:rPr>
        <w:t>.</w:t>
      </w:r>
      <w:r w:rsidRPr="00A7536C">
        <w:rPr>
          <w:rFonts w:ascii="Arial" w:hAnsi="Arial" w:cs="Arial"/>
          <w:sz w:val="20"/>
        </w:rPr>
        <w:t xml:space="preserve"> </w:t>
      </w:r>
      <w:r w:rsidR="00E5258F" w:rsidRPr="00A7536C">
        <w:rPr>
          <w:rFonts w:ascii="Arial" w:hAnsi="Arial" w:cs="Arial"/>
          <w:sz w:val="20"/>
          <w:highlight w:val="green"/>
        </w:rPr>
        <w:t>Je-li zhotovitel plátcem DPH, k</w:t>
      </w:r>
      <w:r w:rsidR="0026339D" w:rsidRPr="00A7536C">
        <w:rPr>
          <w:rFonts w:ascii="Arial" w:hAnsi="Arial" w:cs="Arial"/>
          <w:sz w:val="20"/>
        </w:rPr>
        <w:t> ceně bez DPH bude připočteno DPH ve výši dle obecně závazných právních předpisů.</w:t>
      </w:r>
    </w:p>
    <w:permEnd w:id="2015511922"/>
    <w:p w14:paraId="3E543C5C" w14:textId="77777777" w:rsidR="007B233E" w:rsidRPr="00A7536C" w:rsidRDefault="00401A05" w:rsidP="007B233E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A7536C">
        <w:rPr>
          <w:rFonts w:ascii="Arial" w:hAnsi="Arial" w:cs="Arial"/>
          <w:sz w:val="20"/>
          <w:szCs w:val="20"/>
        </w:rPr>
        <w:t xml:space="preserve">dílo je </w:t>
      </w:r>
      <w:r w:rsidRPr="00A7536C">
        <w:rPr>
          <w:rFonts w:ascii="Arial" w:hAnsi="Arial" w:cs="Arial"/>
          <w:sz w:val="20"/>
          <w:szCs w:val="20"/>
        </w:rPr>
        <w:t xml:space="preserve">zadáno dle </w:t>
      </w:r>
      <w:r w:rsidR="00797F95" w:rsidRPr="00A7536C">
        <w:rPr>
          <w:rFonts w:ascii="Arial" w:hAnsi="Arial" w:cs="Arial"/>
          <w:sz w:val="20"/>
          <w:szCs w:val="20"/>
        </w:rPr>
        <w:t>rozpoč</w:t>
      </w:r>
      <w:r w:rsidR="00EC590C" w:rsidRPr="00A7536C">
        <w:rPr>
          <w:rFonts w:ascii="Arial" w:hAnsi="Arial" w:cs="Arial"/>
          <w:sz w:val="20"/>
          <w:szCs w:val="20"/>
        </w:rPr>
        <w:t>t</w:t>
      </w:r>
      <w:r w:rsidRPr="00A7536C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A7536C">
        <w:rPr>
          <w:rFonts w:ascii="Arial" w:hAnsi="Arial" w:cs="Arial"/>
          <w:sz w:val="20"/>
          <w:szCs w:val="20"/>
        </w:rPr>
        <w:t>je přílohou</w:t>
      </w:r>
      <w:r w:rsidRPr="00A7536C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A7536C">
        <w:rPr>
          <w:rFonts w:ascii="Arial" w:hAnsi="Arial" w:cs="Arial"/>
          <w:sz w:val="20"/>
          <w:szCs w:val="20"/>
        </w:rPr>
        <w:t>této smlouvy.</w:t>
      </w:r>
      <w:r w:rsidR="00A72A72" w:rsidRPr="00A7536C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</w:p>
    <w:p w14:paraId="012444EE" w14:textId="0D8E1866" w:rsidR="00451EA6" w:rsidRPr="00A7536C" w:rsidRDefault="00451EA6" w:rsidP="007B233E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</w:t>
      </w:r>
      <w:r w:rsidR="00F54BA2" w:rsidRPr="00A7536C">
        <w:rPr>
          <w:rFonts w:ascii="Arial" w:hAnsi="Arial" w:cs="Arial"/>
          <w:sz w:val="20"/>
          <w:szCs w:val="20"/>
        </w:rPr>
        <w:t>objednatel</w:t>
      </w:r>
      <w:r w:rsidRPr="00A7536C">
        <w:rPr>
          <w:rFonts w:ascii="Arial" w:hAnsi="Arial" w:cs="Arial"/>
          <w:sz w:val="20"/>
          <w:szCs w:val="20"/>
        </w:rPr>
        <w:t xml:space="preserve"> oprávněn část odměny odpovídající dani z přidané hodnoty uhradit přímo na účet správce daně v souladu s </w:t>
      </w:r>
      <w:proofErr w:type="spellStart"/>
      <w:r w:rsidRPr="00A7536C">
        <w:rPr>
          <w:rFonts w:ascii="Arial" w:hAnsi="Arial" w:cs="Arial"/>
          <w:sz w:val="20"/>
          <w:szCs w:val="20"/>
        </w:rPr>
        <w:t>ust</w:t>
      </w:r>
      <w:proofErr w:type="spellEnd"/>
      <w:r w:rsidRPr="00A7536C">
        <w:rPr>
          <w:rFonts w:ascii="Arial" w:hAnsi="Arial" w:cs="Arial"/>
          <w:sz w:val="20"/>
          <w:szCs w:val="20"/>
        </w:rPr>
        <w:t xml:space="preserve">. § 109a zákona o DPH. Smluvní strany se dohodly, že o tuto část bude snížena odměna za práce provedené dle této smlouvy a </w:t>
      </w:r>
      <w:r w:rsidR="00F54BA2" w:rsidRPr="00A7536C">
        <w:rPr>
          <w:rFonts w:ascii="Arial" w:hAnsi="Arial" w:cs="Arial"/>
          <w:sz w:val="20"/>
          <w:szCs w:val="20"/>
        </w:rPr>
        <w:t>zhotovitel</w:t>
      </w:r>
      <w:r w:rsidRPr="00A7536C">
        <w:rPr>
          <w:rFonts w:ascii="Arial" w:hAnsi="Arial" w:cs="Arial"/>
          <w:sz w:val="20"/>
          <w:szCs w:val="20"/>
        </w:rPr>
        <w:t xml:space="preserve"> obdrží pouze odměnu bez DPH. </w:t>
      </w:r>
      <w:r w:rsidR="00684E49" w:rsidRPr="00A7536C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52DB5A9D" w14:textId="77777777" w:rsidR="00963AFF" w:rsidRPr="00A7536C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A7536C">
        <w:rPr>
          <w:rFonts w:ascii="Arial" w:hAnsi="Arial" w:cs="Arial"/>
          <w:sz w:val="20"/>
          <w:szCs w:val="20"/>
        </w:rPr>
        <w:t xml:space="preserve">ukončení </w:t>
      </w:r>
      <w:r w:rsidRPr="00A7536C">
        <w:rPr>
          <w:rFonts w:ascii="Arial" w:hAnsi="Arial" w:cs="Arial"/>
          <w:sz w:val="20"/>
          <w:szCs w:val="20"/>
        </w:rPr>
        <w:t>a pře</w:t>
      </w:r>
      <w:r w:rsidR="00061E11" w:rsidRPr="00A7536C">
        <w:rPr>
          <w:rFonts w:ascii="Arial" w:hAnsi="Arial" w:cs="Arial"/>
          <w:sz w:val="20"/>
          <w:szCs w:val="20"/>
        </w:rPr>
        <w:t>vzetí</w:t>
      </w:r>
      <w:r w:rsidRPr="00A7536C">
        <w:rPr>
          <w:rFonts w:ascii="Arial" w:hAnsi="Arial" w:cs="Arial"/>
          <w:sz w:val="20"/>
          <w:szCs w:val="20"/>
        </w:rPr>
        <w:t xml:space="preserve"> díla objednatel</w:t>
      </w:r>
      <w:r w:rsidR="00061E11" w:rsidRPr="00A7536C">
        <w:rPr>
          <w:rFonts w:ascii="Arial" w:hAnsi="Arial" w:cs="Arial"/>
          <w:sz w:val="20"/>
          <w:szCs w:val="20"/>
        </w:rPr>
        <w:t>em</w:t>
      </w:r>
      <w:r w:rsidRPr="00A7536C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34D0C422" w14:textId="23E92210" w:rsidR="008B3D44" w:rsidRPr="00A7536C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A7536C">
        <w:rPr>
          <w:rFonts w:ascii="Arial" w:hAnsi="Arial" w:cs="Arial"/>
          <w:sz w:val="20"/>
          <w:szCs w:val="20"/>
        </w:rPr>
        <w:t>DPH</w:t>
      </w:r>
      <w:r w:rsidRPr="00A7536C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A7536C">
        <w:rPr>
          <w:rFonts w:ascii="Arial" w:hAnsi="Arial" w:cs="Arial"/>
          <w:sz w:val="20"/>
          <w:szCs w:val="20"/>
        </w:rPr>
        <w:t>právními</w:t>
      </w:r>
      <w:r w:rsidRPr="00A7536C">
        <w:rPr>
          <w:rFonts w:ascii="Arial" w:hAnsi="Arial" w:cs="Arial"/>
          <w:sz w:val="20"/>
          <w:szCs w:val="20"/>
        </w:rPr>
        <w:t xml:space="preserve"> předpisy.</w:t>
      </w:r>
    </w:p>
    <w:p w14:paraId="48012D3C" w14:textId="7D4CE4DC" w:rsidR="008B3D44" w:rsidRPr="00A7536C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A7536C">
        <w:rPr>
          <w:rFonts w:ascii="Arial" w:hAnsi="Arial" w:cs="Arial"/>
          <w:sz w:val="20"/>
          <w:szCs w:val="20"/>
        </w:rPr>
        <w:t>vedení díla, zejména náklady na pro</w:t>
      </w:r>
      <w:r w:rsidRPr="00A7536C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A7536C">
        <w:rPr>
          <w:rFonts w:ascii="Arial" w:hAnsi="Arial" w:cs="Arial"/>
          <w:sz w:val="20"/>
          <w:szCs w:val="20"/>
        </w:rPr>
        <w:t>náklady na oplocení</w:t>
      </w:r>
      <w:r w:rsidR="00715CA1" w:rsidRPr="00A7536C">
        <w:rPr>
          <w:rFonts w:ascii="Arial" w:hAnsi="Arial" w:cs="Arial"/>
          <w:sz w:val="20"/>
          <w:szCs w:val="20"/>
        </w:rPr>
        <w:t xml:space="preserve"> </w:t>
      </w:r>
      <w:r w:rsidR="00C3289F" w:rsidRPr="00A7536C">
        <w:rPr>
          <w:rFonts w:ascii="Arial" w:hAnsi="Arial" w:cs="Arial"/>
          <w:sz w:val="20"/>
          <w:szCs w:val="20"/>
        </w:rPr>
        <w:t xml:space="preserve">a označení staveniště, </w:t>
      </w:r>
      <w:r w:rsidRPr="00A7536C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A7536C">
        <w:rPr>
          <w:rFonts w:ascii="Arial" w:hAnsi="Arial" w:cs="Arial"/>
          <w:sz w:val="20"/>
          <w:szCs w:val="20"/>
        </w:rPr>
        <w:t> ukončení</w:t>
      </w:r>
      <w:r w:rsidRPr="00A7536C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A7536C">
        <w:rPr>
          <w:rFonts w:ascii="Arial" w:hAnsi="Arial" w:cs="Arial"/>
          <w:sz w:val="20"/>
          <w:szCs w:val="20"/>
        </w:rPr>
        <w:t>,</w:t>
      </w:r>
      <w:r w:rsidRPr="00A7536C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</w:t>
      </w:r>
      <w:r w:rsidR="009B2CCA" w:rsidRPr="00A7536C">
        <w:rPr>
          <w:rFonts w:ascii="Arial" w:hAnsi="Arial" w:cs="Arial"/>
          <w:sz w:val="20"/>
          <w:szCs w:val="20"/>
        </w:rPr>
        <w:t>, jakož i případné ostatní náklady související s plněním zadávacích podmínek.</w:t>
      </w:r>
      <w:r w:rsidRPr="00A7536C">
        <w:rPr>
          <w:rFonts w:ascii="Arial" w:hAnsi="Arial" w:cs="Arial"/>
          <w:sz w:val="20"/>
          <w:szCs w:val="20"/>
        </w:rPr>
        <w:t xml:space="preserve"> Sjednaná cena obsahuje předpokládaný vývoj cen vstupních nákladů a předpokládané zvýšení c</w:t>
      </w:r>
      <w:r w:rsidR="00715CA1" w:rsidRPr="00A7536C">
        <w:rPr>
          <w:rFonts w:ascii="Arial" w:hAnsi="Arial" w:cs="Arial"/>
          <w:sz w:val="20"/>
          <w:szCs w:val="20"/>
        </w:rPr>
        <w:t>eny v závislosti na čase plnění.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5A251FFF" w14:textId="76CF5810" w:rsidR="00177BFF" w:rsidRPr="00D7764B" w:rsidRDefault="00A72A72" w:rsidP="00177B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</w:t>
      </w:r>
      <w:r w:rsidR="008B3D44" w:rsidRPr="00A7536C">
        <w:rPr>
          <w:rFonts w:ascii="Arial" w:hAnsi="Arial" w:cs="Arial"/>
          <w:sz w:val="20"/>
          <w:szCs w:val="20"/>
        </w:rPr>
        <w:t>oložkový rozp</w:t>
      </w:r>
      <w:r w:rsidR="006B0779" w:rsidRPr="00A7536C">
        <w:rPr>
          <w:rFonts w:ascii="Arial" w:hAnsi="Arial" w:cs="Arial"/>
          <w:sz w:val="20"/>
          <w:szCs w:val="20"/>
        </w:rPr>
        <w:t xml:space="preserve">očet </w:t>
      </w:r>
      <w:r w:rsidR="008B3D44" w:rsidRPr="00A7536C">
        <w:rPr>
          <w:rFonts w:ascii="Arial" w:hAnsi="Arial" w:cs="Arial"/>
          <w:sz w:val="20"/>
          <w:szCs w:val="20"/>
        </w:rPr>
        <w:t>slouží k vykazování finančních objemů provedených prací a k ocenění víceprací a méněprací</w:t>
      </w:r>
      <w:r w:rsidR="00FC57F1" w:rsidRPr="00A7536C">
        <w:rPr>
          <w:rFonts w:ascii="Arial" w:hAnsi="Arial" w:cs="Arial"/>
          <w:sz w:val="20"/>
          <w:szCs w:val="20"/>
        </w:rPr>
        <w:t>.</w:t>
      </w:r>
    </w:p>
    <w:p w14:paraId="5D495C17" w14:textId="2CAEA929" w:rsidR="00177BFF" w:rsidRPr="00A7536C" w:rsidRDefault="00177BFF" w:rsidP="00177BFF">
      <w:pPr>
        <w:overflowPunct/>
        <w:spacing w:after="80" w:line="240" w:lineRule="atLeast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5.8     Smluvní strany se dohodly, že může dojít ke změně ceny díla, jestliže: </w:t>
      </w:r>
    </w:p>
    <w:p w14:paraId="625ED21E" w14:textId="6A19F73B" w:rsidR="00177BFF" w:rsidRPr="00A7536C" w:rsidRDefault="00177BFF" w:rsidP="00177BFF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a) objednatel požaduje práce, které nejsou v předmětu díla, </w:t>
      </w:r>
    </w:p>
    <w:p w14:paraId="6AAFBB16" w14:textId="340E31C0" w:rsidR="00177BFF" w:rsidRPr="00A7536C" w:rsidRDefault="00177BFF" w:rsidP="00177BFF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 xml:space="preserve">b) objednatel požaduje vypustit některé práce předmětu díla, </w:t>
      </w:r>
    </w:p>
    <w:p w14:paraId="72A9344C" w14:textId="5019BBAE" w:rsidR="00177BFF" w:rsidRPr="00A7536C" w:rsidRDefault="00177BFF" w:rsidP="00177BFF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>c) při realizaci se zjistí skutečnosti, které nebyly v době podpisu smlouvy známy, a zhotovitel je nezavinil ani nemohl předvídat a mají vliv na cenu díla nebo</w:t>
      </w:r>
    </w:p>
    <w:p w14:paraId="2A3C40EF" w14:textId="2F3E9A69" w:rsidR="00177BFF" w:rsidRPr="00A7536C" w:rsidRDefault="00177BFF" w:rsidP="00177BFF">
      <w:pPr>
        <w:overflowPunct/>
        <w:ind w:left="567"/>
        <w:textAlignment w:val="auto"/>
        <w:rPr>
          <w:rFonts w:ascii="Arial" w:eastAsiaTheme="minorHAnsi" w:hAnsi="Arial" w:cs="Arial"/>
          <w:lang w:eastAsia="en-US"/>
        </w:rPr>
      </w:pPr>
      <w:r w:rsidRPr="00A7536C">
        <w:rPr>
          <w:rFonts w:ascii="Arial" w:eastAsiaTheme="minorHAnsi" w:hAnsi="Arial" w:cs="Arial"/>
          <w:lang w:eastAsia="en-US"/>
        </w:rPr>
        <w:t>d) při realizaci se zjistí skutečnosti odlišné od dokumentace předané objednatelem</w:t>
      </w:r>
      <w:r w:rsidR="004E6D3D" w:rsidRPr="00A7536C">
        <w:rPr>
          <w:rFonts w:ascii="Arial" w:eastAsiaTheme="minorHAnsi" w:hAnsi="Arial" w:cs="Arial"/>
          <w:lang w:eastAsia="en-US"/>
        </w:rPr>
        <w:t>.</w:t>
      </w:r>
    </w:p>
    <w:p w14:paraId="686B8AFE" w14:textId="77777777" w:rsidR="00177BFF" w:rsidRPr="00A7536C" w:rsidRDefault="00177BFF" w:rsidP="00177BFF">
      <w:pPr>
        <w:overflowPunct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579812" w14:textId="03353152" w:rsidR="008B3D44" w:rsidRPr="00A7536C" w:rsidRDefault="00177BFF" w:rsidP="00177BFF">
      <w:pPr>
        <w:overflowPunct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          V případě z</w:t>
      </w:r>
      <w:r w:rsidR="00EC3254" w:rsidRPr="00A7536C">
        <w:rPr>
          <w:rFonts w:ascii="Arial" w:hAnsi="Arial" w:cs="Arial"/>
        </w:rPr>
        <w:t>měn</w:t>
      </w:r>
      <w:r w:rsidRPr="00A7536C">
        <w:rPr>
          <w:rFonts w:ascii="Arial" w:hAnsi="Arial" w:cs="Arial"/>
        </w:rPr>
        <w:t>y</w:t>
      </w:r>
      <w:r w:rsidR="00EC3254" w:rsidRPr="00A7536C">
        <w:rPr>
          <w:rFonts w:ascii="Arial" w:hAnsi="Arial" w:cs="Arial"/>
        </w:rPr>
        <w:t xml:space="preserve"> ceny</w:t>
      </w:r>
      <w:r w:rsidRPr="00A7536C">
        <w:rPr>
          <w:rFonts w:ascii="Arial" w:hAnsi="Arial" w:cs="Arial"/>
        </w:rPr>
        <w:t xml:space="preserve"> díla se smluvní strany dohodly na následujícím postupu</w:t>
      </w:r>
      <w:r w:rsidR="008B3D44" w:rsidRPr="00A7536C">
        <w:rPr>
          <w:rFonts w:ascii="Arial" w:hAnsi="Arial" w:cs="Arial"/>
        </w:rPr>
        <w:t>:</w:t>
      </w:r>
    </w:p>
    <w:p w14:paraId="2071B5B2" w14:textId="707C7865" w:rsidR="008B3D44" w:rsidRPr="00A7536C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A7536C">
        <w:rPr>
          <w:rFonts w:ascii="Arial" w:hAnsi="Arial" w:cs="Arial"/>
        </w:rPr>
        <w:t xml:space="preserve"> nebo jež nebudou provedeny</w:t>
      </w:r>
      <w:r w:rsidRPr="00A7536C">
        <w:rPr>
          <w:rFonts w:ascii="Arial" w:hAnsi="Arial" w:cs="Arial"/>
        </w:rPr>
        <w:t>, jednotkovými cenami položkov</w:t>
      </w:r>
      <w:r w:rsidR="00830315" w:rsidRPr="00A7536C">
        <w:rPr>
          <w:rFonts w:ascii="Arial" w:hAnsi="Arial" w:cs="Arial"/>
        </w:rPr>
        <w:t>ého rozpočtu</w:t>
      </w:r>
      <w:r w:rsidR="00EC3254" w:rsidRPr="00A7536C">
        <w:rPr>
          <w:rFonts w:ascii="Arial" w:hAnsi="Arial" w:cs="Arial"/>
        </w:rPr>
        <w:t>,</w:t>
      </w:r>
      <w:r w:rsidR="0042056C" w:rsidRPr="00A7536C">
        <w:rPr>
          <w:rFonts w:ascii="Arial" w:hAnsi="Arial" w:cs="Arial"/>
        </w:rPr>
        <w:t xml:space="preserve"> </w:t>
      </w:r>
      <w:r w:rsidR="00F161CD" w:rsidRPr="00A7536C">
        <w:rPr>
          <w:rFonts w:ascii="Arial" w:hAnsi="Arial" w:cs="Arial"/>
        </w:rPr>
        <w:t xml:space="preserve">s tím, že zhotovitel </w:t>
      </w:r>
      <w:r w:rsidR="0042056C" w:rsidRPr="00A7536C">
        <w:rPr>
          <w:rFonts w:ascii="Arial" w:hAnsi="Arial" w:cs="Arial"/>
        </w:rPr>
        <w:t>zprac</w:t>
      </w:r>
      <w:r w:rsidR="00F161CD" w:rsidRPr="00A7536C">
        <w:rPr>
          <w:rFonts w:ascii="Arial" w:hAnsi="Arial" w:cs="Arial"/>
        </w:rPr>
        <w:t>uje</w:t>
      </w:r>
      <w:r w:rsidR="0042056C" w:rsidRPr="00A7536C">
        <w:rPr>
          <w:rFonts w:ascii="Arial" w:hAnsi="Arial" w:cs="Arial"/>
        </w:rPr>
        <w:t xml:space="preserve"> odůvodnění, proč ke změně dochází z pohledu realizace stavebních prací a </w:t>
      </w:r>
      <w:r w:rsidR="00F161CD" w:rsidRPr="00A7536C">
        <w:rPr>
          <w:rFonts w:ascii="Arial" w:hAnsi="Arial" w:cs="Arial"/>
        </w:rPr>
        <w:t xml:space="preserve">provede </w:t>
      </w:r>
      <w:r w:rsidR="0042056C" w:rsidRPr="00A7536C">
        <w:rPr>
          <w:rFonts w:ascii="Arial" w:hAnsi="Arial" w:cs="Arial"/>
        </w:rPr>
        <w:t>srozumitelný popis změny vč. specifikace použitých materiálů nebo technologií</w:t>
      </w:r>
      <w:r w:rsidR="00F161CD" w:rsidRPr="00A7536C">
        <w:rPr>
          <w:rFonts w:ascii="Arial" w:hAnsi="Arial" w:cs="Arial"/>
        </w:rPr>
        <w:t>,</w:t>
      </w:r>
    </w:p>
    <w:p w14:paraId="45542842" w14:textId="77777777" w:rsidR="00EC3254" w:rsidRPr="00A7536C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v ceně méněprací je nutno zohlednit také odpovídající podíl nákladů</w:t>
      </w:r>
      <w:r w:rsidR="00F37FED" w:rsidRPr="00A7536C">
        <w:rPr>
          <w:rFonts w:ascii="Arial" w:hAnsi="Arial" w:cs="Arial"/>
        </w:rPr>
        <w:t xml:space="preserve"> u položek týkajících se celé stavby</w:t>
      </w:r>
      <w:r w:rsidRPr="00A7536C">
        <w:rPr>
          <w:rFonts w:ascii="Arial" w:hAnsi="Arial" w:cs="Arial"/>
        </w:rPr>
        <w:t>,</w:t>
      </w:r>
    </w:p>
    <w:p w14:paraId="48994777" w14:textId="4BEF289C" w:rsidR="008B3D44" w:rsidRPr="00A7536C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pokud práce a dodávky tvořící vícepráce nebudou v položkovém rozpočtu obsaženy, pak zhotovitel použije jednotkové ceny </w:t>
      </w:r>
      <w:r w:rsidR="0042056C" w:rsidRPr="00A7536C">
        <w:rPr>
          <w:rFonts w:ascii="Arial" w:hAnsi="Arial" w:cs="Arial"/>
        </w:rPr>
        <w:t>dle již v rozpočtu použité cenové soustavy s aktuální cenovou úrovní</w:t>
      </w:r>
      <w:r w:rsidR="00207808" w:rsidRPr="00A7536C">
        <w:rPr>
          <w:rFonts w:ascii="Arial" w:hAnsi="Arial" w:cs="Arial"/>
        </w:rPr>
        <w:t>,</w:t>
      </w:r>
    </w:p>
    <w:p w14:paraId="5B007CB9" w14:textId="0CF3D3F8" w:rsidR="0042056C" w:rsidRPr="00A7536C" w:rsidRDefault="0042056C" w:rsidP="0042056C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lastRenderedPageBreak/>
        <w:t>pokud se položka změny v rozpočtu stavebních prací nenachází ve smluvním rozpočtu a není možné použít položku z již v rozpočtu použité cenové soustavy nejblíže podobnou</w:t>
      </w:r>
      <w:r w:rsidR="008B3D44" w:rsidRPr="00A7536C">
        <w:rPr>
          <w:rFonts w:ascii="Arial" w:hAnsi="Arial" w:cs="Arial"/>
        </w:rPr>
        <w:t>, mohou být ceny stanoveny individuální kalkulací zhotovitele, která bude součástí změnového listu</w:t>
      </w:r>
      <w:r w:rsidR="00207808" w:rsidRPr="00A7536C">
        <w:rPr>
          <w:rFonts w:ascii="Arial" w:hAnsi="Arial" w:cs="Arial"/>
        </w:rPr>
        <w:t>,</w:t>
      </w:r>
      <w:r w:rsidRPr="00A7536C">
        <w:rPr>
          <w:rFonts w:ascii="Arial" w:hAnsi="Arial" w:cs="Arial"/>
        </w:rPr>
        <w:t xml:space="preserve"> s tím, že výpočet ceny bude věcně a technicky zdůvodněn; </w:t>
      </w:r>
    </w:p>
    <w:p w14:paraId="6827C4F0" w14:textId="61331957" w:rsidR="00513B2B" w:rsidRPr="00A7536C" w:rsidRDefault="00513B2B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Položkový rozpočet změny musí být předložen ve </w:t>
      </w:r>
      <w:r w:rsidR="004D25BA" w:rsidRPr="00A7536C">
        <w:rPr>
          <w:rFonts w:ascii="Arial" w:hAnsi="Arial" w:cs="Arial"/>
        </w:rPr>
        <w:t xml:space="preserve">stejném </w:t>
      </w:r>
      <w:r w:rsidRPr="00A7536C">
        <w:rPr>
          <w:rFonts w:ascii="Arial" w:hAnsi="Arial" w:cs="Arial"/>
        </w:rPr>
        <w:t>formátu</w:t>
      </w:r>
      <w:r w:rsidR="004D25BA" w:rsidRPr="00A7536C">
        <w:rPr>
          <w:rFonts w:ascii="Arial" w:hAnsi="Arial" w:cs="Arial"/>
        </w:rPr>
        <w:t xml:space="preserve"> jako je </w:t>
      </w:r>
      <w:r w:rsidRPr="00A7536C">
        <w:rPr>
          <w:rFonts w:ascii="Arial" w:hAnsi="Arial" w:cs="Arial"/>
        </w:rPr>
        <w:t xml:space="preserve"> </w:t>
      </w:r>
      <w:r w:rsidR="004D25BA" w:rsidRPr="00A7536C">
        <w:rPr>
          <w:rFonts w:ascii="Arial" w:hAnsi="Arial" w:cs="Arial"/>
        </w:rPr>
        <w:t>formát rozpoč</w:t>
      </w:r>
      <w:r w:rsidRPr="00A7536C">
        <w:rPr>
          <w:rFonts w:ascii="Arial" w:hAnsi="Arial" w:cs="Arial"/>
        </w:rPr>
        <w:t>t</w:t>
      </w:r>
      <w:r w:rsidR="004D25BA" w:rsidRPr="00A7536C">
        <w:rPr>
          <w:rFonts w:ascii="Arial" w:hAnsi="Arial" w:cs="Arial"/>
        </w:rPr>
        <w:t>u, který je přílohou této smlouvy</w:t>
      </w:r>
      <w:r w:rsidRPr="00A7536C">
        <w:rPr>
          <w:rFonts w:ascii="Arial" w:hAnsi="Arial" w:cs="Arial"/>
        </w:rPr>
        <w:t>.</w:t>
      </w:r>
    </w:p>
    <w:p w14:paraId="24B3C491" w14:textId="38911C40" w:rsidR="008B3D44" w:rsidRPr="00A7536C" w:rsidRDefault="00EC325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u</w:t>
      </w:r>
      <w:r w:rsidR="008B3D44" w:rsidRPr="00A7536C">
        <w:rPr>
          <w:rFonts w:ascii="Arial" w:hAnsi="Arial" w:cs="Arial"/>
        </w:rPr>
        <w:t xml:space="preserve"> víceprací</w:t>
      </w:r>
      <w:r w:rsidRPr="00A7536C">
        <w:rPr>
          <w:rFonts w:ascii="Arial" w:hAnsi="Arial" w:cs="Arial"/>
        </w:rPr>
        <w:t xml:space="preserve"> a méněprací</w:t>
      </w:r>
      <w:r w:rsidR="008B3D44" w:rsidRPr="00A7536C">
        <w:rPr>
          <w:rFonts w:ascii="Arial" w:hAnsi="Arial" w:cs="Arial"/>
        </w:rPr>
        <w:t xml:space="preserve"> bude k ceně vyčíslena DPH ve výši </w:t>
      </w:r>
      <w:r w:rsidRPr="00A7536C">
        <w:rPr>
          <w:rFonts w:ascii="Arial" w:hAnsi="Arial" w:cs="Arial"/>
        </w:rPr>
        <w:t>dle právních předpisů</w:t>
      </w:r>
      <w:r w:rsidR="00D3352A" w:rsidRPr="00A7536C">
        <w:rPr>
          <w:rFonts w:ascii="Arial" w:hAnsi="Arial" w:cs="Arial"/>
        </w:rPr>
        <w:t>.</w:t>
      </w:r>
      <w:r w:rsidR="0026339D" w:rsidRPr="00A7536C">
        <w:rPr>
          <w:rFonts w:ascii="Arial" w:hAnsi="Arial" w:cs="Arial"/>
        </w:rPr>
        <w:t xml:space="preserve"> </w:t>
      </w:r>
    </w:p>
    <w:p w14:paraId="1F88C525" w14:textId="40EF8C8E" w:rsidR="008B3D44" w:rsidRPr="00A7536C" w:rsidRDefault="009708C7" w:rsidP="0003171A">
      <w:pPr>
        <w:pStyle w:val="Nadpis2"/>
        <w:numPr>
          <w:ilvl w:val="1"/>
          <w:numId w:val="41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v</w:t>
      </w:r>
      <w:r w:rsidR="005B2DD0" w:rsidRPr="00A7536C">
        <w:rPr>
          <w:rFonts w:ascii="Arial" w:hAnsi="Arial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A7536C">
        <w:rPr>
          <w:rFonts w:ascii="Arial" w:hAnsi="Arial" w:cs="Arial"/>
          <w:sz w:val="20"/>
          <w:szCs w:val="20"/>
        </w:rPr>
        <w:t xml:space="preserve"> </w:t>
      </w:r>
    </w:p>
    <w:p w14:paraId="159E969C" w14:textId="2908FF72" w:rsidR="007B233E" w:rsidRPr="00A7536C" w:rsidRDefault="008B3D44" w:rsidP="007B233E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V případě změny ceny díla z důvodu méněprací či víceprací </w:t>
      </w:r>
      <w:r w:rsidR="00E828C8" w:rsidRPr="00A7536C">
        <w:rPr>
          <w:rFonts w:ascii="Arial" w:hAnsi="Arial" w:cs="Arial"/>
          <w:sz w:val="20"/>
          <w:szCs w:val="20"/>
        </w:rPr>
        <w:t>budou</w:t>
      </w:r>
      <w:r w:rsidRPr="00A7536C">
        <w:rPr>
          <w:rFonts w:ascii="Arial" w:hAnsi="Arial" w:cs="Arial"/>
          <w:sz w:val="20"/>
          <w:szCs w:val="20"/>
        </w:rPr>
        <w:t xml:space="preserve"> smluvní strany </w:t>
      </w:r>
      <w:r w:rsidR="00E828C8" w:rsidRPr="00A7536C">
        <w:rPr>
          <w:rFonts w:ascii="Arial" w:hAnsi="Arial" w:cs="Arial"/>
          <w:sz w:val="20"/>
          <w:szCs w:val="20"/>
        </w:rPr>
        <w:t>jednat o</w:t>
      </w:r>
      <w:r w:rsidRPr="00A7536C">
        <w:rPr>
          <w:rFonts w:ascii="Arial" w:hAnsi="Arial" w:cs="Arial"/>
          <w:sz w:val="20"/>
          <w:szCs w:val="20"/>
        </w:rPr>
        <w:t xml:space="preserve"> uzavř</w:t>
      </w:r>
      <w:r w:rsidR="00E828C8" w:rsidRPr="00A7536C">
        <w:rPr>
          <w:rFonts w:ascii="Arial" w:hAnsi="Arial" w:cs="Arial"/>
          <w:sz w:val="20"/>
          <w:szCs w:val="20"/>
        </w:rPr>
        <w:t>ení</w:t>
      </w:r>
      <w:r w:rsidRPr="00A7536C">
        <w:rPr>
          <w:rFonts w:ascii="Arial" w:hAnsi="Arial" w:cs="Arial"/>
          <w:sz w:val="20"/>
          <w:szCs w:val="20"/>
        </w:rPr>
        <w:t xml:space="preserve"> dodatk</w:t>
      </w:r>
      <w:r w:rsidR="00E828C8" w:rsidRPr="00A7536C">
        <w:rPr>
          <w:rFonts w:ascii="Arial" w:hAnsi="Arial" w:cs="Arial"/>
          <w:sz w:val="20"/>
          <w:szCs w:val="20"/>
        </w:rPr>
        <w:t>u</w:t>
      </w:r>
      <w:r w:rsidRPr="00A7536C">
        <w:rPr>
          <w:rFonts w:ascii="Arial" w:hAnsi="Arial" w:cs="Arial"/>
          <w:sz w:val="20"/>
          <w:szCs w:val="20"/>
        </w:rPr>
        <w:t xml:space="preserve"> k</w:t>
      </w:r>
      <w:r w:rsidR="00F37FED" w:rsidRPr="00A7536C">
        <w:rPr>
          <w:rFonts w:ascii="Arial" w:hAnsi="Arial" w:cs="Arial"/>
          <w:sz w:val="20"/>
          <w:szCs w:val="20"/>
        </w:rPr>
        <w:t xml:space="preserve"> této</w:t>
      </w:r>
      <w:r w:rsidRPr="00A7536C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A7536C">
        <w:rPr>
          <w:rFonts w:ascii="Arial" w:hAnsi="Arial" w:cs="Arial"/>
          <w:sz w:val="20"/>
          <w:szCs w:val="20"/>
        </w:rPr>
        <w:t xml:space="preserve">oboustranném </w:t>
      </w:r>
      <w:r w:rsidRPr="00A7536C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14:paraId="605ED36F" w14:textId="15D264B7" w:rsidR="00515FED" w:rsidRPr="00A7536C" w:rsidRDefault="005866A7" w:rsidP="007B233E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 případě</w:t>
      </w:r>
      <w:r w:rsidR="00410A8B" w:rsidRPr="00A7536C">
        <w:rPr>
          <w:rFonts w:ascii="Arial" w:hAnsi="Arial" w:cs="Arial"/>
          <w:sz w:val="20"/>
          <w:szCs w:val="20"/>
        </w:rPr>
        <w:t xml:space="preserve"> vzniklé vícepráce – méněpráce během realizace stavby je nutné</w:t>
      </w:r>
      <w:r w:rsidR="00E13E3D" w:rsidRPr="00A7536C">
        <w:rPr>
          <w:rFonts w:ascii="Arial" w:hAnsi="Arial" w:cs="Arial"/>
          <w:sz w:val="20"/>
          <w:szCs w:val="20"/>
        </w:rPr>
        <w:t xml:space="preserve"> tuto</w:t>
      </w:r>
      <w:r w:rsidR="00410A8B" w:rsidRPr="00A7536C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A7536C">
        <w:rPr>
          <w:rFonts w:ascii="Arial" w:hAnsi="Arial" w:cs="Arial"/>
          <w:sz w:val="20"/>
          <w:szCs w:val="20"/>
        </w:rPr>
        <w:t>ím</w:t>
      </w:r>
      <w:r w:rsidR="00410A8B" w:rsidRPr="00A7536C">
        <w:rPr>
          <w:rFonts w:ascii="Arial" w:hAnsi="Arial" w:cs="Arial"/>
          <w:sz w:val="20"/>
          <w:szCs w:val="20"/>
        </w:rPr>
        <w:t xml:space="preserve"> vzniku. </w:t>
      </w:r>
    </w:p>
    <w:p w14:paraId="61081020" w14:textId="5BFB3763" w:rsidR="00F161CD" w:rsidRPr="00A7536C" w:rsidRDefault="00F161CD" w:rsidP="00F161CD">
      <w:pPr>
        <w:ind w:left="567" w:hanging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5.12    Zhotovitel je povinen zajistit fotodokumentaci k př</w:t>
      </w:r>
      <w:r w:rsidR="00A65EEE" w:rsidRPr="00A7536C">
        <w:rPr>
          <w:rFonts w:ascii="Arial" w:hAnsi="Arial" w:cs="Arial"/>
        </w:rPr>
        <w:t>edkládanému požadavku na změnu</w:t>
      </w:r>
      <w:r w:rsidRPr="00A7536C">
        <w:rPr>
          <w:rFonts w:ascii="Arial" w:hAnsi="Arial" w:cs="Arial"/>
        </w:rPr>
        <w:t xml:space="preserve"> v provádění stavebních prací.</w:t>
      </w:r>
    </w:p>
    <w:p w14:paraId="69324BA3" w14:textId="0E6FFD48" w:rsidR="004D25BA" w:rsidRPr="00A7536C" w:rsidRDefault="004D25BA" w:rsidP="004D25BA">
      <w:pPr>
        <w:pStyle w:val="Textkomente"/>
        <w:ind w:left="567" w:hanging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5.13 </w:t>
      </w:r>
      <w:r w:rsidRPr="00A7536C">
        <w:rPr>
          <w:rFonts w:ascii="Arial" w:hAnsi="Arial" w:cs="Arial"/>
        </w:rPr>
        <w:tab/>
        <w:t>Zhotovitel zajistí zpracování projektové dokumentace ke změnám v provádění stavebních prací, je-li relevantní, případně další dokumentaci</w:t>
      </w:r>
      <w:r w:rsidR="00B57495" w:rsidRPr="00A7536C">
        <w:rPr>
          <w:rFonts w:ascii="Arial" w:hAnsi="Arial" w:cs="Arial"/>
        </w:rPr>
        <w:t xml:space="preserve"> (např. odborné posudky týkající se</w:t>
      </w:r>
      <w:r w:rsidRPr="00A7536C">
        <w:rPr>
          <w:rFonts w:ascii="Arial" w:hAnsi="Arial" w:cs="Arial"/>
        </w:rPr>
        <w:t xml:space="preserve"> provedení dodatečných stavebních prací);</w:t>
      </w:r>
    </w:p>
    <w:p w14:paraId="29A9B166" w14:textId="790C413C" w:rsidR="004D25BA" w:rsidRPr="00A7536C" w:rsidRDefault="004D25BA" w:rsidP="006B7CEB">
      <w:pPr>
        <w:ind w:left="567" w:hanging="567"/>
      </w:pPr>
    </w:p>
    <w:p w14:paraId="662FA2B8" w14:textId="77777777" w:rsidR="004D25BA" w:rsidRPr="00A7536C" w:rsidRDefault="004D25BA" w:rsidP="006B7CEB">
      <w:pPr>
        <w:ind w:left="567" w:hanging="567"/>
      </w:pPr>
    </w:p>
    <w:p w14:paraId="15FCC46C" w14:textId="77777777" w:rsidR="008B3D44" w:rsidRPr="00A7536C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>P</w:t>
      </w:r>
      <w:r w:rsidR="008B3D44" w:rsidRPr="00A7536C">
        <w:rPr>
          <w:sz w:val="28"/>
          <w:szCs w:val="28"/>
        </w:rPr>
        <w:t>latební podmínky</w:t>
      </w:r>
    </w:p>
    <w:p w14:paraId="1D081643" w14:textId="77777777" w:rsidR="008B3D44" w:rsidRPr="00A7536C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z</w:t>
      </w:r>
      <w:r w:rsidR="008B3D44" w:rsidRPr="00A7536C">
        <w:rPr>
          <w:rFonts w:ascii="Arial" w:hAnsi="Arial" w:cs="Arial"/>
          <w:sz w:val="20"/>
          <w:szCs w:val="20"/>
        </w:rPr>
        <w:t>álohy nejsou sjednány.</w:t>
      </w:r>
    </w:p>
    <w:p w14:paraId="0416446F" w14:textId="0571029B" w:rsidR="00F64169" w:rsidRPr="00A7536C" w:rsidRDefault="00F64169" w:rsidP="00DE090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6.2</w:t>
      </w:r>
      <w:r w:rsidRPr="00A7536C">
        <w:rPr>
          <w:rFonts w:ascii="Arial" w:hAnsi="Arial" w:cs="Arial"/>
          <w:sz w:val="20"/>
          <w:szCs w:val="20"/>
        </w:rPr>
        <w:tab/>
        <w:t xml:space="preserve">Práce budou hrazeny na základě dílčích </w:t>
      </w:r>
      <w:r w:rsidR="00763230" w:rsidRPr="00A7536C">
        <w:rPr>
          <w:rFonts w:ascii="Arial" w:hAnsi="Arial" w:cs="Arial"/>
          <w:sz w:val="20"/>
          <w:szCs w:val="20"/>
        </w:rPr>
        <w:tab/>
      </w:r>
      <w:r w:rsidRPr="00A7536C">
        <w:rPr>
          <w:rFonts w:ascii="Arial" w:hAnsi="Arial" w:cs="Arial"/>
          <w:sz w:val="20"/>
          <w:szCs w:val="20"/>
        </w:rPr>
        <w:t>daňových</w:t>
      </w:r>
      <w:r w:rsidR="0026339D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dokladů vystavovaných</w:t>
      </w:r>
      <w:r w:rsidR="009D6995" w:rsidRPr="00A7536C">
        <w:rPr>
          <w:rFonts w:ascii="Arial" w:hAnsi="Arial" w:cs="Arial"/>
          <w:sz w:val="20"/>
          <w:szCs w:val="20"/>
        </w:rPr>
        <w:t xml:space="preserve"> zhotovitelem</w:t>
      </w:r>
      <w:r w:rsidRPr="00A7536C">
        <w:rPr>
          <w:rFonts w:ascii="Arial" w:hAnsi="Arial" w:cs="Arial"/>
          <w:sz w:val="20"/>
          <w:szCs w:val="20"/>
        </w:rPr>
        <w:t xml:space="preserve"> jednou za kalendářní měsíc (dále jen „faktury“). </w:t>
      </w:r>
    </w:p>
    <w:p w14:paraId="21D5120F" w14:textId="751D88CA" w:rsidR="00F64169" w:rsidRPr="00A7536C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6.3</w:t>
      </w:r>
      <w:r w:rsidRPr="00A7536C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7536C">
        <w:rPr>
          <w:rFonts w:ascii="Arial" w:hAnsi="Arial" w:cs="Arial"/>
          <w:i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oceněný soupis provedených prací. Objednatel je povinen se k tomuto soupisu vyjádřit 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</w:t>
      </w:r>
      <w:r w:rsidR="00763230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Není-li soupis provedených prací odsouhlasen objednatelem, není zhotovitel oprávněn vystavit fakturu. Fakturu je povinen zhotovitel doručit obj</w:t>
      </w:r>
      <w:r w:rsidR="0026339D" w:rsidRPr="00A7536C">
        <w:rPr>
          <w:rFonts w:ascii="Arial" w:hAnsi="Arial" w:cs="Arial"/>
          <w:sz w:val="20"/>
          <w:szCs w:val="20"/>
        </w:rPr>
        <w:t>ednateli v den jejího vystavení, nedohodnou-li se smluvní strany jinak.</w:t>
      </w:r>
      <w:r w:rsidRPr="00A7536C">
        <w:rPr>
          <w:rFonts w:ascii="Arial" w:hAnsi="Arial" w:cs="Arial"/>
          <w:sz w:val="20"/>
          <w:szCs w:val="20"/>
        </w:rPr>
        <w:t xml:space="preserve"> Za den dílčího zdanitelného plnění se považuje poslední den v</w:t>
      </w:r>
      <w:r w:rsidR="00763230" w:rsidRPr="00A7536C">
        <w:rPr>
          <w:rFonts w:ascii="Arial" w:hAnsi="Arial" w:cs="Arial"/>
          <w:sz w:val="20"/>
          <w:szCs w:val="20"/>
        </w:rPr>
        <w:t> </w:t>
      </w:r>
      <w:r w:rsidRPr="00A7536C">
        <w:rPr>
          <w:rFonts w:ascii="Arial" w:hAnsi="Arial" w:cs="Arial"/>
          <w:sz w:val="20"/>
          <w:szCs w:val="20"/>
        </w:rPr>
        <w:t>kalendářním</w:t>
      </w:r>
      <w:r w:rsidR="00763230" w:rsidRPr="00A7536C">
        <w:rPr>
          <w:rFonts w:ascii="Arial" w:hAnsi="Arial" w:cs="Arial"/>
          <w:sz w:val="20"/>
          <w:szCs w:val="20"/>
        </w:rPr>
        <w:t xml:space="preserve"> měsíci</w:t>
      </w:r>
      <w:r w:rsidRPr="00A7536C">
        <w:rPr>
          <w:rFonts w:ascii="Arial" w:hAnsi="Arial" w:cs="Arial"/>
          <w:sz w:val="20"/>
          <w:szCs w:val="20"/>
        </w:rPr>
        <w:t xml:space="preserve">,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4FA37C0D" w14:textId="047474EB" w:rsidR="003E7728" w:rsidRPr="00A7536C" w:rsidRDefault="007F423B" w:rsidP="0058704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se dohodly, že částka ve výši </w:t>
      </w:r>
      <w:permStart w:id="1227622368" w:edGrp="everyone"/>
      <w:r w:rsidRPr="00A7536C">
        <w:rPr>
          <w:rFonts w:ascii="Arial" w:hAnsi="Arial" w:cs="Arial"/>
          <w:sz w:val="20"/>
          <w:szCs w:val="20"/>
          <w:highlight w:val="yellow"/>
        </w:rPr>
        <w:t xml:space="preserve">……,-Kč </w:t>
      </w:r>
      <w:r w:rsidRPr="00A7536C">
        <w:rPr>
          <w:rFonts w:ascii="Arial" w:hAnsi="Arial" w:cs="Arial"/>
          <w:i/>
          <w:sz w:val="20"/>
          <w:szCs w:val="20"/>
          <w:highlight w:val="yellow"/>
        </w:rPr>
        <w:t>(poznámka: zde doplnit konkrétní částku ve výši 10% z</w:t>
      </w:r>
      <w:r w:rsidR="0058704E" w:rsidRPr="00A7536C">
        <w:rPr>
          <w:rFonts w:ascii="Arial" w:hAnsi="Arial" w:cs="Arial"/>
          <w:i/>
          <w:sz w:val="20"/>
          <w:szCs w:val="20"/>
          <w:highlight w:val="yellow"/>
        </w:rPr>
        <w:t xml:space="preserve"> nabídkové</w:t>
      </w:r>
      <w:r w:rsidRPr="00A7536C">
        <w:rPr>
          <w:rFonts w:ascii="Arial" w:hAnsi="Arial" w:cs="Arial"/>
          <w:i/>
          <w:sz w:val="20"/>
          <w:szCs w:val="20"/>
          <w:highlight w:val="yellow"/>
        </w:rPr>
        <w:t xml:space="preserve">  ceny díla </w:t>
      </w:r>
      <w:r w:rsidR="0058704E" w:rsidRPr="00A7536C">
        <w:rPr>
          <w:rFonts w:ascii="Arial" w:hAnsi="Arial" w:cs="Arial"/>
          <w:i/>
          <w:sz w:val="20"/>
          <w:szCs w:val="20"/>
          <w:highlight w:val="yellow"/>
        </w:rPr>
        <w:t>bez</w:t>
      </w:r>
      <w:r w:rsidRPr="00A7536C">
        <w:rPr>
          <w:rFonts w:ascii="Arial" w:hAnsi="Arial" w:cs="Arial"/>
          <w:i/>
          <w:sz w:val="20"/>
          <w:szCs w:val="20"/>
          <w:highlight w:val="yellow"/>
        </w:rPr>
        <w:t xml:space="preserve"> DPH)</w:t>
      </w:r>
      <w:r w:rsidRPr="00A7536C">
        <w:rPr>
          <w:rFonts w:ascii="Arial" w:hAnsi="Arial" w:cs="Arial"/>
          <w:sz w:val="20"/>
          <w:szCs w:val="20"/>
        </w:rPr>
        <w:t xml:space="preserve"> </w:t>
      </w:r>
      <w:permEnd w:id="1227622368"/>
      <w:r w:rsidRPr="00A7536C">
        <w:rPr>
          <w:rFonts w:ascii="Arial" w:hAnsi="Arial" w:cs="Arial"/>
          <w:sz w:val="20"/>
          <w:szCs w:val="20"/>
        </w:rPr>
        <w:t xml:space="preserve">představuje tzv. „zádržné“ (dále též „zádržné“), které bude zajišťovat řádné plnění závazků zhotovitele z této smlouvy. Zbývající část ceny díla bude uhrazena </w:t>
      </w:r>
      <w:r w:rsidR="0058704E" w:rsidRPr="00A7536C">
        <w:rPr>
          <w:rFonts w:ascii="Arial" w:hAnsi="Arial" w:cs="Arial"/>
          <w:sz w:val="20"/>
          <w:szCs w:val="20"/>
        </w:rPr>
        <w:t>měsíční fakturací</w:t>
      </w:r>
      <w:r w:rsidR="00B95826" w:rsidRPr="00A7536C">
        <w:rPr>
          <w:rFonts w:ascii="Arial" w:hAnsi="Arial" w:cs="Arial"/>
          <w:sz w:val="20"/>
          <w:szCs w:val="20"/>
        </w:rPr>
        <w:t>.</w:t>
      </w:r>
      <w:r w:rsidR="00B01F71" w:rsidRPr="00A7536C">
        <w:rPr>
          <w:rFonts w:ascii="Arial" w:hAnsi="Arial" w:cs="Arial"/>
          <w:sz w:val="20"/>
          <w:szCs w:val="20"/>
        </w:rPr>
        <w:t xml:space="preserve"> </w:t>
      </w:r>
      <w:r w:rsidR="00B95826" w:rsidRPr="00A7536C">
        <w:rPr>
          <w:rFonts w:ascii="Arial" w:hAnsi="Arial" w:cs="Arial"/>
          <w:sz w:val="20"/>
          <w:szCs w:val="20"/>
        </w:rPr>
        <w:t>Převezme-li objednatel dílo s vadami či nedodělky</w:t>
      </w:r>
      <w:r w:rsidR="00647B25" w:rsidRPr="00A7536C">
        <w:rPr>
          <w:rFonts w:ascii="Arial" w:hAnsi="Arial" w:cs="Arial"/>
          <w:sz w:val="20"/>
          <w:szCs w:val="20"/>
        </w:rPr>
        <w:t xml:space="preserve"> a bude-li ke dni odstranění vad či nedodělků doručena objednateli poslední faktura za dílo</w:t>
      </w:r>
      <w:r w:rsidR="00B95826" w:rsidRPr="00A7536C">
        <w:rPr>
          <w:rFonts w:ascii="Arial" w:hAnsi="Arial" w:cs="Arial"/>
          <w:sz w:val="20"/>
          <w:szCs w:val="20"/>
        </w:rPr>
        <w:t xml:space="preserve">, uhradí objednatel zhotoviteli zádržné do </w:t>
      </w:r>
      <w:r w:rsidR="003D76E3" w:rsidRPr="00A7536C">
        <w:rPr>
          <w:rFonts w:ascii="Arial" w:hAnsi="Arial" w:cs="Arial"/>
          <w:sz w:val="20"/>
          <w:szCs w:val="20"/>
        </w:rPr>
        <w:t>15</w:t>
      </w:r>
      <w:r w:rsidR="00B95826" w:rsidRPr="00A7536C">
        <w:rPr>
          <w:rFonts w:ascii="Arial" w:hAnsi="Arial" w:cs="Arial"/>
          <w:sz w:val="20"/>
          <w:szCs w:val="20"/>
        </w:rPr>
        <w:t xml:space="preserve"> dnů po odstranění vad či nedodělků reklamovaných při převzetí díla objednatelem</w:t>
      </w:r>
      <w:r w:rsidR="00BA330D" w:rsidRPr="00A7536C">
        <w:rPr>
          <w:rFonts w:ascii="Arial" w:hAnsi="Arial" w:cs="Arial"/>
          <w:sz w:val="20"/>
          <w:szCs w:val="20"/>
        </w:rPr>
        <w:t>, není-li fakturou stanovena delší splatnost</w:t>
      </w:r>
      <w:r w:rsidR="00B95826" w:rsidRPr="00A7536C">
        <w:rPr>
          <w:rFonts w:ascii="Arial" w:hAnsi="Arial" w:cs="Arial"/>
          <w:sz w:val="20"/>
          <w:szCs w:val="20"/>
        </w:rPr>
        <w:t>.</w:t>
      </w:r>
      <w:r w:rsidR="00647B25" w:rsidRPr="00A7536C">
        <w:rPr>
          <w:rFonts w:ascii="Arial" w:hAnsi="Arial" w:cs="Arial"/>
          <w:sz w:val="20"/>
          <w:szCs w:val="20"/>
        </w:rPr>
        <w:t xml:space="preserve"> Převezme-li objednatel dílo s vadami či nedodělky a nebude-li ke dni odstranění vad či nedodělků doručena objednateli poslední faktura za dílo, uhradí objednatel zhotoviteli zádržné do </w:t>
      </w:r>
      <w:r w:rsidR="003D76E3" w:rsidRPr="00A7536C">
        <w:rPr>
          <w:rFonts w:ascii="Arial" w:hAnsi="Arial" w:cs="Arial"/>
          <w:sz w:val="20"/>
          <w:szCs w:val="20"/>
        </w:rPr>
        <w:t>15</w:t>
      </w:r>
      <w:r w:rsidR="00647B25" w:rsidRPr="00A7536C">
        <w:rPr>
          <w:rFonts w:ascii="Arial" w:hAnsi="Arial" w:cs="Arial"/>
          <w:sz w:val="20"/>
          <w:szCs w:val="20"/>
        </w:rPr>
        <w:t xml:space="preserve"> dnů po odstranění vad či nedodělků a doručení poslední faktury za dílo objednateli</w:t>
      </w:r>
      <w:r w:rsidR="00BA330D" w:rsidRPr="00A7536C">
        <w:rPr>
          <w:rFonts w:ascii="Arial" w:hAnsi="Arial" w:cs="Arial"/>
          <w:sz w:val="20"/>
          <w:szCs w:val="20"/>
        </w:rPr>
        <w:t>, není-li fakturou stanovena delší splatnost</w:t>
      </w:r>
      <w:r w:rsidR="00647B25" w:rsidRPr="00A7536C">
        <w:rPr>
          <w:rFonts w:ascii="Arial" w:hAnsi="Arial" w:cs="Arial"/>
          <w:sz w:val="20"/>
          <w:szCs w:val="20"/>
        </w:rPr>
        <w:t>.</w:t>
      </w:r>
      <w:r w:rsidR="00B95826" w:rsidRPr="00A7536C">
        <w:rPr>
          <w:rFonts w:ascii="Arial" w:hAnsi="Arial" w:cs="Arial"/>
          <w:sz w:val="20"/>
          <w:szCs w:val="20"/>
        </w:rPr>
        <w:t xml:space="preserve"> Nebude-li mít dílo v době převzetí objednatelem vady</w:t>
      </w:r>
      <w:r w:rsidR="003E7728" w:rsidRPr="00A7536C">
        <w:rPr>
          <w:rFonts w:ascii="Arial" w:hAnsi="Arial" w:cs="Arial"/>
          <w:sz w:val="20"/>
          <w:szCs w:val="20"/>
        </w:rPr>
        <w:t xml:space="preserve">, uhradí objednatel zhotoviteli zádržné </w:t>
      </w:r>
      <w:r w:rsidR="003D76E3" w:rsidRPr="00A7536C">
        <w:rPr>
          <w:rFonts w:ascii="Arial" w:hAnsi="Arial" w:cs="Arial"/>
          <w:sz w:val="20"/>
          <w:szCs w:val="20"/>
        </w:rPr>
        <w:t>po</w:t>
      </w:r>
      <w:r w:rsidR="003E7728" w:rsidRPr="00A7536C">
        <w:rPr>
          <w:rFonts w:ascii="Arial" w:hAnsi="Arial" w:cs="Arial"/>
          <w:sz w:val="20"/>
          <w:szCs w:val="20"/>
        </w:rPr>
        <w:t xml:space="preserve"> doručení poslední faktury za dílo objednateli</w:t>
      </w:r>
      <w:r w:rsidR="003D76E3" w:rsidRPr="00A7536C">
        <w:rPr>
          <w:rFonts w:ascii="Arial" w:hAnsi="Arial" w:cs="Arial"/>
          <w:sz w:val="20"/>
          <w:szCs w:val="20"/>
        </w:rPr>
        <w:t>, a to ve lhůtě splatnosti faktury</w:t>
      </w:r>
      <w:r w:rsidR="003E7728" w:rsidRPr="00A7536C">
        <w:rPr>
          <w:rFonts w:ascii="Arial" w:hAnsi="Arial" w:cs="Arial"/>
          <w:sz w:val="20"/>
          <w:szCs w:val="20"/>
        </w:rPr>
        <w:t>.</w:t>
      </w:r>
    </w:p>
    <w:p w14:paraId="7E0E7ECD" w14:textId="59F8872C" w:rsidR="00C6676E" w:rsidRPr="00A7536C" w:rsidRDefault="00C6676E" w:rsidP="00C6676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se dohodly, že zhotovitel je oprávněn předložit objednateli při podpisu této smlouvy neodvolatelnou bezpodmínečnou bankovní záruku za řádné dokončení díla, tj. za provedení díla bez vad a nedodělků. Bankovní záruka tedy kryje nároky objednatele za zhotovitelem vzniklé objednateli z důvodů porušení povinnosti zhotovitele provést dílo bez vad a nedodělků. Tato bankovní záruka bude vystavena nebo potvrzena bankou nebo pobočkou </w:t>
      </w:r>
      <w:r w:rsidRPr="00A7536C">
        <w:rPr>
          <w:rFonts w:ascii="Arial" w:hAnsi="Arial" w:cs="Arial"/>
          <w:sz w:val="20"/>
          <w:szCs w:val="20"/>
        </w:rPr>
        <w:lastRenderedPageBreak/>
        <w:t xml:space="preserve">zahraniční banky oprávněnou podnikat jako banka v České republice, přičemž tato není v insolvenčním řízení, likvidaci ani u ní není zavedena správa pro řešení krize. </w:t>
      </w:r>
    </w:p>
    <w:p w14:paraId="0D2382F3" w14:textId="2E802002" w:rsidR="00C6676E" w:rsidRPr="00A7536C" w:rsidRDefault="00C6676E" w:rsidP="00C6676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/>
        <w:ind w:left="567"/>
        <w:rPr>
          <w:rFonts w:ascii="Arial" w:hAnsi="Arial" w:cs="Arial"/>
          <w:sz w:val="20"/>
          <w:szCs w:val="20"/>
          <w:highlight w:val="green"/>
        </w:rPr>
      </w:pPr>
      <w:r w:rsidRPr="00A7536C">
        <w:rPr>
          <w:rFonts w:ascii="Arial" w:hAnsi="Arial" w:cs="Arial"/>
          <w:sz w:val="20"/>
          <w:szCs w:val="20"/>
        </w:rPr>
        <w:t>Zhotovitel je povinen poskytnout objednateli originál záruční listiny ve sjednané výši, platné do doby řádného dokončení díla, tj. do odstranění všech vad a nedodělků (do této doby se započítává rovněž doba, po kterou zhotovitel plní své závazky spojené s odstraněním vad a nedodělků uvedených v zápise o předání a převzetí díla)</w:t>
      </w:r>
      <w:r w:rsidR="00562918" w:rsidRPr="00A7536C">
        <w:rPr>
          <w:rFonts w:ascii="Arial" w:hAnsi="Arial" w:cs="Arial"/>
          <w:sz w:val="20"/>
          <w:szCs w:val="20"/>
        </w:rPr>
        <w:t xml:space="preserve">, minimálně do </w:t>
      </w:r>
      <w:r w:rsidR="005B3462" w:rsidRPr="00A7536C">
        <w:rPr>
          <w:rFonts w:ascii="Arial" w:hAnsi="Arial" w:cs="Arial"/>
          <w:b/>
          <w:sz w:val="20"/>
          <w:szCs w:val="20"/>
        </w:rPr>
        <w:t>31.12.2021</w:t>
      </w:r>
      <w:r w:rsidRPr="00A7536C">
        <w:rPr>
          <w:rFonts w:ascii="Arial" w:hAnsi="Arial" w:cs="Arial"/>
          <w:sz w:val="20"/>
          <w:szCs w:val="20"/>
        </w:rPr>
        <w:t xml:space="preserve">. </w:t>
      </w:r>
      <w:r w:rsidRPr="00A7536C">
        <w:rPr>
          <w:rFonts w:ascii="Arial" w:hAnsi="Arial" w:cs="Arial"/>
          <w:sz w:val="20"/>
          <w:szCs w:val="20"/>
          <w:u w:val="single"/>
        </w:rPr>
        <w:t>Bankovní záruka musí být sjednána ve výši 10 %</w:t>
      </w:r>
      <w:r w:rsidRPr="00A753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7536C">
        <w:rPr>
          <w:rFonts w:ascii="Arial" w:hAnsi="Arial" w:cs="Arial"/>
          <w:sz w:val="20"/>
          <w:szCs w:val="20"/>
          <w:u w:val="single"/>
        </w:rPr>
        <w:t>z ceny za provedení díla</w:t>
      </w:r>
      <w:r w:rsidRPr="00A7536C">
        <w:rPr>
          <w:rFonts w:ascii="Arial" w:hAnsi="Arial" w:cs="Arial"/>
          <w:sz w:val="20"/>
          <w:szCs w:val="20"/>
        </w:rPr>
        <w:t xml:space="preserve"> uvedené v čl. 5 odst. 5.1 této smlouvy bez DPH zaokrouhleno na celé tisíce směrem dolů, tedy </w:t>
      </w:r>
      <w:permStart w:id="1287017002" w:edGrp="everyone"/>
      <w:r w:rsidRPr="00A7536C">
        <w:rPr>
          <w:rFonts w:ascii="Arial" w:hAnsi="Arial" w:cs="Arial"/>
          <w:sz w:val="20"/>
          <w:szCs w:val="20"/>
          <w:highlight w:val="yellow"/>
        </w:rPr>
        <w:t>[</w:t>
      </w:r>
      <w:r w:rsidRPr="00A7536C">
        <w:rPr>
          <w:rFonts w:ascii="Arial" w:hAnsi="Arial" w:cs="Arial"/>
          <w:i/>
          <w:sz w:val="20"/>
          <w:szCs w:val="20"/>
          <w:highlight w:val="yellow"/>
        </w:rPr>
        <w:t>bude doplněna částka</w:t>
      </w:r>
      <w:r w:rsidRPr="00A7536C">
        <w:rPr>
          <w:rFonts w:ascii="Arial" w:hAnsi="Arial" w:cs="Arial"/>
          <w:sz w:val="20"/>
          <w:szCs w:val="20"/>
          <w:highlight w:val="yellow"/>
        </w:rPr>
        <w:t>],- Kč (slovy: [</w:t>
      </w:r>
      <w:r w:rsidRPr="00A7536C">
        <w:rPr>
          <w:rFonts w:ascii="Arial" w:hAnsi="Arial" w:cs="Arial"/>
          <w:i/>
          <w:sz w:val="20"/>
          <w:szCs w:val="20"/>
          <w:highlight w:val="yellow"/>
        </w:rPr>
        <w:t>bude doplněna částka</w:t>
      </w:r>
      <w:r w:rsidRPr="00A7536C">
        <w:rPr>
          <w:rFonts w:ascii="Arial" w:hAnsi="Arial" w:cs="Arial"/>
          <w:sz w:val="20"/>
          <w:szCs w:val="20"/>
          <w:highlight w:val="yellow"/>
        </w:rPr>
        <w:t xml:space="preserve">] </w:t>
      </w:r>
      <w:permEnd w:id="1287017002"/>
      <w:r w:rsidRPr="00A7536C">
        <w:rPr>
          <w:rFonts w:ascii="Arial" w:hAnsi="Arial" w:cs="Arial"/>
          <w:sz w:val="20"/>
          <w:szCs w:val="20"/>
        </w:rPr>
        <w:t xml:space="preserve">korun českých), ve prospěch objednatele. </w:t>
      </w:r>
    </w:p>
    <w:p w14:paraId="26635D26" w14:textId="77777777" w:rsidR="00C6676E" w:rsidRPr="00A7536C" w:rsidRDefault="00C6676E" w:rsidP="00C6676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Plnění z bankovní záruky bude podmíněno pouze tím, že objednatel doručí vystavující nebo potvrzující bance písemné prohlášení o vzniku nároku objednatele vůči zhotoviteli podepsané osobou oprávněnou jednat za objednatele, zároveň</w:t>
      </w:r>
      <w:r w:rsidRPr="00A7536C">
        <w:t xml:space="preserve"> </w:t>
      </w:r>
      <w:r w:rsidRPr="00A7536C">
        <w:rPr>
          <w:rFonts w:ascii="Arial" w:hAnsi="Arial" w:cs="Arial"/>
          <w:sz w:val="20"/>
          <w:szCs w:val="20"/>
        </w:rPr>
        <w:t>objednatel uvede částku v Kč, kterou z bankovní záruky žádá vyplatit. Nejsou připuštěny žádné jiné podmínky plnění z uvedené bankovní záruky. Plnění z příslušné bankovní záruky dle obsahu záruční listiny bude přislíbeno bezhotovostním převodem peněžních prostředků na účet objednatele uvedený v záhlaví této smlouvy, a to nejpozději do 10 pracovních dnů od splnění shora uvedené podmínky pro plnění z bankovní záruky. Výstavce bankovní záruky nebude moci vůči objednateli uplatnit námitky, které by byl oprávněn uplatnit zhotovitel. Veškeré náklady spojené s bankovní zárukou a jejím poskytnutím hradí zhotovitel. Během platnosti bankovní záruky a v rámci částky, na kterou je bankovní záruka vystavena, může objednatel žádat o vyplacení bankovní záruky opakovaně.</w:t>
      </w:r>
    </w:p>
    <w:p w14:paraId="1B957B2B" w14:textId="1D5FA346" w:rsidR="00186FF4" w:rsidRPr="00A7536C" w:rsidRDefault="00C6676E" w:rsidP="00C6676E">
      <w:pPr>
        <w:spacing w:after="80"/>
        <w:ind w:left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Zhotovitel je povinen udržovat bankovní záruku splňující všechny podmínky uvedené v tomto odstavci v platnosti do doby řádného dokončení díla, tj. do odstranění všech vad a nedodělků (do této doby se započítává rovněž doba, po kterou zhotovitel plní své závazky spojené s odstraněním vad a nedodělků uvedených v zápise o předání a převzetí díla)</w:t>
      </w:r>
      <w:r w:rsidR="003A42D7" w:rsidRPr="00A7536C">
        <w:rPr>
          <w:rFonts w:ascii="Arial" w:hAnsi="Arial" w:cs="Arial"/>
        </w:rPr>
        <w:t>, minimálně do</w:t>
      </w:r>
      <w:r w:rsidR="005B3462" w:rsidRPr="00A7536C">
        <w:rPr>
          <w:rFonts w:ascii="Arial" w:hAnsi="Arial" w:cs="Arial"/>
        </w:rPr>
        <w:t xml:space="preserve"> </w:t>
      </w:r>
      <w:r w:rsidR="005B3462" w:rsidRPr="00A7536C">
        <w:rPr>
          <w:rFonts w:ascii="Arial" w:hAnsi="Arial" w:cs="Arial"/>
          <w:b/>
        </w:rPr>
        <w:t>31.12.2021</w:t>
      </w:r>
      <w:r w:rsidRPr="00A7536C">
        <w:rPr>
          <w:rFonts w:ascii="Arial" w:hAnsi="Arial" w:cs="Arial"/>
        </w:rPr>
        <w:t>.</w:t>
      </w:r>
      <w:r w:rsidR="00562918" w:rsidRPr="00A7536C">
        <w:rPr>
          <w:rFonts w:ascii="Arial" w:hAnsi="Arial" w:cs="Arial"/>
        </w:rPr>
        <w:t xml:space="preserve"> Finanční prostředky z bankovní záruky objednatel zhotoviteli nevrací.</w:t>
      </w:r>
    </w:p>
    <w:p w14:paraId="52473C61" w14:textId="4A863129" w:rsidR="00186FF4" w:rsidRPr="00A7536C" w:rsidRDefault="00186FF4" w:rsidP="00C6676E">
      <w:pPr>
        <w:spacing w:after="80"/>
        <w:ind w:left="567"/>
        <w:jc w:val="both"/>
        <w:rPr>
          <w:rFonts w:ascii="Arial" w:hAnsi="Arial" w:cs="Arial"/>
          <w:u w:val="single"/>
        </w:rPr>
      </w:pPr>
      <w:r w:rsidRPr="00A7536C">
        <w:rPr>
          <w:rFonts w:ascii="Arial" w:hAnsi="Arial" w:cs="Arial"/>
          <w:u w:val="single"/>
        </w:rPr>
        <w:t>Předloží-li zhotovitel objednateli při podpisu této smlouvy bankovní záruku v souladu s odst. 6.5 této smlouvy, neuplatní se ustanovení o zádržném uvedené v odst. 6.4 této smlouvy.</w:t>
      </w:r>
    </w:p>
    <w:p w14:paraId="793E26CB" w14:textId="0327F7EC" w:rsidR="00641B72" w:rsidRPr="00A7536C" w:rsidRDefault="00D76A04" w:rsidP="00C6676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L</w:t>
      </w:r>
      <w:r w:rsidR="008B3D44" w:rsidRPr="00A7536C">
        <w:rPr>
          <w:rFonts w:ascii="Arial" w:hAnsi="Arial" w:cs="Arial"/>
          <w:sz w:val="20"/>
          <w:szCs w:val="20"/>
        </w:rPr>
        <w:t>hůta splatnosti jednotlivé faktury</w:t>
      </w:r>
      <w:r w:rsidR="003D1CF3" w:rsidRPr="00A7536C">
        <w:rPr>
          <w:rFonts w:ascii="Arial" w:hAnsi="Arial" w:cs="Arial"/>
          <w:sz w:val="20"/>
          <w:szCs w:val="20"/>
        </w:rPr>
        <w:t xml:space="preserve"> za dílo</w:t>
      </w:r>
      <w:r w:rsidR="008B3D44" w:rsidRPr="00A7536C">
        <w:rPr>
          <w:rFonts w:ascii="Arial" w:hAnsi="Arial" w:cs="Arial"/>
          <w:sz w:val="20"/>
          <w:szCs w:val="20"/>
        </w:rPr>
        <w:t xml:space="preserve"> činí </w:t>
      </w:r>
      <w:r w:rsidR="00763230" w:rsidRPr="00A7536C">
        <w:rPr>
          <w:rFonts w:ascii="Arial" w:hAnsi="Arial" w:cs="Arial"/>
          <w:sz w:val="20"/>
          <w:szCs w:val="20"/>
        </w:rPr>
        <w:t>30</w:t>
      </w:r>
      <w:r w:rsidR="00663669" w:rsidRPr="00A7536C">
        <w:rPr>
          <w:rFonts w:ascii="Arial" w:hAnsi="Arial" w:cs="Arial"/>
          <w:sz w:val="20"/>
          <w:szCs w:val="20"/>
        </w:rPr>
        <w:t xml:space="preserve"> </w:t>
      </w:r>
      <w:r w:rsidR="008B3D44" w:rsidRPr="00A7536C">
        <w:rPr>
          <w:rFonts w:ascii="Arial" w:hAnsi="Arial" w:cs="Arial"/>
          <w:sz w:val="20"/>
          <w:szCs w:val="20"/>
        </w:rPr>
        <w:t>dnů od jejího doručení objednateli.</w:t>
      </w:r>
      <w:r w:rsidR="00641B72" w:rsidRPr="00A7536C">
        <w:rPr>
          <w:rFonts w:ascii="Arial" w:hAnsi="Arial" w:cs="Arial"/>
          <w:i/>
          <w:sz w:val="20"/>
          <w:szCs w:val="20"/>
        </w:rPr>
        <w:t xml:space="preserve">   </w:t>
      </w:r>
      <w:r w:rsidR="00641B72" w:rsidRPr="00A7536C">
        <w:rPr>
          <w:rFonts w:ascii="Arial" w:hAnsi="Arial" w:cs="Arial"/>
          <w:sz w:val="20"/>
          <w:szCs w:val="20"/>
        </w:rPr>
        <w:t xml:space="preserve"> </w:t>
      </w:r>
    </w:p>
    <w:p w14:paraId="60633A19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 w:rsidRPr="00A7536C">
        <w:rPr>
          <w:rFonts w:ascii="Arial" w:hAnsi="Arial" w:cs="Arial"/>
          <w:sz w:val="20"/>
          <w:szCs w:val="20"/>
        </w:rPr>
        <w:t xml:space="preserve">íku, soupisu provedených prací </w:t>
      </w:r>
      <w:r w:rsidRPr="00A7536C">
        <w:rPr>
          <w:rFonts w:ascii="Arial" w:hAnsi="Arial" w:cs="Arial"/>
          <w:sz w:val="20"/>
          <w:szCs w:val="20"/>
        </w:rPr>
        <w:t>přímo na staveništi.</w:t>
      </w:r>
    </w:p>
    <w:p w14:paraId="59B8B0C4" w14:textId="0EF14F9E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Faktury zhotovitele budou mít náležitosti </w:t>
      </w:r>
      <w:r w:rsidR="00FF0315" w:rsidRPr="00A7536C">
        <w:rPr>
          <w:rFonts w:ascii="Arial" w:hAnsi="Arial" w:cs="Arial"/>
          <w:sz w:val="20"/>
          <w:szCs w:val="20"/>
        </w:rPr>
        <w:t xml:space="preserve">daňového  </w:t>
      </w:r>
      <w:r w:rsidRPr="00A7536C">
        <w:rPr>
          <w:rFonts w:ascii="Arial" w:hAnsi="Arial" w:cs="Arial"/>
          <w:sz w:val="20"/>
          <w:szCs w:val="20"/>
        </w:rPr>
        <w:t xml:space="preserve">dokladu dle </w:t>
      </w:r>
      <w:r w:rsidR="00D4278C" w:rsidRPr="00A7536C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A7536C">
        <w:rPr>
          <w:rFonts w:ascii="Arial" w:hAnsi="Arial" w:cs="Arial"/>
          <w:sz w:val="20"/>
          <w:szCs w:val="20"/>
        </w:rPr>
        <w:t>Dále musí faktura obsa</w:t>
      </w:r>
      <w:r w:rsidR="00C664F2" w:rsidRPr="00A7536C">
        <w:rPr>
          <w:rFonts w:ascii="Arial" w:hAnsi="Arial" w:cs="Arial"/>
          <w:sz w:val="20"/>
          <w:szCs w:val="20"/>
        </w:rPr>
        <w:t>hovat číslo smlouvy objednatele a text</w:t>
      </w:r>
      <w:r w:rsidR="00F55800" w:rsidRPr="00A7536C">
        <w:rPr>
          <w:rFonts w:ascii="Arial" w:hAnsi="Arial" w:cs="Arial"/>
          <w:sz w:val="20"/>
          <w:szCs w:val="20"/>
        </w:rPr>
        <w:t>:</w:t>
      </w:r>
      <w:r w:rsidR="00C664F2" w:rsidRPr="00A7536C">
        <w:rPr>
          <w:rFonts w:ascii="Arial" w:hAnsi="Arial" w:cs="Arial"/>
          <w:sz w:val="20"/>
          <w:szCs w:val="20"/>
        </w:rPr>
        <w:t xml:space="preserve"> „Tato akce je spolufinancována z prostředků Ministerstva pro místní rozvoj ČR v rámci programu </w:t>
      </w:r>
      <w:r w:rsidR="005B3462" w:rsidRPr="00A7536C">
        <w:rPr>
          <w:rFonts w:ascii="Arial" w:hAnsi="Arial" w:cs="Arial"/>
          <w:sz w:val="20"/>
          <w:szCs w:val="20"/>
        </w:rPr>
        <w:t>"Integrovaný regionální operační program“, projekt „</w:t>
      </w:r>
      <w:r w:rsidR="005B3462" w:rsidRPr="00A7536C">
        <w:rPr>
          <w:rFonts w:ascii="Arial" w:hAnsi="Arial" w:cs="Arial"/>
          <w:b/>
          <w:sz w:val="20"/>
          <w:szCs w:val="20"/>
        </w:rPr>
        <w:t>Rekonstrukce odborných učeben ZŠ a MŠ Družby a ZŠ a MŠ Slovenská v Karviné“,</w:t>
      </w:r>
      <w:r w:rsidR="005B3462" w:rsidRPr="00A7536C">
        <w:rPr>
          <w:rFonts w:ascii="Arial" w:hAnsi="Arial" w:cs="Arial"/>
          <w:sz w:val="20"/>
          <w:szCs w:val="20"/>
        </w:rPr>
        <w:t xml:space="preserve"> registrační číslo projektu: CZ.06.2.67/0.0/0.0/19_116/0013118“.</w:t>
      </w:r>
      <w:r w:rsidRPr="00A7536C">
        <w:rPr>
          <w:rFonts w:ascii="Arial" w:hAnsi="Arial" w:cs="Arial"/>
          <w:sz w:val="20"/>
          <w:szCs w:val="20"/>
        </w:rPr>
        <w:t xml:space="preserve"> Součástí faktury bude příloha – soupis provedených prací oceně</w:t>
      </w:r>
      <w:r w:rsidR="00D4278C" w:rsidRPr="00A7536C">
        <w:rPr>
          <w:rFonts w:ascii="Arial" w:hAnsi="Arial" w:cs="Arial"/>
          <w:sz w:val="20"/>
          <w:szCs w:val="20"/>
        </w:rPr>
        <w:t xml:space="preserve">ný podle položkového rozpočtu </w:t>
      </w:r>
      <w:r w:rsidRPr="00A7536C">
        <w:rPr>
          <w:rFonts w:ascii="Arial" w:hAnsi="Arial" w:cs="Arial"/>
          <w:sz w:val="20"/>
          <w:szCs w:val="20"/>
        </w:rPr>
        <w:t xml:space="preserve">odsouhlasený objednatelem ve dvou vyhotoveních. </w:t>
      </w:r>
      <w:r w:rsidR="00177BFF" w:rsidRPr="00A7536C">
        <w:rPr>
          <w:rFonts w:ascii="Arial" w:hAnsi="Arial" w:cs="Arial"/>
          <w:sz w:val="20"/>
          <w:szCs w:val="20"/>
        </w:rPr>
        <w:t>Bez soupisu provedených prací je faktura neúplná.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1D622752" w14:textId="77777777" w:rsidR="008B3D44" w:rsidRPr="00A7536C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v</w:t>
      </w:r>
      <w:r w:rsidR="008B3D44" w:rsidRPr="00A7536C">
        <w:rPr>
          <w:rFonts w:ascii="Arial" w:hAnsi="Arial" w:cs="Arial"/>
          <w:sz w:val="20"/>
          <w:szCs w:val="20"/>
        </w:rPr>
        <w:t> případě vyúčtuje</w:t>
      </w:r>
      <w:r w:rsidRPr="00A7536C">
        <w:rPr>
          <w:rFonts w:ascii="Arial" w:hAnsi="Arial" w:cs="Arial"/>
          <w:sz w:val="20"/>
          <w:szCs w:val="20"/>
        </w:rPr>
        <w:t>-li zhotovitel</w:t>
      </w:r>
      <w:r w:rsidR="008B3D44" w:rsidRPr="00A7536C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A7536C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A7536C">
        <w:rPr>
          <w:rFonts w:ascii="Arial" w:hAnsi="Arial" w:cs="Arial"/>
          <w:sz w:val="20"/>
          <w:szCs w:val="20"/>
        </w:rPr>
        <w:t>faktura nebude obsahovat některou pov</w:t>
      </w:r>
      <w:r w:rsidR="00D4278C" w:rsidRPr="00A7536C">
        <w:rPr>
          <w:rFonts w:ascii="Arial" w:hAnsi="Arial" w:cs="Arial"/>
          <w:sz w:val="20"/>
          <w:szCs w:val="20"/>
        </w:rPr>
        <w:t>i</w:t>
      </w:r>
      <w:r w:rsidRPr="00A7536C">
        <w:rPr>
          <w:rFonts w:ascii="Arial" w:hAnsi="Arial" w:cs="Arial"/>
          <w:sz w:val="20"/>
          <w:szCs w:val="20"/>
        </w:rPr>
        <w:t>n</w:t>
      </w:r>
      <w:r w:rsidR="00D4278C" w:rsidRPr="00A7536C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A7536C">
        <w:rPr>
          <w:rFonts w:ascii="Arial" w:hAnsi="Arial" w:cs="Arial"/>
          <w:sz w:val="20"/>
          <w:szCs w:val="20"/>
        </w:rPr>
        <w:t xml:space="preserve"> je objednatel oprávněn fakturu</w:t>
      </w:r>
      <w:r w:rsidR="00CE2221" w:rsidRPr="00A7536C">
        <w:rPr>
          <w:rFonts w:ascii="Arial" w:hAnsi="Arial" w:cs="Arial"/>
          <w:sz w:val="20"/>
          <w:szCs w:val="20"/>
        </w:rPr>
        <w:t xml:space="preserve"> </w:t>
      </w:r>
      <w:r w:rsidR="00D4278C" w:rsidRPr="00A7536C">
        <w:rPr>
          <w:rFonts w:ascii="Arial" w:hAnsi="Arial" w:cs="Arial"/>
          <w:sz w:val="20"/>
          <w:szCs w:val="20"/>
        </w:rPr>
        <w:t xml:space="preserve">vrátit </w:t>
      </w:r>
      <w:r w:rsidR="008B3D44" w:rsidRPr="00A7536C">
        <w:rPr>
          <w:rFonts w:ascii="Arial" w:hAnsi="Arial" w:cs="Arial"/>
          <w:sz w:val="20"/>
          <w:szCs w:val="20"/>
        </w:rPr>
        <w:t xml:space="preserve">zhotoviteli </w:t>
      </w:r>
      <w:r w:rsidR="00D4278C" w:rsidRPr="00A7536C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A7536C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A7536C">
        <w:rPr>
          <w:rFonts w:ascii="Arial" w:hAnsi="Arial" w:cs="Arial"/>
          <w:sz w:val="20"/>
          <w:szCs w:val="20"/>
        </w:rPr>
        <w:t>e, a to vystavením nové faktury</w:t>
      </w:r>
      <w:r w:rsidR="008B3D44" w:rsidRPr="00A7536C">
        <w:rPr>
          <w:rFonts w:ascii="Arial" w:hAnsi="Arial" w:cs="Arial"/>
          <w:sz w:val="20"/>
          <w:szCs w:val="20"/>
        </w:rPr>
        <w:t>.</w:t>
      </w:r>
      <w:r w:rsidR="00D4278C" w:rsidRPr="00A7536C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14:paraId="2C77F575" w14:textId="77777777" w:rsidR="007B233E" w:rsidRPr="00A7536C" w:rsidRDefault="00D167F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p</w:t>
      </w:r>
      <w:r w:rsidR="008B3D44" w:rsidRPr="00A7536C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66791EA2" w14:textId="6BE229C5" w:rsidR="007B233E" w:rsidRPr="00A7536C" w:rsidRDefault="00220021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je povinen ve</w:t>
      </w:r>
      <w:r w:rsidR="00272D75" w:rsidRPr="00A7536C">
        <w:rPr>
          <w:rFonts w:ascii="Arial" w:hAnsi="Arial" w:cs="Arial"/>
          <w:sz w:val="20"/>
          <w:szCs w:val="20"/>
        </w:rPr>
        <w:t xml:space="preserve"> faktu</w:t>
      </w:r>
      <w:r w:rsidRPr="00A7536C">
        <w:rPr>
          <w:rFonts w:ascii="Arial" w:hAnsi="Arial" w:cs="Arial"/>
          <w:sz w:val="20"/>
          <w:szCs w:val="20"/>
        </w:rPr>
        <w:t>ře</w:t>
      </w:r>
      <w:r w:rsidR="00272D75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 xml:space="preserve">konkrétně </w:t>
      </w:r>
      <w:r w:rsidR="00272D75" w:rsidRPr="00A7536C">
        <w:rPr>
          <w:rFonts w:ascii="Arial" w:hAnsi="Arial" w:cs="Arial"/>
          <w:sz w:val="20"/>
          <w:szCs w:val="20"/>
        </w:rPr>
        <w:t>specifikovat zařízení staveniště a to</w:t>
      </w:r>
      <w:r w:rsidRPr="00A7536C">
        <w:rPr>
          <w:rFonts w:ascii="Arial" w:hAnsi="Arial" w:cs="Arial"/>
          <w:sz w:val="20"/>
          <w:szCs w:val="20"/>
        </w:rPr>
        <w:t>to</w:t>
      </w:r>
      <w:r w:rsidR="00D167F4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doložit</w:t>
      </w:r>
      <w:r w:rsidR="00272D75" w:rsidRPr="00A7536C">
        <w:rPr>
          <w:rFonts w:ascii="Arial" w:hAnsi="Arial" w:cs="Arial"/>
          <w:sz w:val="20"/>
          <w:szCs w:val="20"/>
        </w:rPr>
        <w:t xml:space="preserve">  fotodokumentac</w:t>
      </w:r>
      <w:r w:rsidRPr="00A7536C">
        <w:rPr>
          <w:rFonts w:ascii="Arial" w:hAnsi="Arial" w:cs="Arial"/>
          <w:sz w:val="20"/>
          <w:szCs w:val="20"/>
        </w:rPr>
        <w:t>í</w:t>
      </w:r>
      <w:r w:rsidR="00272D75" w:rsidRPr="00A7536C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A7536C">
        <w:rPr>
          <w:rFonts w:ascii="Arial" w:hAnsi="Arial" w:cs="Arial"/>
          <w:sz w:val="20"/>
          <w:szCs w:val="20"/>
        </w:rPr>
        <w:t>množství provedených</w:t>
      </w:r>
      <w:r w:rsidR="00272D75" w:rsidRPr="00A7536C">
        <w:rPr>
          <w:rFonts w:ascii="Arial" w:hAnsi="Arial" w:cs="Arial"/>
          <w:sz w:val="20"/>
          <w:szCs w:val="20"/>
        </w:rPr>
        <w:t xml:space="preserve"> pr</w:t>
      </w:r>
      <w:r w:rsidRPr="00A7536C">
        <w:rPr>
          <w:rFonts w:ascii="Arial" w:hAnsi="Arial" w:cs="Arial"/>
          <w:sz w:val="20"/>
          <w:szCs w:val="20"/>
        </w:rPr>
        <w:t>a</w:t>
      </w:r>
      <w:r w:rsidR="00272D75" w:rsidRPr="00A7536C">
        <w:rPr>
          <w:rFonts w:ascii="Arial" w:hAnsi="Arial" w:cs="Arial"/>
          <w:sz w:val="20"/>
          <w:szCs w:val="20"/>
        </w:rPr>
        <w:t>c</w:t>
      </w:r>
      <w:r w:rsidRPr="00A7536C">
        <w:rPr>
          <w:rFonts w:ascii="Arial" w:hAnsi="Arial" w:cs="Arial"/>
          <w:sz w:val="20"/>
          <w:szCs w:val="20"/>
        </w:rPr>
        <w:t>í či materiálu</w:t>
      </w:r>
      <w:r w:rsidR="001D2CE3" w:rsidRPr="00A7536C">
        <w:rPr>
          <w:rFonts w:ascii="Arial" w:hAnsi="Arial" w:cs="Arial"/>
          <w:sz w:val="20"/>
          <w:szCs w:val="20"/>
        </w:rPr>
        <w:t xml:space="preserve">, je zhotovitel povinen doložit detailní specifikaci těchto položek nebo je podložit příslušnými doklady (např. k položce „Poplatek za uložení na skládce“ přiložit k faktuře jednotlivé vážní lístky). </w:t>
      </w:r>
    </w:p>
    <w:p w14:paraId="255E6C27" w14:textId="56DCAFE2" w:rsidR="002C7196" w:rsidRPr="00A7536C" w:rsidRDefault="002C7196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3267E431" w14:textId="328A0E0F" w:rsidR="00357CBB" w:rsidRPr="00A7536C" w:rsidRDefault="00357CBB" w:rsidP="00357CBB">
      <w:pPr>
        <w:ind w:left="567" w:hanging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lastRenderedPageBreak/>
        <w:t xml:space="preserve">6.12 </w:t>
      </w:r>
      <w:r w:rsidRPr="00A7536C">
        <w:rPr>
          <w:rFonts w:ascii="Arial" w:hAnsi="Arial" w:cs="Arial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 </w:t>
      </w:r>
    </w:p>
    <w:p w14:paraId="754A332E" w14:textId="043F3DCA" w:rsidR="00513B2B" w:rsidRPr="00A7536C" w:rsidRDefault="00513B2B" w:rsidP="00357CBB">
      <w:pPr>
        <w:ind w:left="567" w:hanging="567"/>
        <w:jc w:val="both"/>
        <w:rPr>
          <w:rFonts w:ascii="Arial" w:hAnsi="Arial" w:cs="Arial"/>
          <w:i/>
        </w:rPr>
      </w:pPr>
      <w:r w:rsidRPr="00A7536C">
        <w:rPr>
          <w:rFonts w:ascii="Arial" w:hAnsi="Arial" w:cs="Arial"/>
        </w:rPr>
        <w:t>6.13</w:t>
      </w:r>
      <w:r w:rsidRPr="00A7536C">
        <w:rPr>
          <w:rFonts w:ascii="Arial" w:hAnsi="Arial" w:cs="Arial"/>
        </w:rPr>
        <w:tab/>
        <w:t xml:space="preserve">Zhotovitel jako přílohu každé předložené faktury </w:t>
      </w:r>
      <w:r w:rsidR="00C664F2" w:rsidRPr="00A7536C">
        <w:rPr>
          <w:rFonts w:ascii="Arial" w:hAnsi="Arial" w:cs="Arial"/>
        </w:rPr>
        <w:t xml:space="preserve">zašle objednateli měsíční fotodokumentaci, </w:t>
      </w:r>
      <w:r w:rsidR="00FF06D4" w:rsidRPr="00A7536C">
        <w:rPr>
          <w:rFonts w:ascii="Arial" w:hAnsi="Arial" w:cs="Arial"/>
        </w:rPr>
        <w:t xml:space="preserve">dále </w:t>
      </w:r>
      <w:r w:rsidRPr="00A7536C">
        <w:rPr>
          <w:rFonts w:ascii="Arial" w:hAnsi="Arial" w:cs="Arial"/>
        </w:rPr>
        <w:t>soupis skutečně provedených prací, a to formou výstupu z rozpočtového softwaru, který je ve shodné struktuře a formátu jako byl smluvní rozpočet stavby, a to .</w:t>
      </w:r>
      <w:proofErr w:type="spellStart"/>
      <w:r w:rsidRPr="00A7536C">
        <w:rPr>
          <w:rFonts w:ascii="Arial" w:hAnsi="Arial" w:cs="Arial"/>
        </w:rPr>
        <w:t>esoupis</w:t>
      </w:r>
      <w:proofErr w:type="spellEnd"/>
      <w:r w:rsidRPr="00A7536C">
        <w:rPr>
          <w:rFonts w:ascii="Arial" w:hAnsi="Arial" w:cs="Arial"/>
        </w:rPr>
        <w:t>, .</w:t>
      </w:r>
      <w:proofErr w:type="spellStart"/>
      <w:r w:rsidRPr="00A7536C">
        <w:rPr>
          <w:rFonts w:ascii="Arial" w:hAnsi="Arial" w:cs="Arial"/>
        </w:rPr>
        <w:t>unixml</w:t>
      </w:r>
      <w:proofErr w:type="spellEnd"/>
      <w:r w:rsidRPr="00A7536C">
        <w:rPr>
          <w:rFonts w:ascii="Arial" w:hAnsi="Arial" w:cs="Arial"/>
        </w:rPr>
        <w:t>, .xc4, Excel VZ či obdobném, a dále ve formátu .</w:t>
      </w:r>
      <w:proofErr w:type="spellStart"/>
      <w:r w:rsidRPr="00A7536C">
        <w:rPr>
          <w:rFonts w:ascii="Arial" w:hAnsi="Arial" w:cs="Arial"/>
        </w:rPr>
        <w:t>pdf</w:t>
      </w:r>
      <w:proofErr w:type="spellEnd"/>
      <w:r w:rsidRPr="00A7536C">
        <w:rPr>
          <w:rFonts w:ascii="Arial" w:hAnsi="Arial" w:cs="Arial"/>
        </w:rPr>
        <w:t xml:space="preserve"> a také ve formátu .</w:t>
      </w:r>
      <w:proofErr w:type="spellStart"/>
      <w:r w:rsidRPr="00A7536C">
        <w:rPr>
          <w:rFonts w:ascii="Arial" w:hAnsi="Arial" w:cs="Arial"/>
        </w:rPr>
        <w:t>xlsx</w:t>
      </w:r>
      <w:proofErr w:type="spellEnd"/>
      <w:r w:rsidRPr="00A7536C">
        <w:rPr>
          <w:rFonts w:ascii="Arial" w:hAnsi="Arial" w:cs="Arial"/>
        </w:rPr>
        <w:t>.</w:t>
      </w:r>
    </w:p>
    <w:p w14:paraId="026028EE" w14:textId="237A0B9C" w:rsidR="00C664F2" w:rsidRPr="00A7536C" w:rsidRDefault="00C664F2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539BB6C4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>Jakost díla</w:t>
      </w:r>
    </w:p>
    <w:p w14:paraId="4C70F074" w14:textId="77777777" w:rsidR="007B233E" w:rsidRPr="00A7536C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A7536C">
        <w:rPr>
          <w:rFonts w:ascii="Arial" w:hAnsi="Arial" w:cs="Arial"/>
          <w:sz w:val="20"/>
          <w:szCs w:val="20"/>
        </w:rPr>
        <w:t xml:space="preserve">vené potřeby, tj. využitelnost, </w:t>
      </w:r>
      <w:r w:rsidRPr="00A7536C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A7536C">
        <w:rPr>
          <w:rFonts w:ascii="Arial" w:hAnsi="Arial" w:cs="Arial"/>
          <w:sz w:val="20"/>
          <w:szCs w:val="20"/>
        </w:rPr>
        <w:t>Smluvní strany se dohodly, že z</w:t>
      </w:r>
      <w:r w:rsidR="00D4278C" w:rsidRPr="00A7536C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A7536C">
        <w:rPr>
          <w:rFonts w:ascii="Arial" w:hAnsi="Arial" w:cs="Arial"/>
          <w:sz w:val="20"/>
          <w:szCs w:val="20"/>
        </w:rPr>
        <w:t xml:space="preserve"> touto smlouvou, </w:t>
      </w:r>
      <w:r w:rsidRPr="00A7536C">
        <w:rPr>
          <w:rFonts w:ascii="Arial" w:hAnsi="Arial" w:cs="Arial"/>
          <w:sz w:val="20"/>
          <w:szCs w:val="20"/>
        </w:rPr>
        <w:t>právní</w:t>
      </w:r>
      <w:r w:rsidR="00D4278C" w:rsidRPr="00A7536C">
        <w:rPr>
          <w:rFonts w:ascii="Arial" w:hAnsi="Arial" w:cs="Arial"/>
          <w:sz w:val="20"/>
          <w:szCs w:val="20"/>
        </w:rPr>
        <w:t>mi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6D473F" w:rsidRPr="00A7536C">
        <w:rPr>
          <w:rFonts w:ascii="Arial" w:hAnsi="Arial" w:cs="Arial"/>
          <w:sz w:val="20"/>
          <w:szCs w:val="20"/>
        </w:rPr>
        <w:t>předpisy</w:t>
      </w:r>
      <w:r w:rsidRPr="00A7536C">
        <w:rPr>
          <w:rFonts w:ascii="Arial" w:hAnsi="Arial" w:cs="Arial"/>
          <w:sz w:val="20"/>
          <w:szCs w:val="20"/>
        </w:rPr>
        <w:t>,</w:t>
      </w:r>
      <w:r w:rsidR="00710ACB" w:rsidRPr="00A7536C">
        <w:rPr>
          <w:rFonts w:ascii="Arial" w:hAnsi="Arial" w:cs="Arial"/>
          <w:sz w:val="20"/>
          <w:szCs w:val="20"/>
        </w:rPr>
        <w:t xml:space="preserve"> příkazy objednatele,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3E023D" w:rsidRPr="00A7536C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A7536C">
        <w:rPr>
          <w:rFonts w:ascii="Arial" w:hAnsi="Arial" w:cs="Arial"/>
          <w:sz w:val="20"/>
          <w:szCs w:val="20"/>
        </w:rPr>
        <w:t>zadávací dokumentací</w:t>
      </w:r>
      <w:r w:rsidRPr="00A7536C">
        <w:rPr>
          <w:rFonts w:ascii="Arial" w:hAnsi="Arial" w:cs="Arial"/>
          <w:sz w:val="20"/>
          <w:szCs w:val="20"/>
        </w:rPr>
        <w:t xml:space="preserve"> stavby</w:t>
      </w:r>
      <w:r w:rsidR="003E023D" w:rsidRPr="00A7536C">
        <w:rPr>
          <w:rFonts w:ascii="Arial" w:hAnsi="Arial" w:cs="Arial"/>
          <w:sz w:val="20"/>
          <w:szCs w:val="20"/>
        </w:rPr>
        <w:t>, v souladu se schválenými technologickými postupy</w:t>
      </w:r>
      <w:r w:rsidR="00693C63" w:rsidRPr="00A7536C">
        <w:rPr>
          <w:rFonts w:ascii="Arial" w:hAnsi="Arial" w:cs="Arial"/>
          <w:sz w:val="20"/>
          <w:szCs w:val="20"/>
        </w:rPr>
        <w:t xml:space="preserve">, </w:t>
      </w:r>
      <w:r w:rsidR="003E023D" w:rsidRPr="00A7536C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14:paraId="24E236FF" w14:textId="6AD7E2F1" w:rsidR="008B3D44" w:rsidRPr="00A7536C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Dílo </w:t>
      </w:r>
      <w:r w:rsidR="003E023D" w:rsidRPr="00A7536C">
        <w:rPr>
          <w:rFonts w:ascii="Arial" w:hAnsi="Arial" w:cs="Arial"/>
          <w:sz w:val="20"/>
          <w:szCs w:val="20"/>
        </w:rPr>
        <w:t>se</w:t>
      </w:r>
      <w:r w:rsidRPr="00A7536C">
        <w:rPr>
          <w:rFonts w:ascii="Arial" w:hAnsi="Arial" w:cs="Arial"/>
          <w:sz w:val="20"/>
          <w:szCs w:val="20"/>
        </w:rPr>
        <w:t xml:space="preserve"> nesmí odchýlit od </w:t>
      </w:r>
      <w:r w:rsidR="00F54BA2" w:rsidRPr="00A7536C">
        <w:rPr>
          <w:rFonts w:ascii="Arial" w:hAnsi="Arial" w:cs="Arial"/>
          <w:sz w:val="20"/>
          <w:szCs w:val="20"/>
        </w:rPr>
        <w:t>technických norem a</w:t>
      </w:r>
      <w:r w:rsidRPr="00A7536C">
        <w:rPr>
          <w:rFonts w:ascii="Arial" w:hAnsi="Arial" w:cs="Arial"/>
          <w:sz w:val="20"/>
          <w:szCs w:val="20"/>
        </w:rPr>
        <w:t xml:space="preserve"> technických požadavků na výstavbu, dle kterých je projektová dokumentace stavby zpracovaná.  </w:t>
      </w:r>
      <w:r w:rsidR="003E023D" w:rsidRPr="00A7536C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A7536C">
        <w:rPr>
          <w:rFonts w:ascii="Arial" w:hAnsi="Arial" w:cs="Arial"/>
          <w:sz w:val="20"/>
          <w:szCs w:val="20"/>
        </w:rPr>
        <w:t>,</w:t>
      </w:r>
      <w:r w:rsidR="003E023D" w:rsidRPr="00A7536C">
        <w:rPr>
          <w:rFonts w:ascii="Arial" w:hAnsi="Arial" w:cs="Arial"/>
          <w:sz w:val="20"/>
          <w:szCs w:val="20"/>
        </w:rPr>
        <w:t xml:space="preserve"> technickým dozorem</w:t>
      </w:r>
      <w:r w:rsidR="00763230" w:rsidRPr="00A7536C">
        <w:rPr>
          <w:rFonts w:ascii="Arial" w:hAnsi="Arial" w:cs="Arial"/>
          <w:sz w:val="20"/>
          <w:szCs w:val="20"/>
        </w:rPr>
        <w:t xml:space="preserve"> a </w:t>
      </w:r>
      <w:r w:rsidR="008518AB" w:rsidRPr="00A7536C">
        <w:rPr>
          <w:rFonts w:ascii="Arial" w:hAnsi="Arial" w:cs="Arial"/>
          <w:sz w:val="20"/>
          <w:szCs w:val="20"/>
        </w:rPr>
        <w:t>autorským dozorem</w:t>
      </w:r>
      <w:r w:rsidR="00763230" w:rsidRPr="00A7536C">
        <w:rPr>
          <w:rFonts w:ascii="Arial" w:hAnsi="Arial" w:cs="Arial"/>
          <w:sz w:val="20"/>
          <w:szCs w:val="20"/>
        </w:rPr>
        <w:t>.</w:t>
      </w:r>
    </w:p>
    <w:p w14:paraId="1564881E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4CC69235" w14:textId="77777777" w:rsidR="00D31762" w:rsidRPr="00A7536C" w:rsidRDefault="00D31762" w:rsidP="00D31762"/>
    <w:p w14:paraId="78E3D4A4" w14:textId="7990D72E" w:rsidR="008B3D44" w:rsidRPr="00A7536C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 xml:space="preserve">Provádění díla </w:t>
      </w:r>
    </w:p>
    <w:p w14:paraId="57618C2A" w14:textId="77777777" w:rsidR="00962CC6" w:rsidRPr="00A7536C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Zástupci objednatele </w:t>
      </w:r>
      <w:r w:rsidR="00681061" w:rsidRPr="00A7536C">
        <w:rPr>
          <w:rFonts w:ascii="Arial" w:hAnsi="Arial" w:cs="Arial"/>
          <w:sz w:val="20"/>
          <w:szCs w:val="20"/>
        </w:rPr>
        <w:t xml:space="preserve">a zhotovitele zastupují zejména </w:t>
      </w:r>
      <w:r w:rsidRPr="00A7536C">
        <w:rPr>
          <w:rFonts w:ascii="Arial" w:hAnsi="Arial" w:cs="Arial"/>
          <w:sz w:val="20"/>
        </w:rPr>
        <w:t>při technickém řešení činnosti</w:t>
      </w:r>
      <w:r w:rsidR="00681061" w:rsidRPr="00A7536C">
        <w:rPr>
          <w:rFonts w:ascii="Arial" w:hAnsi="Arial" w:cs="Arial"/>
          <w:sz w:val="20"/>
        </w:rPr>
        <w:t xml:space="preserve">, </w:t>
      </w:r>
      <w:r w:rsidRPr="00A7536C">
        <w:rPr>
          <w:rFonts w:ascii="Arial" w:hAnsi="Arial" w:cs="Arial"/>
          <w:sz w:val="20"/>
        </w:rPr>
        <w:t xml:space="preserve">při potvrzování soupisu provedených prací a odsouhlasení </w:t>
      </w:r>
      <w:r w:rsidR="00F448AD" w:rsidRPr="00A7536C">
        <w:rPr>
          <w:rFonts w:ascii="Arial" w:hAnsi="Arial" w:cs="Arial"/>
          <w:sz w:val="20"/>
        </w:rPr>
        <w:t>faktury</w:t>
      </w:r>
      <w:r w:rsidR="00681061" w:rsidRPr="00A7536C">
        <w:rPr>
          <w:rFonts w:ascii="Arial" w:hAnsi="Arial" w:cs="Arial"/>
          <w:sz w:val="20"/>
        </w:rPr>
        <w:t xml:space="preserve">, </w:t>
      </w:r>
      <w:r w:rsidRPr="00A7536C">
        <w:rPr>
          <w:rFonts w:ascii="Arial" w:hAnsi="Arial" w:cs="Arial"/>
          <w:sz w:val="20"/>
        </w:rPr>
        <w:t>při potvrzování protokolu o předání a převzetí díla</w:t>
      </w:r>
      <w:r w:rsidR="00681061" w:rsidRPr="00A7536C">
        <w:rPr>
          <w:rFonts w:ascii="Arial" w:hAnsi="Arial" w:cs="Arial"/>
          <w:sz w:val="20"/>
        </w:rPr>
        <w:t xml:space="preserve">, </w:t>
      </w:r>
      <w:r w:rsidRPr="00A7536C">
        <w:rPr>
          <w:rFonts w:ascii="Arial" w:hAnsi="Arial" w:cs="Arial"/>
          <w:sz w:val="20"/>
        </w:rPr>
        <w:t>při kontrole zakrývaných částí a pro</w:t>
      </w:r>
      <w:r w:rsidR="00681061" w:rsidRPr="00A7536C">
        <w:rPr>
          <w:rFonts w:ascii="Arial" w:hAnsi="Arial" w:cs="Arial"/>
          <w:sz w:val="20"/>
        </w:rPr>
        <w:t>vádění předepsaných zkoušek.</w:t>
      </w:r>
    </w:p>
    <w:p w14:paraId="544B195F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601943DA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</w:t>
      </w:r>
      <w:r w:rsidR="00FA6ED6" w:rsidRPr="00A7536C">
        <w:rPr>
          <w:rFonts w:ascii="Arial" w:hAnsi="Arial" w:cs="Arial"/>
          <w:sz w:val="20"/>
          <w:szCs w:val="20"/>
        </w:rPr>
        <w:t>je povinen po provedení prací upravit</w:t>
      </w:r>
      <w:r w:rsidRPr="00A7536C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A7536C">
        <w:rPr>
          <w:rFonts w:ascii="Arial" w:hAnsi="Arial" w:cs="Arial"/>
          <w:sz w:val="20"/>
          <w:szCs w:val="20"/>
        </w:rPr>
        <w:t xml:space="preserve"> je před</w:t>
      </w:r>
      <w:r w:rsidR="00FA6ED6" w:rsidRPr="00A7536C">
        <w:rPr>
          <w:rFonts w:ascii="Arial" w:hAnsi="Arial" w:cs="Arial"/>
          <w:sz w:val="20"/>
          <w:szCs w:val="20"/>
        </w:rPr>
        <w:t>at</w:t>
      </w:r>
      <w:r w:rsidR="00DF0717" w:rsidRPr="00A7536C">
        <w:rPr>
          <w:rFonts w:ascii="Arial" w:hAnsi="Arial" w:cs="Arial"/>
          <w:sz w:val="20"/>
          <w:szCs w:val="20"/>
        </w:rPr>
        <w:t xml:space="preserve"> jejich vlastníkům.</w:t>
      </w:r>
    </w:p>
    <w:p w14:paraId="444CE314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A7536C">
        <w:rPr>
          <w:rFonts w:ascii="Arial" w:hAnsi="Arial" w:cs="Arial"/>
          <w:sz w:val="20"/>
          <w:szCs w:val="20"/>
        </w:rPr>
        <w:t>je povinen</w:t>
      </w:r>
      <w:r w:rsidRPr="00A7536C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14:paraId="54B04AC9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</w:t>
      </w:r>
      <w:r w:rsidR="00B91B13" w:rsidRPr="00A7536C">
        <w:rPr>
          <w:rFonts w:ascii="Arial" w:hAnsi="Arial" w:cs="Arial"/>
          <w:sz w:val="20"/>
          <w:szCs w:val="20"/>
        </w:rPr>
        <w:t xml:space="preserve">je povinen </w:t>
      </w:r>
      <w:r w:rsidR="00B353A8" w:rsidRPr="00A7536C">
        <w:rPr>
          <w:rFonts w:ascii="Arial" w:hAnsi="Arial" w:cs="Arial"/>
          <w:sz w:val="20"/>
          <w:szCs w:val="20"/>
        </w:rPr>
        <w:t>provádět dílo</w:t>
      </w:r>
      <w:r w:rsidRPr="00A7536C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A7536C">
        <w:rPr>
          <w:rFonts w:ascii="Arial" w:hAnsi="Arial" w:cs="Arial"/>
          <w:sz w:val="20"/>
          <w:szCs w:val="20"/>
        </w:rPr>
        <w:t>.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533D68" w:rsidRPr="00A7536C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0A31D6AB" w14:textId="3C3519F5" w:rsidR="00685C53" w:rsidRPr="00A7536C" w:rsidRDefault="005D0A07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Za účelem </w:t>
      </w:r>
      <w:r w:rsidR="00685C53" w:rsidRPr="00A7536C">
        <w:rPr>
          <w:rFonts w:ascii="Arial" w:hAnsi="Arial" w:cs="Arial"/>
          <w:sz w:val="20"/>
          <w:szCs w:val="20"/>
        </w:rPr>
        <w:t>kontrol</w:t>
      </w:r>
      <w:r w:rsidRPr="00A7536C">
        <w:rPr>
          <w:rFonts w:ascii="Arial" w:hAnsi="Arial" w:cs="Arial"/>
          <w:sz w:val="20"/>
          <w:szCs w:val="20"/>
        </w:rPr>
        <w:t>y</w:t>
      </w:r>
      <w:r w:rsidR="00685C53" w:rsidRPr="00A7536C">
        <w:rPr>
          <w:rFonts w:ascii="Arial" w:hAnsi="Arial" w:cs="Arial"/>
          <w:sz w:val="20"/>
          <w:szCs w:val="20"/>
        </w:rPr>
        <w:t xml:space="preserve"> provádění díla</w:t>
      </w:r>
      <w:r w:rsidRPr="00A7536C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A7536C">
        <w:rPr>
          <w:rFonts w:ascii="Arial" w:hAnsi="Arial" w:cs="Arial"/>
          <w:sz w:val="20"/>
          <w:szCs w:val="20"/>
        </w:rPr>
        <w:t xml:space="preserve">. </w:t>
      </w:r>
      <w:r w:rsidR="005E5DE8" w:rsidRPr="00A7536C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A7536C">
        <w:rPr>
          <w:rFonts w:ascii="Arial" w:hAnsi="Arial" w:cs="Arial"/>
          <w:sz w:val="20"/>
          <w:szCs w:val="20"/>
        </w:rPr>
        <w:t>O průběhu a závěrech k</w:t>
      </w:r>
      <w:r w:rsidR="00FF0315" w:rsidRPr="00A7536C">
        <w:rPr>
          <w:rFonts w:ascii="Arial" w:hAnsi="Arial" w:cs="Arial"/>
          <w:sz w:val="20"/>
          <w:szCs w:val="20"/>
        </w:rPr>
        <w:t>ontrolního dne se pořídí zápis</w:t>
      </w:r>
      <w:r w:rsidR="00685C53" w:rsidRPr="00A7536C">
        <w:rPr>
          <w:rFonts w:ascii="Arial" w:hAnsi="Arial" w:cs="Arial"/>
          <w:sz w:val="20"/>
          <w:szCs w:val="20"/>
        </w:rPr>
        <w:t>.</w:t>
      </w:r>
    </w:p>
    <w:p w14:paraId="350502D6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je povinen vyzvat objednatele</w:t>
      </w:r>
      <w:r w:rsidR="008518AB" w:rsidRPr="00A7536C">
        <w:rPr>
          <w:rFonts w:ascii="Arial" w:hAnsi="Arial" w:cs="Arial"/>
          <w:sz w:val="20"/>
          <w:szCs w:val="20"/>
        </w:rPr>
        <w:t xml:space="preserve"> nebo jeho zástupce (technický dozor) </w:t>
      </w:r>
      <w:r w:rsidR="00B353A8" w:rsidRPr="00A7536C">
        <w:rPr>
          <w:rFonts w:ascii="Arial" w:hAnsi="Arial" w:cs="Arial"/>
          <w:sz w:val="20"/>
          <w:szCs w:val="20"/>
        </w:rPr>
        <w:t>nejméně 5 dnů předem</w:t>
      </w:r>
      <w:r w:rsidRPr="00A7536C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A7536C">
        <w:rPr>
          <w:rFonts w:ascii="Arial" w:hAnsi="Arial" w:cs="Arial"/>
          <w:sz w:val="20"/>
          <w:szCs w:val="20"/>
        </w:rPr>
        <w:t>udou zakry</w:t>
      </w:r>
      <w:r w:rsidR="00B353A8" w:rsidRPr="00A7536C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A7536C">
        <w:rPr>
          <w:rFonts w:ascii="Arial" w:hAnsi="Arial" w:cs="Arial"/>
          <w:sz w:val="20"/>
          <w:szCs w:val="20"/>
        </w:rPr>
        <w:t>Pokud tak zhotovitel</w:t>
      </w:r>
      <w:r w:rsidR="0078000C" w:rsidRPr="00A7536C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1C4AA5BC" w14:textId="77777777" w:rsidR="0078000C" w:rsidRPr="00A7536C" w:rsidRDefault="0078000C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 w:rsidRPr="00A7536C">
        <w:rPr>
          <w:rFonts w:ascii="Arial" w:hAnsi="Arial" w:cs="Arial"/>
          <w:sz w:val="20"/>
          <w:szCs w:val="20"/>
        </w:rPr>
        <w:t xml:space="preserve"> nebo jeho zástupce (technického dozoru) </w:t>
      </w:r>
      <w:r w:rsidRPr="00A7536C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A7536C">
        <w:rPr>
          <w:rFonts w:ascii="Arial" w:hAnsi="Arial" w:cs="Arial"/>
          <w:sz w:val="20"/>
          <w:szCs w:val="20"/>
        </w:rPr>
        <w:t xml:space="preserve">Nedostaví-li se </w:t>
      </w:r>
      <w:r w:rsidRPr="00A7536C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14:paraId="76C4D68A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 w:rsidRPr="00A7536C">
        <w:rPr>
          <w:rFonts w:ascii="Arial" w:hAnsi="Arial" w:cs="Arial"/>
          <w:sz w:val="20"/>
          <w:szCs w:val="20"/>
        </w:rPr>
        <w:t>jeho příkazů.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786763A4" w14:textId="77777777" w:rsidR="008B3D44" w:rsidRPr="00A7536C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A7536C">
        <w:rPr>
          <w:rFonts w:ascii="Arial" w:hAnsi="Arial" w:cs="Arial"/>
          <w:sz w:val="20"/>
          <w:szCs w:val="20"/>
        </w:rPr>
        <w:t>.</w:t>
      </w:r>
    </w:p>
    <w:p w14:paraId="1C0491BC" w14:textId="7B2FCBD9" w:rsidR="00A7536C" w:rsidRPr="00A7536C" w:rsidRDefault="00D15FD6" w:rsidP="00A7536C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z</w:t>
      </w:r>
      <w:r w:rsidR="008B3D44" w:rsidRPr="00A7536C">
        <w:rPr>
          <w:rFonts w:ascii="Arial" w:hAnsi="Arial" w:cs="Arial"/>
          <w:sz w:val="20"/>
          <w:szCs w:val="20"/>
        </w:rPr>
        <w:t xml:space="preserve">hotovitel je povinen zajistit a financovat veškeré </w:t>
      </w:r>
      <w:proofErr w:type="spellStart"/>
      <w:r w:rsidR="0092379E" w:rsidRPr="00A7536C">
        <w:rPr>
          <w:rFonts w:ascii="Arial" w:hAnsi="Arial" w:cs="Arial"/>
          <w:sz w:val="20"/>
          <w:szCs w:val="20"/>
        </w:rPr>
        <w:t>pod</w:t>
      </w:r>
      <w:r w:rsidR="00E609ED" w:rsidRPr="00A7536C">
        <w:rPr>
          <w:rFonts w:ascii="Arial" w:hAnsi="Arial" w:cs="Arial"/>
          <w:sz w:val="20"/>
          <w:szCs w:val="20"/>
        </w:rPr>
        <w:t>zhotovi</w:t>
      </w:r>
      <w:r w:rsidR="008B3D44" w:rsidRPr="00A7536C">
        <w:rPr>
          <w:rFonts w:ascii="Arial" w:hAnsi="Arial" w:cs="Arial"/>
          <w:sz w:val="20"/>
          <w:szCs w:val="20"/>
        </w:rPr>
        <w:t>telské</w:t>
      </w:r>
      <w:proofErr w:type="spellEnd"/>
      <w:r w:rsidR="008B3D44" w:rsidRPr="00A7536C">
        <w:rPr>
          <w:rFonts w:ascii="Arial" w:hAnsi="Arial" w:cs="Arial"/>
          <w:sz w:val="20"/>
          <w:szCs w:val="20"/>
        </w:rPr>
        <w:t xml:space="preserve"> </w:t>
      </w:r>
      <w:r w:rsidR="008B3D44" w:rsidRPr="00A7536C">
        <w:rPr>
          <w:rFonts w:ascii="Arial" w:hAnsi="Arial" w:cs="Arial"/>
          <w:sz w:val="20"/>
          <w:szCs w:val="20"/>
        </w:rPr>
        <w:lastRenderedPageBreak/>
        <w:t xml:space="preserve">práce a nese za ně </w:t>
      </w:r>
      <w:r w:rsidRPr="00A7536C">
        <w:rPr>
          <w:rFonts w:ascii="Arial" w:hAnsi="Arial" w:cs="Arial"/>
          <w:sz w:val="20"/>
          <w:szCs w:val="20"/>
        </w:rPr>
        <w:t xml:space="preserve">odpovědnost jako by je prováděl </w:t>
      </w:r>
      <w:r w:rsidR="008B3D44" w:rsidRPr="00A7536C">
        <w:rPr>
          <w:rFonts w:ascii="Arial" w:hAnsi="Arial" w:cs="Arial"/>
          <w:sz w:val="20"/>
          <w:szCs w:val="20"/>
        </w:rPr>
        <w:t>sám.</w:t>
      </w:r>
    </w:p>
    <w:p w14:paraId="4448FF07" w14:textId="0ED71323" w:rsidR="008B3D44" w:rsidRPr="00A7536C" w:rsidRDefault="00A7536C" w:rsidP="00A7536C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 souvislosti s plněním předmětu této smlouvy objednateli či jakékoliv třetí osobě včetně možných škod způsobených pracovníky zhotovitele či jeho podzhotovitele, a odpovědnosti za škodu z podnikatelské činnosti (dále jen „pojistná smlouva“), a to ve výši </w:t>
      </w:r>
      <w:r>
        <w:rPr>
          <w:rFonts w:ascii="Arial" w:hAnsi="Arial" w:cs="Arial"/>
          <w:sz w:val="20"/>
          <w:szCs w:val="20"/>
        </w:rPr>
        <w:t>10.000.000</w:t>
      </w:r>
      <w:r w:rsidRPr="00A7536C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Kč. Zhotovitel je povinen pojistnou smlouvu, příp. pojištění udržovat v platnosti a účinnosti po celou dobu trvání této smlouvy. Trvání pojistné smlouvy je zhotovitel povinen na požádání objednateli prokázat. Objednatel má právo odstoupit od této smlouvy, jestliže zhotovitel nesplní jakoukoliv povin</w:t>
      </w:r>
      <w:r>
        <w:rPr>
          <w:rFonts w:ascii="Arial" w:hAnsi="Arial" w:cs="Arial"/>
          <w:sz w:val="20"/>
          <w:szCs w:val="20"/>
        </w:rPr>
        <w:t>nost uvedenou v tomto odstavci.</w:t>
      </w:r>
    </w:p>
    <w:p w14:paraId="1435FBB3" w14:textId="7B2D7208" w:rsidR="00E43A6F" w:rsidRPr="00A7536C" w:rsidRDefault="00E43A6F" w:rsidP="00E43A6F">
      <w:pPr>
        <w:pStyle w:val="Nadpis2"/>
        <w:tabs>
          <w:tab w:val="clear" w:pos="860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je povinen plnit veškeré povinnosti vyplývající z právních předpisů v</w:t>
      </w:r>
      <w:r w:rsidR="009A19DF" w:rsidRPr="00A7536C">
        <w:rPr>
          <w:rFonts w:ascii="Arial" w:hAnsi="Arial" w:cs="Arial"/>
          <w:sz w:val="20"/>
          <w:szCs w:val="20"/>
        </w:rPr>
        <w:t> </w:t>
      </w:r>
      <w:r w:rsidRPr="00A7536C">
        <w:rPr>
          <w:rFonts w:ascii="Arial" w:hAnsi="Arial" w:cs="Arial"/>
          <w:sz w:val="20"/>
          <w:szCs w:val="20"/>
        </w:rPr>
        <w:t>oblasti pracovněprávní, oblasti zaměstnanosti a bezpečnosti a ochrany zdraví při práci,</w:t>
      </w:r>
      <w:r w:rsidR="003E5292" w:rsidRPr="00A7536C">
        <w:rPr>
          <w:rFonts w:ascii="Arial" w:hAnsi="Arial" w:cs="Arial"/>
          <w:sz w:val="20"/>
          <w:szCs w:val="20"/>
        </w:rPr>
        <w:t xml:space="preserve"> </w:t>
      </w:r>
      <w:r w:rsidR="003E5292" w:rsidRPr="00A7536C">
        <w:rPr>
          <w:rFonts w:ascii="Arial" w:hAnsi="Arial" w:cs="Arial"/>
          <w:bCs/>
          <w:sz w:val="20"/>
          <w:szCs w:val="20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</w:t>
      </w:r>
      <w:r w:rsidR="00367E8D" w:rsidRPr="00A7536C">
        <w:rPr>
          <w:rFonts w:ascii="Arial" w:hAnsi="Arial" w:cs="Arial"/>
          <w:bCs/>
          <w:sz w:val="20"/>
          <w:szCs w:val="20"/>
        </w:rPr>
        <w:t>,</w:t>
      </w:r>
      <w:r w:rsidRPr="00A7536C">
        <w:rPr>
          <w:rFonts w:ascii="Arial" w:hAnsi="Arial" w:cs="Arial"/>
          <w:sz w:val="20"/>
          <w:szCs w:val="20"/>
        </w:rPr>
        <w:t xml:space="preserve"> a to vůči všem osobám, které se podílejí na plnění díla</w:t>
      </w:r>
      <w:r w:rsidR="009A19DF" w:rsidRPr="00A7536C">
        <w:rPr>
          <w:rFonts w:ascii="Arial" w:hAnsi="Arial" w:cs="Arial"/>
          <w:sz w:val="20"/>
          <w:szCs w:val="20"/>
        </w:rPr>
        <w:t>. Zhotovitel je dále povinen plnit veškeré povinnosti vyplývající z právních předpisů v oblasti ochrany životního prostředí, zejména se zřetelem na nakládání s odpady.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4A2FBB" w:rsidRPr="00A7536C">
        <w:rPr>
          <w:rFonts w:ascii="Arial" w:hAnsi="Arial" w:cs="Arial"/>
          <w:sz w:val="20"/>
          <w:szCs w:val="20"/>
        </w:rPr>
        <w:t>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="004A2FBB" w:rsidRPr="00A7536C">
        <w:t xml:space="preserve"> </w:t>
      </w:r>
      <w:r w:rsidR="009A19DF" w:rsidRPr="00A7536C">
        <w:rPr>
          <w:rFonts w:ascii="Arial" w:hAnsi="Arial" w:cs="Arial"/>
          <w:sz w:val="20"/>
          <w:szCs w:val="20"/>
        </w:rPr>
        <w:t>P</w:t>
      </w:r>
      <w:r w:rsidRPr="00A7536C">
        <w:rPr>
          <w:rFonts w:ascii="Arial" w:hAnsi="Arial" w:cs="Arial"/>
          <w:sz w:val="20"/>
          <w:szCs w:val="20"/>
        </w:rPr>
        <w:t xml:space="preserve">lnění těchto povinností je zhotovitel povinen zajistit i u svých </w:t>
      </w:r>
      <w:proofErr w:type="spellStart"/>
      <w:r w:rsidRPr="00A7536C">
        <w:rPr>
          <w:rFonts w:ascii="Arial" w:hAnsi="Arial" w:cs="Arial"/>
          <w:sz w:val="20"/>
          <w:szCs w:val="20"/>
        </w:rPr>
        <w:t>pod</w:t>
      </w:r>
      <w:r w:rsidR="00E609ED" w:rsidRPr="00A7536C">
        <w:rPr>
          <w:rFonts w:ascii="Arial" w:hAnsi="Arial" w:cs="Arial"/>
          <w:sz w:val="20"/>
          <w:szCs w:val="20"/>
        </w:rPr>
        <w:t>zhtovi</w:t>
      </w:r>
      <w:r w:rsidRPr="00A7536C">
        <w:rPr>
          <w:rFonts w:ascii="Arial" w:hAnsi="Arial" w:cs="Arial"/>
          <w:sz w:val="20"/>
          <w:szCs w:val="20"/>
        </w:rPr>
        <w:t>telů</w:t>
      </w:r>
      <w:proofErr w:type="spellEnd"/>
      <w:r w:rsidRPr="00A7536C">
        <w:rPr>
          <w:rFonts w:ascii="Arial" w:hAnsi="Arial" w:cs="Arial"/>
          <w:sz w:val="20"/>
          <w:szCs w:val="20"/>
        </w:rPr>
        <w:t>.</w:t>
      </w:r>
    </w:p>
    <w:p w14:paraId="1F51C4D9" w14:textId="1C6646F3" w:rsidR="00BF0E92" w:rsidRPr="00A7536C" w:rsidRDefault="00E43A6F" w:rsidP="00BF0E92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8.14 </w:t>
      </w:r>
      <w:r w:rsidRPr="00A7536C">
        <w:rPr>
          <w:rFonts w:ascii="Arial" w:hAnsi="Arial" w:cs="Arial"/>
        </w:rPr>
        <w:tab/>
      </w:r>
      <w:r w:rsidR="00CB1113" w:rsidRPr="00CB1113">
        <w:rPr>
          <w:rFonts w:ascii="Arial" w:hAnsi="Arial" w:cs="Arial"/>
        </w:rPr>
        <w:t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Zhotovitel je povinen na žádost objednatele předložit objednateli smlouvu uzavřenou se svým poddodavatelem.</w:t>
      </w:r>
    </w:p>
    <w:p w14:paraId="5DE07245" w14:textId="66AD9469" w:rsidR="00353CEB" w:rsidRPr="00A7536C" w:rsidRDefault="00E43A6F" w:rsidP="00353CEB">
      <w:pPr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</w:pPr>
      <w:r w:rsidRPr="00A7536C">
        <w:rPr>
          <w:rFonts w:ascii="Arial" w:hAnsi="Arial" w:cs="Arial"/>
          <w:iCs/>
        </w:rPr>
        <w:t>8.15</w:t>
      </w:r>
      <w:r w:rsidRPr="00A7536C">
        <w:rPr>
          <w:rFonts w:ascii="Arial" w:hAnsi="Arial" w:cs="Arial"/>
          <w:iCs/>
        </w:rPr>
        <w:tab/>
      </w:r>
      <w:r w:rsidR="0089549B">
        <w:rPr>
          <w:rFonts w:ascii="Arial" w:hAnsi="Arial" w:cs="Arial"/>
          <w:iCs/>
        </w:rPr>
        <w:t>Z</w:t>
      </w:r>
      <w:r w:rsidR="00CB1113" w:rsidRPr="00CB1113">
        <w:rPr>
          <w:rFonts w:ascii="Arial" w:hAnsi="Arial" w:cs="Arial"/>
          <w:iCs/>
        </w:rPr>
        <w:t xml:space="preserve">hotovitel je povinen řádně a včas plnit finanční závazky svým podzhotovitelům, přičemž za řádné a včasné plnění finančních závazků se považuje plné uhrazení faktur vystavených podzhotovitelem zhotoviteli za práce na díle, a to vždy nejpozději do </w:t>
      </w:r>
      <w:r w:rsidR="00CB1113">
        <w:rPr>
          <w:rFonts w:ascii="Arial" w:hAnsi="Arial" w:cs="Arial"/>
          <w:iCs/>
        </w:rPr>
        <w:t>10</w:t>
      </w:r>
      <w:r w:rsidR="00CB1113" w:rsidRPr="00CB1113">
        <w:rPr>
          <w:rFonts w:ascii="Arial" w:hAnsi="Arial" w:cs="Arial"/>
          <w:iCs/>
        </w:rPr>
        <w:t xml:space="preserve"> pracovních dnů od  připsání platby objednatele na účet zhotovitele. Zhotovitel je povinen nejpozději do </w:t>
      </w:r>
      <w:r w:rsidR="00CB1113">
        <w:rPr>
          <w:rFonts w:ascii="Arial" w:hAnsi="Arial" w:cs="Arial"/>
          <w:iCs/>
        </w:rPr>
        <w:t xml:space="preserve">15 </w:t>
      </w:r>
      <w:r w:rsidR="00CB1113" w:rsidRPr="00CB1113">
        <w:rPr>
          <w:rFonts w:ascii="Arial" w:hAnsi="Arial" w:cs="Arial"/>
          <w:iCs/>
        </w:rPr>
        <w:t>dnů od připsání platby objednatele na účet zhotovitele prokazatelně doložit objednateli (např. výpisem z účtu), kdy mu byla na účet připsána platba objednatele a že zaplatil poddodavateli fakturu řádně a včas. Zhotovitel se zavazuje přenést totožnou povinnost do případných dalších úrovní dodavatelského řetězce.</w:t>
      </w:r>
    </w:p>
    <w:p w14:paraId="06C5098F" w14:textId="2E0C0412" w:rsidR="00A856BD" w:rsidRPr="00A7536C" w:rsidRDefault="00A856BD" w:rsidP="00A856BD">
      <w:pPr>
        <w:pStyle w:val="Default"/>
        <w:ind w:left="567" w:hanging="567"/>
        <w:jc w:val="both"/>
        <w:rPr>
          <w:color w:val="auto"/>
          <w:sz w:val="20"/>
          <w:szCs w:val="20"/>
        </w:rPr>
      </w:pPr>
      <w:r w:rsidRPr="00A7536C">
        <w:rPr>
          <w:color w:val="auto"/>
          <w:sz w:val="20"/>
          <w:szCs w:val="20"/>
        </w:rPr>
        <w:t>8.1</w:t>
      </w:r>
      <w:r w:rsidR="00E43A6F" w:rsidRPr="00A7536C">
        <w:rPr>
          <w:color w:val="auto"/>
          <w:sz w:val="20"/>
          <w:szCs w:val="20"/>
        </w:rPr>
        <w:t>6</w:t>
      </w:r>
      <w:r w:rsidRPr="00A7536C">
        <w:rPr>
          <w:color w:val="auto"/>
          <w:sz w:val="20"/>
          <w:szCs w:val="20"/>
        </w:rPr>
        <w:t xml:space="preserve"> </w:t>
      </w:r>
      <w:r w:rsidRPr="00A7536C">
        <w:rPr>
          <w:color w:val="auto"/>
          <w:sz w:val="20"/>
          <w:szCs w:val="20"/>
        </w:rPr>
        <w:tab/>
        <w:t>Zhotovitel je povinen umožnit výkon technického dozoru stavebníka a autorského dozoru projektanta a výkon činnosti koordinátora bezpečnosti a ochrany zdraví při práci na staveništi. Objednatel, pokud to vyplývá ze zvláštních právních předpisů, jmenuje koordinátora bezpečnosti práce na staveništi.</w:t>
      </w:r>
    </w:p>
    <w:p w14:paraId="3F6C7B85" w14:textId="77777777" w:rsidR="006B587C" w:rsidRPr="00A7536C" w:rsidRDefault="006B587C" w:rsidP="006B587C"/>
    <w:p w14:paraId="3FCB7E33" w14:textId="77777777" w:rsidR="008B3D44" w:rsidRPr="00A7536C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7CB53F0B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>Stavební deník</w:t>
      </w:r>
    </w:p>
    <w:p w14:paraId="21BF41B8" w14:textId="77777777" w:rsidR="00F54BA2" w:rsidRPr="00A7536C" w:rsidRDefault="008B3D44" w:rsidP="004165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  <w:szCs w:val="20"/>
        </w:rPr>
        <w:t>Zhotovitel je povinen vést</w:t>
      </w:r>
      <w:r w:rsidR="0023014C" w:rsidRPr="00A7536C">
        <w:rPr>
          <w:rFonts w:ascii="Arial" w:hAnsi="Arial" w:cs="Arial"/>
          <w:sz w:val="20"/>
          <w:szCs w:val="20"/>
        </w:rPr>
        <w:t xml:space="preserve"> </w:t>
      </w:r>
      <w:r w:rsidR="00FE548F" w:rsidRPr="00A7536C">
        <w:rPr>
          <w:rFonts w:ascii="Arial" w:hAnsi="Arial" w:cs="Arial"/>
          <w:sz w:val="20"/>
          <w:szCs w:val="20"/>
        </w:rPr>
        <w:t xml:space="preserve">v souladu s právními předpisy </w:t>
      </w:r>
      <w:r w:rsidRPr="00A7536C">
        <w:rPr>
          <w:rFonts w:ascii="Arial" w:hAnsi="Arial" w:cs="Arial"/>
          <w:sz w:val="20"/>
          <w:szCs w:val="20"/>
        </w:rPr>
        <w:t>stavební deník</w:t>
      </w:r>
      <w:r w:rsidR="0023014C" w:rsidRPr="00A7536C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A7536C">
        <w:rPr>
          <w:rFonts w:ascii="Arial" w:hAnsi="Arial" w:cs="Arial"/>
          <w:sz w:val="20"/>
          <w:szCs w:val="20"/>
        </w:rPr>
        <w:t>.</w:t>
      </w:r>
      <w:r w:rsidR="00FE548F" w:rsidRPr="00A7536C">
        <w:rPr>
          <w:rFonts w:ascii="Arial" w:hAnsi="Arial" w:cs="Arial"/>
          <w:sz w:val="20"/>
          <w:szCs w:val="20"/>
        </w:rPr>
        <w:t xml:space="preserve"> </w:t>
      </w:r>
    </w:p>
    <w:p w14:paraId="563B4284" w14:textId="03C6B6C7" w:rsidR="008B3D44" w:rsidRPr="00A7536C" w:rsidRDefault="008B3D44" w:rsidP="004165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Zápisy v deníku nesmí být přepisovány, škrtány</w:t>
      </w:r>
      <w:r w:rsidR="00D15FD6" w:rsidRPr="00A7536C">
        <w:rPr>
          <w:rFonts w:ascii="Arial" w:hAnsi="Arial" w:cs="Arial"/>
          <w:sz w:val="20"/>
        </w:rPr>
        <w:t xml:space="preserve">, </w:t>
      </w:r>
      <w:r w:rsidRPr="00A7536C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3A73A2E9" w14:textId="77777777" w:rsidR="008B3D44" w:rsidRPr="00A7536C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A7536C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A7536C">
        <w:rPr>
          <w:rFonts w:ascii="Arial" w:hAnsi="Arial" w:cs="Arial"/>
          <w:sz w:val="20"/>
          <w:szCs w:val="20"/>
        </w:rPr>
        <w:t>.</w:t>
      </w:r>
    </w:p>
    <w:p w14:paraId="343509E0" w14:textId="77777777" w:rsidR="00D31762" w:rsidRPr="00A7536C" w:rsidRDefault="00D31762" w:rsidP="00D31762"/>
    <w:p w14:paraId="07F6C6FB" w14:textId="501DF687" w:rsidR="006A2414" w:rsidRPr="00A7536C" w:rsidRDefault="008B3D44" w:rsidP="006A241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lastRenderedPageBreak/>
        <w:t xml:space="preserve">Předání </w:t>
      </w:r>
      <w:r w:rsidR="000502ED" w:rsidRPr="00A7536C">
        <w:rPr>
          <w:sz w:val="28"/>
          <w:szCs w:val="28"/>
        </w:rPr>
        <w:t xml:space="preserve">a převzetí </w:t>
      </w:r>
      <w:r w:rsidRPr="00A7536C">
        <w:rPr>
          <w:sz w:val="28"/>
          <w:szCs w:val="28"/>
        </w:rPr>
        <w:t>díla</w:t>
      </w:r>
      <w:r w:rsidR="006A2414" w:rsidRPr="00A7536C">
        <w:rPr>
          <w:sz w:val="28"/>
          <w:szCs w:val="28"/>
        </w:rPr>
        <w:t xml:space="preserve"> </w:t>
      </w:r>
    </w:p>
    <w:p w14:paraId="38F523FC" w14:textId="77777777" w:rsidR="003D1721" w:rsidRPr="00A7536C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1</w:t>
      </w:r>
      <w:r w:rsidR="00962CC6" w:rsidRPr="00A7536C">
        <w:rPr>
          <w:rFonts w:ascii="Arial" w:hAnsi="Arial" w:cs="Arial"/>
          <w:sz w:val="20"/>
          <w:szCs w:val="20"/>
        </w:rPr>
        <w:t>0</w:t>
      </w:r>
      <w:r w:rsidRPr="00A7536C">
        <w:rPr>
          <w:rFonts w:ascii="Arial" w:hAnsi="Arial" w:cs="Arial"/>
          <w:sz w:val="20"/>
          <w:szCs w:val="20"/>
        </w:rPr>
        <w:t xml:space="preserve">.1 </w:t>
      </w:r>
      <w:r w:rsidR="003D1721" w:rsidRPr="00A7536C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A7536C">
        <w:rPr>
          <w:rFonts w:ascii="Arial" w:hAnsi="Arial" w:cs="Arial"/>
          <w:sz w:val="20"/>
          <w:szCs w:val="20"/>
        </w:rPr>
        <w:t xml:space="preserve">předáváno a </w:t>
      </w:r>
      <w:r w:rsidR="003D1721" w:rsidRPr="00A7536C">
        <w:rPr>
          <w:rFonts w:ascii="Arial" w:hAnsi="Arial" w:cs="Arial"/>
          <w:sz w:val="20"/>
          <w:szCs w:val="20"/>
        </w:rPr>
        <w:t>přejímáno po částech.</w:t>
      </w:r>
      <w:r w:rsidR="006B7CEB" w:rsidRPr="00A7536C">
        <w:rPr>
          <w:rFonts w:ascii="Arial" w:hAnsi="Arial" w:cs="Arial"/>
          <w:sz w:val="20"/>
          <w:szCs w:val="20"/>
        </w:rPr>
        <w:tab/>
      </w:r>
      <w:r w:rsidR="00973C79" w:rsidRPr="00A7536C">
        <w:rPr>
          <w:rFonts w:ascii="Arial" w:hAnsi="Arial" w:cs="Arial"/>
          <w:sz w:val="20"/>
          <w:szCs w:val="20"/>
        </w:rPr>
        <w:t xml:space="preserve">  </w:t>
      </w:r>
    </w:p>
    <w:p w14:paraId="7CF6E1FD" w14:textId="77AF76EA" w:rsidR="005D4981" w:rsidRPr="00A7536C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10.2</w:t>
      </w:r>
      <w:r w:rsidRPr="00A7536C">
        <w:rPr>
          <w:rFonts w:ascii="Arial" w:hAnsi="Arial" w:cs="Arial"/>
          <w:sz w:val="20"/>
          <w:szCs w:val="20"/>
        </w:rPr>
        <w:tab/>
      </w:r>
      <w:r w:rsidR="008B3D44" w:rsidRPr="00A7536C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A7536C">
        <w:rPr>
          <w:rFonts w:ascii="Arial" w:hAnsi="Arial" w:cs="Arial"/>
          <w:sz w:val="20"/>
          <w:szCs w:val="20"/>
        </w:rPr>
        <w:t xml:space="preserve">, který sepíše </w:t>
      </w:r>
      <w:r w:rsidR="004F0D01" w:rsidRPr="00A7536C">
        <w:rPr>
          <w:rFonts w:ascii="Arial" w:hAnsi="Arial" w:cs="Arial"/>
          <w:sz w:val="20"/>
          <w:szCs w:val="20"/>
        </w:rPr>
        <w:t>objedna</w:t>
      </w:r>
      <w:r w:rsidR="0023014C" w:rsidRPr="00A7536C">
        <w:rPr>
          <w:rFonts w:ascii="Arial" w:hAnsi="Arial" w:cs="Arial"/>
          <w:sz w:val="20"/>
          <w:szCs w:val="20"/>
        </w:rPr>
        <w:t>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A7536C">
        <w:rPr>
          <w:rFonts w:ascii="Arial" w:hAnsi="Arial" w:cs="Arial"/>
          <w:sz w:val="20"/>
          <w:szCs w:val="20"/>
        </w:rPr>
        <w:t xml:space="preserve"> / nepřejímá</w:t>
      </w:r>
      <w:r w:rsidR="0023014C" w:rsidRPr="00A7536C">
        <w:rPr>
          <w:rFonts w:ascii="Arial" w:hAnsi="Arial" w:cs="Arial"/>
          <w:sz w:val="20"/>
          <w:szCs w:val="20"/>
        </w:rPr>
        <w:t xml:space="preserve">, </w:t>
      </w:r>
      <w:r w:rsidR="004F0D01" w:rsidRPr="00A7536C">
        <w:rPr>
          <w:rFonts w:ascii="Arial" w:hAnsi="Arial" w:cs="Arial"/>
          <w:sz w:val="20"/>
          <w:szCs w:val="20"/>
        </w:rPr>
        <w:t xml:space="preserve">soupis případných vad a nedodělků, převezme-li objednatel dílo s vadami, </w:t>
      </w:r>
      <w:r w:rsidR="0023014C" w:rsidRPr="00A7536C">
        <w:rPr>
          <w:rFonts w:ascii="Arial" w:hAnsi="Arial" w:cs="Arial"/>
          <w:sz w:val="20"/>
          <w:szCs w:val="20"/>
        </w:rPr>
        <w:t xml:space="preserve">datum a místo sepsání zápisu, jména a podpisy zástupců objednatele a zhotovitele, seznam převzaté dokumentace, soupis nákladů od zahájení po ukončení </w:t>
      </w:r>
      <w:r w:rsidR="0012525D" w:rsidRPr="00A7536C">
        <w:rPr>
          <w:rFonts w:ascii="Arial" w:hAnsi="Arial" w:cs="Arial"/>
          <w:sz w:val="20"/>
          <w:szCs w:val="20"/>
        </w:rPr>
        <w:t>díla</w:t>
      </w:r>
      <w:r w:rsidR="0023014C" w:rsidRPr="00A7536C">
        <w:rPr>
          <w:rFonts w:ascii="Arial" w:hAnsi="Arial" w:cs="Arial"/>
          <w:sz w:val="20"/>
          <w:szCs w:val="20"/>
        </w:rPr>
        <w:t>, termín vyklizení staveniště, datum ukončení záruky na dílo.</w:t>
      </w:r>
      <w:r w:rsidR="009876AC" w:rsidRPr="00A7536C">
        <w:rPr>
          <w:rFonts w:ascii="Arial" w:hAnsi="Arial" w:cs="Arial"/>
          <w:sz w:val="20"/>
          <w:szCs w:val="20"/>
        </w:rPr>
        <w:t xml:space="preserve"> Termín předání a převzetí díla zorganizuje objednatel, který přizve</w:t>
      </w:r>
      <w:r w:rsidR="004F0D01" w:rsidRPr="00A7536C">
        <w:rPr>
          <w:rFonts w:ascii="Arial" w:hAnsi="Arial" w:cs="Arial"/>
          <w:sz w:val="20"/>
          <w:szCs w:val="20"/>
        </w:rPr>
        <w:t xml:space="preserve"> všechny příslušné osoby (zejména technický dozor stavebníka a</w:t>
      </w:r>
      <w:r w:rsidR="009876AC" w:rsidRPr="00A7536C">
        <w:rPr>
          <w:rFonts w:ascii="Arial" w:hAnsi="Arial" w:cs="Arial"/>
          <w:sz w:val="20"/>
          <w:szCs w:val="20"/>
        </w:rPr>
        <w:t xml:space="preserve"> autorsk</w:t>
      </w:r>
      <w:r w:rsidR="004F0D01" w:rsidRPr="00A7536C">
        <w:rPr>
          <w:rFonts w:ascii="Arial" w:hAnsi="Arial" w:cs="Arial"/>
          <w:sz w:val="20"/>
          <w:szCs w:val="20"/>
        </w:rPr>
        <w:t>ý</w:t>
      </w:r>
      <w:r w:rsidR="009876AC" w:rsidRPr="00A7536C">
        <w:rPr>
          <w:rFonts w:ascii="Arial" w:hAnsi="Arial" w:cs="Arial"/>
          <w:sz w:val="20"/>
          <w:szCs w:val="20"/>
        </w:rPr>
        <w:t xml:space="preserve"> dozor projektanta).</w:t>
      </w:r>
      <w:r w:rsidR="004F0D01" w:rsidRPr="00A7536C">
        <w:rPr>
          <w:rFonts w:ascii="Arial" w:hAnsi="Arial" w:cs="Arial"/>
          <w:sz w:val="20"/>
          <w:szCs w:val="20"/>
        </w:rPr>
        <w:t xml:space="preserve"> </w:t>
      </w:r>
    </w:p>
    <w:p w14:paraId="2F951C55" w14:textId="1ABA958A" w:rsidR="004D1277" w:rsidRPr="00A7536C" w:rsidRDefault="004D1277" w:rsidP="004D1277">
      <w:pPr>
        <w:ind w:left="567" w:hanging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 xml:space="preserve">10.3 </w:t>
      </w:r>
      <w:r w:rsidRPr="00A7536C">
        <w:rPr>
          <w:rFonts w:ascii="Arial" w:hAnsi="Arial" w:cs="Arial"/>
        </w:rPr>
        <w:tab/>
        <w:t xml:space="preserve">Převezme-li objednatel dílo s vadami či nedodělky, je zhotovitel povinen odstranit vady či nedodělky v termínu stanoveném v zápise o předání a převzetí díla. </w:t>
      </w:r>
    </w:p>
    <w:p w14:paraId="1C9C54ED" w14:textId="77777777" w:rsidR="004D1277" w:rsidRPr="00A7536C" w:rsidRDefault="005D4981" w:rsidP="004D127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10.</w:t>
      </w:r>
      <w:r w:rsidR="004D1277" w:rsidRPr="00A7536C">
        <w:rPr>
          <w:rFonts w:ascii="Arial" w:hAnsi="Arial" w:cs="Arial"/>
          <w:sz w:val="20"/>
          <w:szCs w:val="20"/>
        </w:rPr>
        <w:t>4</w:t>
      </w:r>
      <w:r w:rsidRPr="00A7536C">
        <w:rPr>
          <w:rFonts w:ascii="Arial" w:hAnsi="Arial" w:cs="Arial"/>
          <w:sz w:val="20"/>
          <w:szCs w:val="20"/>
        </w:rPr>
        <w:tab/>
      </w:r>
      <w:r w:rsidR="00BF610D" w:rsidRPr="00A7536C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A7536C">
        <w:rPr>
          <w:rFonts w:ascii="Arial" w:hAnsi="Arial" w:cs="Arial"/>
          <w:sz w:val="20"/>
          <w:szCs w:val="20"/>
        </w:rPr>
        <w:t xml:space="preserve">je </w:t>
      </w:r>
      <w:r w:rsidR="00BF610D" w:rsidRPr="00A7536C">
        <w:rPr>
          <w:rFonts w:ascii="Arial" w:hAnsi="Arial" w:cs="Arial"/>
          <w:sz w:val="20"/>
          <w:szCs w:val="20"/>
        </w:rPr>
        <w:t>z</w:t>
      </w:r>
      <w:r w:rsidR="008B3D44" w:rsidRPr="00A7536C">
        <w:rPr>
          <w:rFonts w:ascii="Arial" w:hAnsi="Arial" w:cs="Arial"/>
          <w:sz w:val="20"/>
          <w:szCs w:val="20"/>
        </w:rPr>
        <w:t xml:space="preserve">hotovitel </w:t>
      </w:r>
      <w:r w:rsidR="0023014C" w:rsidRPr="00A7536C">
        <w:rPr>
          <w:rFonts w:ascii="Arial" w:hAnsi="Arial" w:cs="Arial"/>
          <w:sz w:val="20"/>
          <w:szCs w:val="20"/>
        </w:rPr>
        <w:t xml:space="preserve">povinen </w:t>
      </w:r>
      <w:r w:rsidR="008B3D44" w:rsidRPr="00A7536C">
        <w:rPr>
          <w:rFonts w:ascii="Arial" w:hAnsi="Arial" w:cs="Arial"/>
          <w:sz w:val="20"/>
          <w:szCs w:val="20"/>
        </w:rPr>
        <w:t>před</w:t>
      </w:r>
      <w:r w:rsidR="0023014C" w:rsidRPr="00A7536C">
        <w:rPr>
          <w:rFonts w:ascii="Arial" w:hAnsi="Arial" w:cs="Arial"/>
          <w:sz w:val="20"/>
          <w:szCs w:val="20"/>
        </w:rPr>
        <w:t>at</w:t>
      </w:r>
      <w:r w:rsidR="008B3D44" w:rsidRPr="00A7536C">
        <w:rPr>
          <w:rFonts w:ascii="Arial" w:hAnsi="Arial" w:cs="Arial"/>
          <w:sz w:val="20"/>
          <w:szCs w:val="20"/>
        </w:rPr>
        <w:t xml:space="preserve"> objednateli doklady o řádném provedení díla dle technických norem a </w:t>
      </w:r>
      <w:r w:rsidR="00F77FAD" w:rsidRPr="00A7536C">
        <w:rPr>
          <w:rFonts w:ascii="Arial" w:hAnsi="Arial" w:cs="Arial"/>
          <w:sz w:val="20"/>
          <w:szCs w:val="20"/>
        </w:rPr>
        <w:t xml:space="preserve">právních </w:t>
      </w:r>
      <w:r w:rsidR="008B3D44" w:rsidRPr="00A7536C">
        <w:rPr>
          <w:rFonts w:ascii="Arial" w:hAnsi="Arial" w:cs="Arial"/>
          <w:sz w:val="20"/>
          <w:szCs w:val="20"/>
        </w:rPr>
        <w:t>předpisů, provedených zkouškách, atestech a dokumentaci podle této smlouvy, včetně prohlášení o shodě.</w:t>
      </w:r>
    </w:p>
    <w:p w14:paraId="073611D4" w14:textId="3364199C" w:rsidR="00915F2B" w:rsidRPr="00A7536C" w:rsidRDefault="004D1277" w:rsidP="004D127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10.5</w:t>
      </w:r>
      <w:r w:rsidRPr="00A7536C">
        <w:rPr>
          <w:rFonts w:ascii="Arial" w:hAnsi="Arial" w:cs="Arial"/>
          <w:sz w:val="20"/>
          <w:szCs w:val="20"/>
        </w:rPr>
        <w:tab/>
      </w:r>
      <w:r w:rsidR="00123654" w:rsidRPr="00A7536C">
        <w:rPr>
          <w:rFonts w:ascii="Arial" w:hAnsi="Arial" w:cs="Arial"/>
          <w:sz w:val="20"/>
          <w:szCs w:val="20"/>
        </w:rPr>
        <w:t>Zh</w:t>
      </w:r>
      <w:r w:rsidR="00D87C9E" w:rsidRPr="00A7536C">
        <w:rPr>
          <w:rFonts w:ascii="Arial" w:hAnsi="Arial" w:cs="Arial"/>
          <w:sz w:val="20"/>
          <w:szCs w:val="20"/>
        </w:rPr>
        <w:t xml:space="preserve">otovitel </w:t>
      </w:r>
      <w:r w:rsidR="00D0604B" w:rsidRPr="00A7536C">
        <w:rPr>
          <w:rFonts w:ascii="Arial" w:hAnsi="Arial" w:cs="Arial"/>
          <w:sz w:val="20"/>
          <w:szCs w:val="20"/>
        </w:rPr>
        <w:t>je povinen</w:t>
      </w:r>
      <w:r w:rsidR="00123654" w:rsidRPr="00A7536C">
        <w:rPr>
          <w:rFonts w:ascii="Arial" w:hAnsi="Arial" w:cs="Arial"/>
          <w:sz w:val="20"/>
          <w:szCs w:val="20"/>
        </w:rPr>
        <w:t xml:space="preserve"> do </w:t>
      </w:r>
      <w:r w:rsidR="00AA28FB" w:rsidRPr="00A7536C">
        <w:rPr>
          <w:rFonts w:ascii="Arial" w:hAnsi="Arial" w:cs="Arial"/>
          <w:sz w:val="20"/>
          <w:szCs w:val="20"/>
        </w:rPr>
        <w:t xml:space="preserve">5 </w:t>
      </w:r>
      <w:r w:rsidR="00123654" w:rsidRPr="00A7536C">
        <w:rPr>
          <w:rFonts w:ascii="Arial" w:hAnsi="Arial" w:cs="Arial"/>
          <w:sz w:val="20"/>
          <w:szCs w:val="20"/>
        </w:rPr>
        <w:t>dnů po převzetí díla</w:t>
      </w:r>
      <w:r w:rsidR="00D0604B" w:rsidRPr="00A7536C">
        <w:rPr>
          <w:rFonts w:ascii="Arial" w:hAnsi="Arial" w:cs="Arial"/>
          <w:sz w:val="20"/>
          <w:szCs w:val="20"/>
        </w:rPr>
        <w:t xml:space="preserve"> objednatel</w:t>
      </w:r>
      <w:r w:rsidR="0023014C" w:rsidRPr="00A7536C">
        <w:rPr>
          <w:rFonts w:ascii="Arial" w:hAnsi="Arial" w:cs="Arial"/>
          <w:sz w:val="20"/>
          <w:szCs w:val="20"/>
        </w:rPr>
        <w:t>e</w:t>
      </w:r>
      <w:r w:rsidR="00D0604B" w:rsidRPr="00A7536C">
        <w:rPr>
          <w:rFonts w:ascii="Arial" w:hAnsi="Arial" w:cs="Arial"/>
          <w:sz w:val="20"/>
          <w:szCs w:val="20"/>
        </w:rPr>
        <w:t>m</w:t>
      </w:r>
      <w:r w:rsidR="00123654" w:rsidRPr="00A7536C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14:paraId="40569921" w14:textId="77777777" w:rsidR="00D31762" w:rsidRPr="00A7536C" w:rsidRDefault="00D31762" w:rsidP="00D31762">
      <w:pPr>
        <w:rPr>
          <w:rFonts w:ascii="Arial" w:hAnsi="Arial" w:cs="Arial"/>
        </w:rPr>
      </w:pPr>
    </w:p>
    <w:p w14:paraId="553D59C8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>Záruční podmínky a vady díla</w:t>
      </w:r>
    </w:p>
    <w:p w14:paraId="2DAA42D8" w14:textId="471DF160" w:rsidR="008B3D44" w:rsidRPr="00A7536C" w:rsidRDefault="00B5668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d</w:t>
      </w:r>
      <w:r w:rsidR="008B3D44" w:rsidRPr="00A7536C">
        <w:rPr>
          <w:rFonts w:ascii="Arial" w:hAnsi="Arial" w:cs="Arial"/>
          <w:sz w:val="20"/>
          <w:szCs w:val="20"/>
        </w:rPr>
        <w:t xml:space="preserve">ílo má vady, </w:t>
      </w:r>
      <w:r w:rsidR="00BD216D" w:rsidRPr="00A7536C">
        <w:rPr>
          <w:rFonts w:ascii="Arial" w:hAnsi="Arial" w:cs="Arial"/>
          <w:sz w:val="20"/>
          <w:szCs w:val="20"/>
        </w:rPr>
        <w:t xml:space="preserve">zejména </w:t>
      </w:r>
      <w:r w:rsidR="008B3D44" w:rsidRPr="00A7536C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A7536C">
        <w:rPr>
          <w:rFonts w:ascii="Arial" w:hAnsi="Arial" w:cs="Arial"/>
          <w:sz w:val="20"/>
          <w:szCs w:val="20"/>
        </w:rPr>
        <w:t xml:space="preserve"> v této</w:t>
      </w:r>
      <w:r w:rsidR="008B3D44" w:rsidRPr="00A7536C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 w:rsidRPr="00A7536C">
        <w:rPr>
          <w:rFonts w:ascii="Arial" w:hAnsi="Arial" w:cs="Arial"/>
          <w:sz w:val="20"/>
          <w:szCs w:val="20"/>
        </w:rPr>
        <w:t xml:space="preserve">projektové dokumentaci, </w:t>
      </w:r>
      <w:r w:rsidR="00617EA5" w:rsidRPr="00A7536C">
        <w:rPr>
          <w:rFonts w:ascii="Arial" w:hAnsi="Arial" w:cs="Arial"/>
          <w:sz w:val="20"/>
          <w:szCs w:val="20"/>
        </w:rPr>
        <w:t xml:space="preserve">technickým </w:t>
      </w:r>
      <w:r w:rsidR="005127DF" w:rsidRPr="00A7536C">
        <w:rPr>
          <w:rFonts w:ascii="Arial" w:hAnsi="Arial" w:cs="Arial"/>
          <w:sz w:val="20"/>
          <w:szCs w:val="20"/>
        </w:rPr>
        <w:t>normám,</w:t>
      </w:r>
      <w:r w:rsidR="008B3D44" w:rsidRPr="00A7536C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 w:rsidRPr="00A7536C">
        <w:rPr>
          <w:rFonts w:ascii="Arial" w:hAnsi="Arial" w:cs="Arial"/>
          <w:sz w:val="20"/>
          <w:szCs w:val="20"/>
        </w:rPr>
        <w:t xml:space="preserve"> příkazům </w:t>
      </w:r>
      <w:r w:rsidR="00531BFE" w:rsidRPr="00A7536C">
        <w:rPr>
          <w:rFonts w:ascii="Arial" w:hAnsi="Arial" w:cs="Arial"/>
          <w:sz w:val="20"/>
          <w:szCs w:val="20"/>
        </w:rPr>
        <w:t xml:space="preserve">objednatele </w:t>
      </w:r>
      <w:r w:rsidR="005127DF" w:rsidRPr="00A7536C">
        <w:rPr>
          <w:rFonts w:ascii="Arial" w:hAnsi="Arial" w:cs="Arial"/>
          <w:sz w:val="20"/>
          <w:szCs w:val="20"/>
        </w:rPr>
        <w:t>nebo</w:t>
      </w:r>
      <w:r w:rsidR="008B3D44" w:rsidRPr="00A7536C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A7536C">
        <w:rPr>
          <w:rFonts w:ascii="Arial" w:hAnsi="Arial" w:cs="Arial"/>
          <w:sz w:val="20"/>
          <w:szCs w:val="20"/>
        </w:rPr>
        <w:t>provedeno</w:t>
      </w:r>
      <w:r w:rsidR="008B3D44" w:rsidRPr="00A7536C">
        <w:rPr>
          <w:rFonts w:ascii="Arial" w:hAnsi="Arial" w:cs="Arial"/>
          <w:sz w:val="20"/>
          <w:szCs w:val="20"/>
        </w:rPr>
        <w:t>.</w:t>
      </w:r>
    </w:p>
    <w:p w14:paraId="77D3359A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A7536C">
        <w:rPr>
          <w:rFonts w:ascii="Arial" w:hAnsi="Arial" w:cs="Arial"/>
          <w:sz w:val="20"/>
          <w:szCs w:val="20"/>
        </w:rPr>
        <w:t xml:space="preserve"> zhotovitel</w:t>
      </w:r>
      <w:r w:rsidRPr="00A7536C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A7536C">
        <w:rPr>
          <w:rFonts w:ascii="Arial" w:hAnsi="Arial" w:cs="Arial"/>
          <w:sz w:val="20"/>
          <w:szCs w:val="20"/>
        </w:rPr>
        <w:t>i</w:t>
      </w:r>
      <w:r w:rsidRPr="00A7536C">
        <w:rPr>
          <w:rFonts w:ascii="Arial" w:hAnsi="Arial" w:cs="Arial"/>
          <w:sz w:val="20"/>
          <w:szCs w:val="20"/>
        </w:rPr>
        <w:t xml:space="preserve">. </w:t>
      </w:r>
    </w:p>
    <w:p w14:paraId="7CBC4CAD" w14:textId="0FC23C8E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Záruční </w:t>
      </w:r>
      <w:r w:rsidR="002823E3" w:rsidRPr="00A7536C">
        <w:rPr>
          <w:rFonts w:ascii="Arial" w:hAnsi="Arial" w:cs="Arial"/>
          <w:sz w:val="20"/>
          <w:szCs w:val="20"/>
        </w:rPr>
        <w:t>doba</w:t>
      </w:r>
      <w:r w:rsidRPr="00A7536C">
        <w:rPr>
          <w:rFonts w:ascii="Arial" w:hAnsi="Arial" w:cs="Arial"/>
          <w:sz w:val="20"/>
          <w:szCs w:val="20"/>
        </w:rPr>
        <w:t xml:space="preserve"> na stavbu se sjednává </w:t>
      </w:r>
      <w:r w:rsidRPr="00A7536C">
        <w:rPr>
          <w:rFonts w:ascii="Arial" w:hAnsi="Arial" w:cs="Arial"/>
          <w:b/>
          <w:sz w:val="20"/>
          <w:szCs w:val="20"/>
        </w:rPr>
        <w:t>v</w:t>
      </w:r>
      <w:r w:rsidR="00266AAB" w:rsidRPr="00A7536C">
        <w:rPr>
          <w:rFonts w:ascii="Arial" w:hAnsi="Arial" w:cs="Arial"/>
          <w:b/>
          <w:sz w:val="20"/>
          <w:szCs w:val="20"/>
        </w:rPr>
        <w:t> </w:t>
      </w:r>
      <w:r w:rsidRPr="00A7536C">
        <w:rPr>
          <w:rFonts w:ascii="Arial" w:hAnsi="Arial" w:cs="Arial"/>
          <w:b/>
          <w:sz w:val="20"/>
          <w:szCs w:val="20"/>
        </w:rPr>
        <w:t>délce</w:t>
      </w:r>
      <w:r w:rsidR="001F0B27" w:rsidRPr="00A7536C">
        <w:rPr>
          <w:rFonts w:ascii="Arial" w:hAnsi="Arial" w:cs="Arial"/>
          <w:b/>
          <w:sz w:val="20"/>
          <w:szCs w:val="20"/>
        </w:rPr>
        <w:t xml:space="preserve"> </w:t>
      </w:r>
      <w:r w:rsidR="00763230" w:rsidRPr="00A7536C">
        <w:rPr>
          <w:rFonts w:ascii="Arial" w:hAnsi="Arial" w:cs="Arial"/>
          <w:b/>
          <w:sz w:val="20"/>
          <w:szCs w:val="20"/>
        </w:rPr>
        <w:t>60</w:t>
      </w:r>
      <w:r w:rsidR="00266AAB" w:rsidRPr="00A7536C">
        <w:rPr>
          <w:rFonts w:ascii="Arial" w:hAnsi="Arial" w:cs="Arial"/>
          <w:b/>
          <w:sz w:val="20"/>
          <w:szCs w:val="20"/>
        </w:rPr>
        <w:t xml:space="preserve"> </w:t>
      </w:r>
      <w:r w:rsidRPr="00A7536C">
        <w:rPr>
          <w:rFonts w:ascii="Arial" w:hAnsi="Arial" w:cs="Arial"/>
          <w:b/>
          <w:sz w:val="20"/>
          <w:szCs w:val="20"/>
        </w:rPr>
        <w:t>měsíců</w:t>
      </w:r>
      <w:r w:rsidR="003A42D7" w:rsidRPr="00A7536C">
        <w:rPr>
          <w:rFonts w:ascii="Arial" w:hAnsi="Arial" w:cs="Arial"/>
          <w:b/>
          <w:sz w:val="20"/>
          <w:szCs w:val="20"/>
        </w:rPr>
        <w:t>.</w:t>
      </w:r>
    </w:p>
    <w:p w14:paraId="5ED6933D" w14:textId="77777777" w:rsidR="003D1CF3" w:rsidRPr="00A7536C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z</w:t>
      </w:r>
      <w:r w:rsidR="008B3D44" w:rsidRPr="00A7536C">
        <w:rPr>
          <w:rFonts w:ascii="Arial" w:hAnsi="Arial" w:cs="Arial"/>
          <w:sz w:val="20"/>
          <w:szCs w:val="20"/>
        </w:rPr>
        <w:t xml:space="preserve">áruční </w:t>
      </w:r>
      <w:r w:rsidR="002823E3" w:rsidRPr="00A7536C">
        <w:rPr>
          <w:rFonts w:ascii="Arial" w:hAnsi="Arial" w:cs="Arial"/>
          <w:sz w:val="20"/>
          <w:szCs w:val="20"/>
        </w:rPr>
        <w:t>doba</w:t>
      </w:r>
      <w:r w:rsidR="008B3D44" w:rsidRPr="00A7536C">
        <w:rPr>
          <w:rFonts w:ascii="Arial" w:hAnsi="Arial" w:cs="Arial"/>
          <w:sz w:val="20"/>
          <w:szCs w:val="20"/>
        </w:rPr>
        <w:t xml:space="preserve"> začíná běžet dnem</w:t>
      </w:r>
      <w:r w:rsidRPr="00A7536C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A7536C">
        <w:rPr>
          <w:rFonts w:ascii="Arial" w:hAnsi="Arial" w:cs="Arial"/>
          <w:sz w:val="20"/>
          <w:szCs w:val="20"/>
        </w:rPr>
        <w:t xml:space="preserve">. </w:t>
      </w:r>
    </w:p>
    <w:p w14:paraId="68DB77E1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Záruční </w:t>
      </w:r>
      <w:r w:rsidR="002823E3" w:rsidRPr="00A7536C">
        <w:rPr>
          <w:rFonts w:ascii="Arial" w:hAnsi="Arial" w:cs="Arial"/>
          <w:sz w:val="20"/>
          <w:szCs w:val="20"/>
        </w:rPr>
        <w:t>doba</w:t>
      </w:r>
      <w:r w:rsidRPr="00A7536C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A7536C">
        <w:rPr>
          <w:rFonts w:ascii="Arial" w:hAnsi="Arial" w:cs="Arial"/>
          <w:sz w:val="20"/>
          <w:szCs w:val="20"/>
        </w:rPr>
        <w:t>doba</w:t>
      </w:r>
      <w:r w:rsidRPr="00A7536C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4692E215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písemně</w:t>
      </w:r>
      <w:r w:rsidR="0023014C" w:rsidRPr="00A7536C">
        <w:rPr>
          <w:rFonts w:ascii="Arial" w:hAnsi="Arial" w:cs="Arial"/>
          <w:sz w:val="20"/>
          <w:szCs w:val="20"/>
        </w:rPr>
        <w:t xml:space="preserve"> oznámí zhotoviteli výskyt vady a</w:t>
      </w:r>
      <w:r w:rsidRPr="00A7536C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A7536C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14:paraId="0BF81653" w14:textId="22FC4F57" w:rsidR="004F5A88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4424FA" w:rsidRPr="00A7536C">
        <w:rPr>
          <w:rFonts w:ascii="Arial" w:hAnsi="Arial" w:cs="Arial"/>
          <w:sz w:val="20"/>
          <w:szCs w:val="20"/>
        </w:rPr>
        <w:t>3</w:t>
      </w:r>
      <w:r w:rsidRPr="00A7536C">
        <w:rPr>
          <w:rFonts w:ascii="Arial" w:hAnsi="Arial" w:cs="Arial"/>
          <w:sz w:val="20"/>
          <w:szCs w:val="20"/>
        </w:rPr>
        <w:t xml:space="preserve"> dnů od obdržení oznámení o reklamaci, a to i v případě, že reklamaci neuznává</w:t>
      </w:r>
      <w:r w:rsidR="004F5A88" w:rsidRPr="00A7536C">
        <w:rPr>
          <w:rFonts w:ascii="Arial" w:hAnsi="Arial" w:cs="Arial"/>
          <w:sz w:val="20"/>
          <w:szCs w:val="20"/>
        </w:rPr>
        <w:t>, nedohodnou-li se smluvní strany jinak</w:t>
      </w:r>
      <w:r w:rsidRPr="00A7536C">
        <w:rPr>
          <w:rFonts w:ascii="Arial" w:hAnsi="Arial" w:cs="Arial"/>
          <w:sz w:val="20"/>
          <w:szCs w:val="20"/>
        </w:rPr>
        <w:t xml:space="preserve">. </w:t>
      </w:r>
      <w:r w:rsidR="004F5A88" w:rsidRPr="00A7536C">
        <w:rPr>
          <w:rFonts w:ascii="Arial" w:hAnsi="Arial" w:cs="Arial"/>
          <w:sz w:val="20"/>
          <w:szCs w:val="20"/>
        </w:rPr>
        <w:t>V případě havárie je povinen zhotovitel nastoupit k odstranění vady</w:t>
      </w:r>
      <w:r w:rsidR="004646E7" w:rsidRPr="00A7536C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A7536C">
        <w:rPr>
          <w:rFonts w:ascii="Arial" w:hAnsi="Arial" w:cs="Arial"/>
          <w:sz w:val="20"/>
          <w:szCs w:val="20"/>
        </w:rPr>
        <w:t xml:space="preserve"> do </w:t>
      </w:r>
      <w:r w:rsidR="004424FA" w:rsidRPr="00A7536C">
        <w:rPr>
          <w:rFonts w:ascii="Arial" w:hAnsi="Arial" w:cs="Arial"/>
          <w:sz w:val="20"/>
          <w:szCs w:val="20"/>
        </w:rPr>
        <w:t>24</w:t>
      </w:r>
      <w:r w:rsidR="004F5A88" w:rsidRPr="00A7536C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477D27B2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2768C4B0" w14:textId="1A99BBB5" w:rsidR="003D1CF3" w:rsidRPr="00A7536C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Vadu je zhotovitel povinen</w:t>
      </w:r>
      <w:r w:rsidR="008B3D44" w:rsidRPr="00A7536C">
        <w:rPr>
          <w:rFonts w:ascii="Arial" w:hAnsi="Arial" w:cs="Arial"/>
          <w:sz w:val="20"/>
          <w:szCs w:val="20"/>
        </w:rPr>
        <w:t xml:space="preserve"> odstran</w:t>
      </w:r>
      <w:r w:rsidRPr="00A7536C">
        <w:rPr>
          <w:rFonts w:ascii="Arial" w:hAnsi="Arial" w:cs="Arial"/>
          <w:sz w:val="20"/>
          <w:szCs w:val="20"/>
        </w:rPr>
        <w:t>it</w:t>
      </w:r>
      <w:r w:rsidR="008B3D44" w:rsidRPr="00A7536C">
        <w:rPr>
          <w:rFonts w:ascii="Arial" w:hAnsi="Arial" w:cs="Arial"/>
          <w:sz w:val="20"/>
          <w:szCs w:val="20"/>
        </w:rPr>
        <w:t xml:space="preserve"> nejpozději do</w:t>
      </w:r>
      <w:r w:rsidR="004424FA" w:rsidRPr="00A7536C">
        <w:rPr>
          <w:rFonts w:ascii="Arial" w:hAnsi="Arial" w:cs="Arial"/>
          <w:sz w:val="20"/>
          <w:szCs w:val="20"/>
        </w:rPr>
        <w:t xml:space="preserve"> 5</w:t>
      </w:r>
      <w:r w:rsidR="008B3D44" w:rsidRPr="00A7536C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794E526D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Ne</w:t>
      </w:r>
      <w:r w:rsidR="00F06D7F" w:rsidRPr="00A7536C">
        <w:rPr>
          <w:rFonts w:ascii="Arial" w:hAnsi="Arial" w:cs="Arial"/>
          <w:sz w:val="20"/>
          <w:szCs w:val="20"/>
        </w:rPr>
        <w:t xml:space="preserve">odstraní-li </w:t>
      </w:r>
      <w:r w:rsidRPr="00A7536C">
        <w:rPr>
          <w:rFonts w:ascii="Arial" w:hAnsi="Arial" w:cs="Arial"/>
          <w:sz w:val="20"/>
          <w:szCs w:val="20"/>
        </w:rPr>
        <w:t xml:space="preserve">zhotovitel </w:t>
      </w:r>
      <w:r w:rsidR="0061224E" w:rsidRPr="00A7536C">
        <w:rPr>
          <w:rFonts w:ascii="Arial" w:hAnsi="Arial" w:cs="Arial"/>
          <w:sz w:val="20"/>
          <w:szCs w:val="20"/>
        </w:rPr>
        <w:t>v objednatelem</w:t>
      </w:r>
      <w:r w:rsidR="00F06D7F" w:rsidRPr="00A7536C">
        <w:rPr>
          <w:rFonts w:ascii="Arial" w:hAnsi="Arial" w:cs="Arial"/>
          <w:sz w:val="20"/>
          <w:szCs w:val="20"/>
        </w:rPr>
        <w:t xml:space="preserve"> s</w:t>
      </w:r>
      <w:r w:rsidR="0061224E" w:rsidRPr="00A7536C">
        <w:rPr>
          <w:rFonts w:ascii="Arial" w:hAnsi="Arial" w:cs="Arial"/>
          <w:sz w:val="20"/>
          <w:szCs w:val="20"/>
        </w:rPr>
        <w:t>tanove</w:t>
      </w:r>
      <w:r w:rsidR="00F06D7F" w:rsidRPr="00A7536C">
        <w:rPr>
          <w:rFonts w:ascii="Arial" w:hAnsi="Arial" w:cs="Arial"/>
          <w:sz w:val="20"/>
          <w:szCs w:val="20"/>
        </w:rPr>
        <w:t>ném termínu vadu</w:t>
      </w:r>
      <w:r w:rsidR="005127DF" w:rsidRPr="00A7536C">
        <w:rPr>
          <w:rFonts w:ascii="Arial" w:hAnsi="Arial" w:cs="Arial"/>
          <w:sz w:val="20"/>
          <w:szCs w:val="20"/>
        </w:rPr>
        <w:t>, na niž se vztahuje</w:t>
      </w:r>
      <w:r w:rsidR="00F06D7F" w:rsidRPr="00A7536C">
        <w:rPr>
          <w:rFonts w:ascii="Arial" w:hAnsi="Arial" w:cs="Arial"/>
          <w:sz w:val="20"/>
          <w:szCs w:val="20"/>
        </w:rPr>
        <w:t> záru</w:t>
      </w:r>
      <w:r w:rsidR="005127DF" w:rsidRPr="00A7536C">
        <w:rPr>
          <w:rFonts w:ascii="Arial" w:hAnsi="Arial" w:cs="Arial"/>
          <w:sz w:val="20"/>
          <w:szCs w:val="20"/>
        </w:rPr>
        <w:t>ka, n</w:t>
      </w:r>
      <w:r w:rsidR="00F06D7F" w:rsidRPr="00A7536C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A7536C">
        <w:rPr>
          <w:rFonts w:ascii="Arial" w:hAnsi="Arial" w:cs="Arial"/>
          <w:sz w:val="20"/>
          <w:szCs w:val="20"/>
        </w:rPr>
        <w:t xml:space="preserve">, je objednatel oprávněn </w:t>
      </w:r>
      <w:r w:rsidR="00F06D7F" w:rsidRPr="00A7536C">
        <w:rPr>
          <w:rFonts w:ascii="Arial" w:hAnsi="Arial" w:cs="Arial"/>
          <w:sz w:val="20"/>
          <w:szCs w:val="20"/>
        </w:rPr>
        <w:t xml:space="preserve">pověřit odstraněním vady jinou </w:t>
      </w:r>
      <w:r w:rsidRPr="00A7536C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 w:rsidRPr="00A7536C">
        <w:rPr>
          <w:rFonts w:ascii="Arial" w:hAnsi="Arial" w:cs="Arial"/>
          <w:sz w:val="20"/>
          <w:szCs w:val="20"/>
        </w:rPr>
        <w:t>je</w:t>
      </w:r>
      <w:r w:rsidRPr="00A7536C">
        <w:rPr>
          <w:rFonts w:ascii="Arial" w:hAnsi="Arial" w:cs="Arial"/>
          <w:sz w:val="20"/>
          <w:szCs w:val="20"/>
        </w:rPr>
        <w:t xml:space="preserve"> zhotovitel</w:t>
      </w:r>
      <w:r w:rsidR="00F06D7F" w:rsidRPr="00A7536C">
        <w:rPr>
          <w:rFonts w:ascii="Arial" w:hAnsi="Arial" w:cs="Arial"/>
          <w:sz w:val="20"/>
          <w:szCs w:val="20"/>
        </w:rPr>
        <w:t xml:space="preserve"> povinen uhradit objednateli</w:t>
      </w:r>
      <w:r w:rsidRPr="00A7536C">
        <w:rPr>
          <w:rFonts w:ascii="Arial" w:hAnsi="Arial" w:cs="Arial"/>
          <w:sz w:val="20"/>
          <w:szCs w:val="20"/>
        </w:rPr>
        <w:t>.</w:t>
      </w:r>
    </w:p>
    <w:p w14:paraId="4CBD0C2B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0B88AF1B" w14:textId="77777777" w:rsidR="008B3D44" w:rsidRPr="00A7536C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15B25E5A" w14:textId="77777777" w:rsidR="00D31762" w:rsidRPr="00A7536C" w:rsidRDefault="00D31762" w:rsidP="00D31762"/>
    <w:p w14:paraId="76DA575E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 xml:space="preserve">Smluvní pokuty a úroky z prodlení </w:t>
      </w:r>
    </w:p>
    <w:p w14:paraId="3156A597" w14:textId="2382DF65" w:rsidR="008B3D44" w:rsidRPr="00A7536C" w:rsidRDefault="00BF0E92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Nepředá-li zhotovitel objednateli řádně provedené dílo bez vad a nedodělků</w:t>
      </w:r>
      <w:r w:rsidR="008B3D44" w:rsidRPr="00A7536C">
        <w:rPr>
          <w:rFonts w:ascii="Arial" w:hAnsi="Arial" w:cs="Arial"/>
          <w:sz w:val="20"/>
          <w:szCs w:val="20"/>
        </w:rPr>
        <w:t xml:space="preserve"> </w:t>
      </w:r>
      <w:r w:rsidR="006C36CE" w:rsidRPr="00A7536C">
        <w:rPr>
          <w:rFonts w:ascii="Arial" w:hAnsi="Arial" w:cs="Arial"/>
          <w:sz w:val="20"/>
          <w:szCs w:val="20"/>
        </w:rPr>
        <w:t xml:space="preserve">v termínu </w:t>
      </w:r>
      <w:r w:rsidR="00243BD9" w:rsidRPr="00A7536C">
        <w:rPr>
          <w:rFonts w:ascii="Arial" w:hAnsi="Arial" w:cs="Arial"/>
          <w:sz w:val="20"/>
          <w:szCs w:val="20"/>
        </w:rPr>
        <w:t xml:space="preserve">sjednaném </w:t>
      </w:r>
      <w:r w:rsidR="008B3D44" w:rsidRPr="00A7536C">
        <w:rPr>
          <w:rFonts w:ascii="Arial" w:hAnsi="Arial" w:cs="Arial"/>
          <w:sz w:val="20"/>
          <w:szCs w:val="20"/>
        </w:rPr>
        <w:t xml:space="preserve">dle </w:t>
      </w:r>
      <w:r w:rsidR="006C36CE" w:rsidRPr="00A7536C">
        <w:rPr>
          <w:rFonts w:ascii="Arial" w:hAnsi="Arial" w:cs="Arial"/>
          <w:sz w:val="20"/>
          <w:szCs w:val="20"/>
        </w:rPr>
        <w:t xml:space="preserve">čl. </w:t>
      </w:r>
      <w:r w:rsidR="00496766" w:rsidRPr="00A7536C">
        <w:rPr>
          <w:rFonts w:ascii="Arial" w:hAnsi="Arial" w:cs="Arial"/>
          <w:sz w:val="20"/>
          <w:szCs w:val="20"/>
        </w:rPr>
        <w:t>4</w:t>
      </w:r>
      <w:r w:rsidR="006C36CE" w:rsidRPr="00A7536C">
        <w:rPr>
          <w:rFonts w:ascii="Arial" w:hAnsi="Arial" w:cs="Arial"/>
          <w:sz w:val="20"/>
          <w:szCs w:val="20"/>
        </w:rPr>
        <w:t xml:space="preserve"> odst. </w:t>
      </w:r>
      <w:r w:rsidR="00496766" w:rsidRPr="00A7536C">
        <w:rPr>
          <w:rFonts w:ascii="Arial" w:hAnsi="Arial" w:cs="Arial"/>
          <w:sz w:val="20"/>
          <w:szCs w:val="20"/>
        </w:rPr>
        <w:t>4</w:t>
      </w:r>
      <w:r w:rsidR="006C36CE" w:rsidRPr="00A7536C">
        <w:rPr>
          <w:rFonts w:ascii="Arial" w:hAnsi="Arial" w:cs="Arial"/>
          <w:sz w:val="20"/>
          <w:szCs w:val="20"/>
        </w:rPr>
        <w:t>.</w:t>
      </w:r>
      <w:r w:rsidR="003D1CF3" w:rsidRPr="00A7536C">
        <w:rPr>
          <w:rFonts w:ascii="Arial" w:hAnsi="Arial" w:cs="Arial"/>
          <w:sz w:val="20"/>
          <w:szCs w:val="20"/>
        </w:rPr>
        <w:t>3</w:t>
      </w:r>
      <w:r w:rsidR="006C36CE" w:rsidRPr="00A7536C">
        <w:rPr>
          <w:rFonts w:ascii="Arial" w:hAnsi="Arial" w:cs="Arial"/>
          <w:sz w:val="20"/>
          <w:szCs w:val="20"/>
        </w:rPr>
        <w:t xml:space="preserve"> této </w:t>
      </w:r>
      <w:r w:rsidR="008B3D44" w:rsidRPr="00A7536C">
        <w:rPr>
          <w:rFonts w:ascii="Arial" w:hAnsi="Arial" w:cs="Arial"/>
          <w:sz w:val="20"/>
          <w:szCs w:val="20"/>
        </w:rPr>
        <w:t>smlouvy, je objednatel oprávněn po zhotoviteli požadovat z</w:t>
      </w:r>
      <w:r w:rsidR="004424FA" w:rsidRPr="00A7536C">
        <w:rPr>
          <w:rFonts w:ascii="Arial" w:hAnsi="Arial" w:cs="Arial"/>
          <w:sz w:val="20"/>
          <w:szCs w:val="20"/>
        </w:rPr>
        <w:t>aplacení smluvní pokuty ve výši</w:t>
      </w:r>
      <w:r w:rsidR="00831001" w:rsidRPr="00A7536C">
        <w:rPr>
          <w:rFonts w:ascii="Arial" w:hAnsi="Arial" w:cs="Arial"/>
          <w:sz w:val="20"/>
          <w:szCs w:val="20"/>
        </w:rPr>
        <w:t xml:space="preserve"> 0,</w:t>
      </w:r>
      <w:r w:rsidR="00B239C2" w:rsidRPr="00A7536C">
        <w:rPr>
          <w:rFonts w:ascii="Arial" w:hAnsi="Arial" w:cs="Arial"/>
          <w:sz w:val="20"/>
          <w:szCs w:val="20"/>
        </w:rPr>
        <w:t>2</w:t>
      </w:r>
      <w:r w:rsidR="00831001" w:rsidRPr="00A7536C">
        <w:rPr>
          <w:rFonts w:ascii="Arial" w:hAnsi="Arial" w:cs="Arial"/>
          <w:sz w:val="20"/>
          <w:szCs w:val="20"/>
        </w:rPr>
        <w:t>% z </w:t>
      </w:r>
      <w:r w:rsidR="00A70340" w:rsidRPr="00A7536C">
        <w:rPr>
          <w:rFonts w:ascii="Arial" w:hAnsi="Arial" w:cs="Arial"/>
          <w:sz w:val="20"/>
          <w:szCs w:val="20"/>
        </w:rPr>
        <w:t xml:space="preserve">celkové ceny díla </w:t>
      </w:r>
      <w:r w:rsidR="00AD2433" w:rsidRPr="00A7536C">
        <w:rPr>
          <w:rFonts w:ascii="Arial" w:hAnsi="Arial" w:cs="Arial"/>
          <w:sz w:val="20"/>
          <w:szCs w:val="20"/>
        </w:rPr>
        <w:t xml:space="preserve">za každý </w:t>
      </w:r>
      <w:r w:rsidR="002B6C34" w:rsidRPr="00A7536C">
        <w:rPr>
          <w:rFonts w:ascii="Arial" w:hAnsi="Arial" w:cs="Arial"/>
          <w:sz w:val="20"/>
          <w:szCs w:val="20"/>
        </w:rPr>
        <w:t xml:space="preserve">i započatý </w:t>
      </w:r>
      <w:r w:rsidR="00AD2433" w:rsidRPr="00A7536C">
        <w:rPr>
          <w:rFonts w:ascii="Arial" w:hAnsi="Arial" w:cs="Arial"/>
          <w:sz w:val="20"/>
          <w:szCs w:val="20"/>
        </w:rPr>
        <w:t>den prodlení</w:t>
      </w:r>
      <w:r w:rsidR="008B3D44" w:rsidRPr="00A7536C">
        <w:rPr>
          <w:rFonts w:ascii="Arial" w:hAnsi="Arial" w:cs="Arial"/>
          <w:sz w:val="20"/>
          <w:szCs w:val="20"/>
        </w:rPr>
        <w:t>.</w:t>
      </w:r>
      <w:r w:rsidR="007528E3" w:rsidRPr="00A7536C">
        <w:rPr>
          <w:rFonts w:ascii="Arial" w:hAnsi="Arial" w:cs="Arial"/>
          <w:sz w:val="20"/>
          <w:szCs w:val="20"/>
        </w:rPr>
        <w:t xml:space="preserve"> </w:t>
      </w:r>
      <w:r w:rsidR="00495DD3" w:rsidRPr="00A7536C">
        <w:rPr>
          <w:rFonts w:ascii="Arial" w:hAnsi="Arial" w:cs="Arial"/>
          <w:sz w:val="20"/>
          <w:szCs w:val="20"/>
        </w:rPr>
        <w:t>Převezme-li objednatel dílo s vadami, dohodly se smluvní strany, že objednatel nebude uplatňovat po zhotoviteli smluvní pokutu</w:t>
      </w:r>
      <w:r w:rsidR="009A19DF" w:rsidRPr="00A7536C">
        <w:rPr>
          <w:rFonts w:ascii="Arial" w:hAnsi="Arial" w:cs="Arial"/>
          <w:sz w:val="20"/>
          <w:szCs w:val="20"/>
        </w:rPr>
        <w:t xml:space="preserve"> dle tohoto odstavce</w:t>
      </w:r>
      <w:r w:rsidR="00495DD3" w:rsidRPr="00A7536C">
        <w:rPr>
          <w:rFonts w:ascii="Arial" w:hAnsi="Arial" w:cs="Arial"/>
          <w:sz w:val="20"/>
          <w:szCs w:val="20"/>
        </w:rPr>
        <w:t xml:space="preserve"> za prodlení</w:t>
      </w:r>
      <w:r w:rsidR="00EB556F" w:rsidRPr="00A7536C">
        <w:rPr>
          <w:rFonts w:ascii="Arial" w:hAnsi="Arial" w:cs="Arial"/>
          <w:sz w:val="20"/>
          <w:szCs w:val="20"/>
        </w:rPr>
        <w:t xml:space="preserve"> s provedením díla za období od převzetí díla objednatelem.</w:t>
      </w:r>
    </w:p>
    <w:p w14:paraId="25B932FE" w14:textId="2FC3E680" w:rsidR="00E31E85" w:rsidRPr="00A7536C" w:rsidRDefault="00E31E85" w:rsidP="00E31E8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 w:rsidRPr="00A7536C">
        <w:rPr>
          <w:rFonts w:ascii="Arial" w:hAnsi="Arial" w:cs="Arial"/>
          <w:sz w:val="20"/>
          <w:szCs w:val="20"/>
        </w:rPr>
        <w:t xml:space="preserve">nebo jeho </w:t>
      </w:r>
      <w:r w:rsidRPr="00A7536C">
        <w:rPr>
          <w:rFonts w:ascii="Arial" w:hAnsi="Arial" w:cs="Arial"/>
          <w:sz w:val="20"/>
          <w:szCs w:val="20"/>
        </w:rPr>
        <w:t>změnu</w:t>
      </w:r>
      <w:r w:rsidR="00890EAC" w:rsidRPr="00A7536C">
        <w:rPr>
          <w:rFonts w:ascii="Arial" w:hAnsi="Arial" w:cs="Arial"/>
          <w:sz w:val="20"/>
          <w:szCs w:val="20"/>
        </w:rPr>
        <w:t xml:space="preserve"> dle čl.</w:t>
      </w:r>
      <w:r w:rsidR="00C42825" w:rsidRPr="00A7536C">
        <w:rPr>
          <w:rFonts w:ascii="Arial" w:hAnsi="Arial" w:cs="Arial"/>
          <w:sz w:val="20"/>
          <w:szCs w:val="20"/>
        </w:rPr>
        <w:t xml:space="preserve"> 4 odst.</w:t>
      </w:r>
      <w:r w:rsidR="00890EAC" w:rsidRPr="00A7536C">
        <w:rPr>
          <w:rFonts w:ascii="Arial" w:hAnsi="Arial" w:cs="Arial"/>
          <w:sz w:val="20"/>
          <w:szCs w:val="20"/>
        </w:rPr>
        <w:t xml:space="preserve"> 4.1 této smlouvy,</w:t>
      </w:r>
      <w:r w:rsidRPr="00A7536C">
        <w:rPr>
          <w:rFonts w:ascii="Arial" w:hAnsi="Arial" w:cs="Arial"/>
          <w:sz w:val="20"/>
          <w:szCs w:val="20"/>
        </w:rPr>
        <w:t xml:space="preserve"> je objednatel oprávněn účtovat zhotoviteli smluvní pokutu ve výši </w:t>
      </w:r>
      <w:r w:rsidR="00831001" w:rsidRPr="00A7536C">
        <w:rPr>
          <w:rFonts w:ascii="Arial" w:hAnsi="Arial" w:cs="Arial"/>
          <w:sz w:val="20"/>
          <w:szCs w:val="20"/>
        </w:rPr>
        <w:t>0,</w:t>
      </w:r>
      <w:r w:rsidR="00B239C2" w:rsidRPr="00A7536C">
        <w:rPr>
          <w:rFonts w:ascii="Arial" w:hAnsi="Arial" w:cs="Arial"/>
          <w:sz w:val="20"/>
          <w:szCs w:val="20"/>
        </w:rPr>
        <w:t>1</w:t>
      </w:r>
      <w:r w:rsidR="00831001" w:rsidRPr="00A7536C">
        <w:rPr>
          <w:rFonts w:ascii="Arial" w:hAnsi="Arial" w:cs="Arial"/>
          <w:sz w:val="20"/>
          <w:szCs w:val="20"/>
        </w:rPr>
        <w:t>% z </w:t>
      </w:r>
      <w:r w:rsidR="00A70340" w:rsidRPr="00A7536C">
        <w:rPr>
          <w:rFonts w:ascii="Arial" w:hAnsi="Arial" w:cs="Arial"/>
          <w:sz w:val="20"/>
          <w:szCs w:val="20"/>
        </w:rPr>
        <w:t>celkové ceny díla</w:t>
      </w:r>
      <w:r w:rsidR="000D3D49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za každý den prodlení s předložením časového harmonogramu</w:t>
      </w:r>
      <w:r w:rsidR="00890EAC" w:rsidRPr="00A7536C">
        <w:rPr>
          <w:rFonts w:ascii="Arial" w:hAnsi="Arial" w:cs="Arial"/>
          <w:sz w:val="20"/>
          <w:szCs w:val="20"/>
        </w:rPr>
        <w:t xml:space="preserve"> nebo jeho změny</w:t>
      </w:r>
      <w:r w:rsidRPr="00A7536C">
        <w:rPr>
          <w:rFonts w:ascii="Arial" w:hAnsi="Arial" w:cs="Arial"/>
          <w:sz w:val="20"/>
          <w:szCs w:val="20"/>
        </w:rPr>
        <w:t>.</w:t>
      </w:r>
    </w:p>
    <w:p w14:paraId="1979EBCD" w14:textId="5DBD195D" w:rsidR="007B233E" w:rsidRPr="00A7536C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A7536C">
        <w:rPr>
          <w:rFonts w:ascii="Arial" w:hAnsi="Arial" w:cs="Arial"/>
          <w:sz w:val="20"/>
          <w:szCs w:val="20"/>
        </w:rPr>
        <w:t>ednotlivých faktur objednatelem</w:t>
      </w:r>
      <w:r w:rsidR="003929D7" w:rsidRPr="00A7536C">
        <w:rPr>
          <w:rFonts w:ascii="Arial" w:hAnsi="Arial" w:cs="Arial"/>
          <w:sz w:val="20"/>
          <w:szCs w:val="20"/>
        </w:rPr>
        <w:t>,</w:t>
      </w:r>
      <w:r w:rsidRPr="00A7536C">
        <w:rPr>
          <w:rFonts w:ascii="Arial" w:hAnsi="Arial" w:cs="Arial"/>
          <w:sz w:val="20"/>
          <w:szCs w:val="20"/>
        </w:rPr>
        <w:t xml:space="preserve"> je zhotovitel oprávněn účtovat objednateli úrok z prodlení ve výši</w:t>
      </w:r>
      <w:r w:rsidR="00FF0315" w:rsidRPr="00A7536C">
        <w:rPr>
          <w:rFonts w:ascii="Arial" w:hAnsi="Arial" w:cs="Arial"/>
          <w:sz w:val="20"/>
          <w:szCs w:val="20"/>
        </w:rPr>
        <w:t xml:space="preserve"> 0,05%</w:t>
      </w:r>
      <w:r w:rsidRPr="00A7536C">
        <w:rPr>
          <w:rFonts w:ascii="Arial" w:hAnsi="Arial" w:cs="Arial"/>
          <w:sz w:val="20"/>
          <w:szCs w:val="20"/>
        </w:rPr>
        <w:t xml:space="preserve"> z </w:t>
      </w:r>
      <w:r w:rsidR="004478F0" w:rsidRPr="00A7536C">
        <w:rPr>
          <w:rFonts w:ascii="Arial" w:hAnsi="Arial" w:cs="Arial"/>
          <w:sz w:val="20"/>
          <w:szCs w:val="20"/>
        </w:rPr>
        <w:t>dluž</w:t>
      </w:r>
      <w:r w:rsidRPr="00A7536C">
        <w:rPr>
          <w:rFonts w:ascii="Arial" w:hAnsi="Arial" w:cs="Arial"/>
          <w:sz w:val="20"/>
          <w:szCs w:val="20"/>
        </w:rPr>
        <w:t xml:space="preserve">né částky za každý den prodlení. </w:t>
      </w:r>
    </w:p>
    <w:p w14:paraId="07AADAA7" w14:textId="5A51991C" w:rsidR="008B3D44" w:rsidRPr="00A7536C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je oprávněn po z</w:t>
      </w:r>
      <w:r w:rsidR="008B3D44" w:rsidRPr="00A7536C">
        <w:rPr>
          <w:rFonts w:ascii="Arial" w:hAnsi="Arial" w:cs="Arial"/>
          <w:sz w:val="20"/>
          <w:szCs w:val="20"/>
        </w:rPr>
        <w:t>hotovitel</w:t>
      </w:r>
      <w:r w:rsidRPr="00A7536C">
        <w:rPr>
          <w:rFonts w:ascii="Arial" w:hAnsi="Arial" w:cs="Arial"/>
          <w:sz w:val="20"/>
          <w:szCs w:val="20"/>
        </w:rPr>
        <w:t>i požadovat zaplacení</w:t>
      </w:r>
      <w:r w:rsidR="00AD2433" w:rsidRPr="00A7536C">
        <w:rPr>
          <w:rFonts w:ascii="Arial" w:hAnsi="Arial" w:cs="Arial"/>
          <w:sz w:val="20"/>
          <w:szCs w:val="20"/>
        </w:rPr>
        <w:t xml:space="preserve"> smluvní pokuty</w:t>
      </w:r>
      <w:r w:rsidR="008B3D44" w:rsidRPr="00A7536C">
        <w:rPr>
          <w:rFonts w:ascii="Arial" w:hAnsi="Arial" w:cs="Arial"/>
          <w:sz w:val="20"/>
          <w:szCs w:val="20"/>
        </w:rPr>
        <w:t xml:space="preserve"> ve výši</w:t>
      </w:r>
      <w:r w:rsidR="00831001" w:rsidRPr="00A7536C">
        <w:rPr>
          <w:rFonts w:ascii="Arial" w:hAnsi="Arial" w:cs="Arial"/>
          <w:sz w:val="20"/>
          <w:szCs w:val="20"/>
        </w:rPr>
        <w:t xml:space="preserve"> 0,</w:t>
      </w:r>
      <w:r w:rsidR="00B239C2" w:rsidRPr="00A7536C">
        <w:rPr>
          <w:rFonts w:ascii="Arial" w:hAnsi="Arial" w:cs="Arial"/>
          <w:sz w:val="20"/>
          <w:szCs w:val="20"/>
        </w:rPr>
        <w:t>1</w:t>
      </w:r>
      <w:r w:rsidR="00831001" w:rsidRPr="00A7536C">
        <w:rPr>
          <w:rFonts w:ascii="Arial" w:hAnsi="Arial" w:cs="Arial"/>
          <w:sz w:val="20"/>
          <w:szCs w:val="20"/>
        </w:rPr>
        <w:t>% z </w:t>
      </w:r>
      <w:r w:rsidR="00A70340" w:rsidRPr="00A7536C">
        <w:rPr>
          <w:rFonts w:ascii="Arial" w:hAnsi="Arial" w:cs="Arial"/>
          <w:sz w:val="20"/>
          <w:szCs w:val="20"/>
        </w:rPr>
        <w:t>celkové ceny díla</w:t>
      </w:r>
      <w:r w:rsidR="000D3D49" w:rsidRPr="00A7536C">
        <w:rPr>
          <w:rFonts w:ascii="Arial" w:hAnsi="Arial" w:cs="Arial"/>
          <w:sz w:val="20"/>
          <w:szCs w:val="20"/>
        </w:rPr>
        <w:t xml:space="preserve"> </w:t>
      </w:r>
      <w:r w:rsidR="008B3D44" w:rsidRPr="00A7536C">
        <w:rPr>
          <w:rFonts w:ascii="Arial" w:hAnsi="Arial" w:cs="Arial"/>
          <w:sz w:val="20"/>
          <w:szCs w:val="20"/>
        </w:rPr>
        <w:t>za každý prokazatelně zjištěný případ nedodržení pořádku na p</w:t>
      </w:r>
      <w:r w:rsidRPr="00A7536C">
        <w:rPr>
          <w:rFonts w:ascii="Arial" w:hAnsi="Arial" w:cs="Arial"/>
          <w:sz w:val="20"/>
          <w:szCs w:val="20"/>
        </w:rPr>
        <w:t>racovišti nebo nedodržení BOZP</w:t>
      </w:r>
      <w:r w:rsidR="008B3D44" w:rsidRPr="00A7536C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Pr="00A7536C">
        <w:rPr>
          <w:rFonts w:ascii="Arial" w:hAnsi="Arial" w:cs="Arial"/>
          <w:sz w:val="20"/>
          <w:szCs w:val="20"/>
        </w:rPr>
        <w:t xml:space="preserve"> lhůtě</w:t>
      </w:r>
      <w:r w:rsidR="008B3D44" w:rsidRPr="00A7536C">
        <w:rPr>
          <w:rFonts w:ascii="Arial" w:hAnsi="Arial" w:cs="Arial"/>
          <w:sz w:val="20"/>
          <w:szCs w:val="20"/>
        </w:rPr>
        <w:t xml:space="preserve"> neodstraní.</w:t>
      </w:r>
    </w:p>
    <w:p w14:paraId="4092E3C1" w14:textId="737C37F4" w:rsidR="008B3D44" w:rsidRPr="00A7536C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</w:t>
      </w:r>
      <w:r w:rsidR="00831001" w:rsidRPr="00A7536C">
        <w:rPr>
          <w:rFonts w:ascii="Arial" w:hAnsi="Arial" w:cs="Arial"/>
          <w:sz w:val="20"/>
          <w:szCs w:val="20"/>
        </w:rPr>
        <w:t xml:space="preserve">výši </w:t>
      </w:r>
      <w:r w:rsidR="002B6C34" w:rsidRPr="00A7536C">
        <w:rPr>
          <w:rFonts w:ascii="Arial" w:hAnsi="Arial" w:cs="Arial"/>
          <w:sz w:val="20"/>
          <w:szCs w:val="20"/>
        </w:rPr>
        <w:t>1</w:t>
      </w:r>
      <w:r w:rsidR="007D000E" w:rsidRPr="00A7536C">
        <w:rPr>
          <w:rFonts w:ascii="Arial" w:hAnsi="Arial" w:cs="Arial"/>
          <w:sz w:val="20"/>
          <w:szCs w:val="20"/>
        </w:rPr>
        <w:t>.</w:t>
      </w:r>
      <w:r w:rsidR="002B6C34" w:rsidRPr="00A7536C">
        <w:rPr>
          <w:rFonts w:ascii="Arial" w:hAnsi="Arial" w:cs="Arial"/>
          <w:sz w:val="20"/>
          <w:szCs w:val="20"/>
        </w:rPr>
        <w:t>000,-Kč</w:t>
      </w:r>
      <w:r w:rsidR="000D3D49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>za každý den prodlení s odstraněním a každou j</w:t>
      </w:r>
      <w:r w:rsidR="002E5AD1" w:rsidRPr="00A7536C">
        <w:rPr>
          <w:rFonts w:ascii="Arial" w:hAnsi="Arial" w:cs="Arial"/>
          <w:sz w:val="20"/>
          <w:szCs w:val="20"/>
        </w:rPr>
        <w:t>ednotlivou vadu</w:t>
      </w:r>
      <w:r w:rsidRPr="00A7536C">
        <w:rPr>
          <w:rFonts w:ascii="Arial" w:hAnsi="Arial" w:cs="Arial"/>
          <w:sz w:val="20"/>
          <w:szCs w:val="20"/>
        </w:rPr>
        <w:t xml:space="preserve">. </w:t>
      </w:r>
    </w:p>
    <w:p w14:paraId="2DA845FB" w14:textId="76EEEC59" w:rsidR="00342B2B" w:rsidRPr="00A7536C" w:rsidRDefault="008B3D44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A7536C">
        <w:rPr>
          <w:rFonts w:ascii="Arial" w:hAnsi="Arial" w:cs="Arial"/>
          <w:sz w:val="20"/>
          <w:szCs w:val="20"/>
        </w:rPr>
        <w:t>k</w:t>
      </w:r>
      <w:r w:rsidRPr="00A7536C">
        <w:rPr>
          <w:rFonts w:ascii="Arial" w:hAnsi="Arial" w:cs="Arial"/>
          <w:sz w:val="20"/>
          <w:szCs w:val="20"/>
        </w:rPr>
        <w:t xml:space="preserve"> odstranění vad</w:t>
      </w:r>
      <w:r w:rsidR="003929D7" w:rsidRPr="00A7536C">
        <w:rPr>
          <w:rFonts w:ascii="Arial" w:hAnsi="Arial" w:cs="Arial"/>
          <w:sz w:val="20"/>
          <w:szCs w:val="20"/>
        </w:rPr>
        <w:t>y</w:t>
      </w:r>
      <w:r w:rsidRPr="00A7536C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</w:t>
      </w:r>
      <w:r w:rsidR="00831001" w:rsidRPr="00A7536C">
        <w:rPr>
          <w:rFonts w:ascii="Arial" w:hAnsi="Arial" w:cs="Arial"/>
          <w:sz w:val="20"/>
          <w:szCs w:val="20"/>
        </w:rPr>
        <w:t xml:space="preserve">výši </w:t>
      </w:r>
      <w:r w:rsidR="002B6C34" w:rsidRPr="00A7536C">
        <w:rPr>
          <w:rFonts w:ascii="Arial" w:hAnsi="Arial" w:cs="Arial"/>
          <w:sz w:val="20"/>
          <w:szCs w:val="20"/>
        </w:rPr>
        <w:t>1</w:t>
      </w:r>
      <w:r w:rsidR="007D000E" w:rsidRPr="00A7536C">
        <w:rPr>
          <w:rFonts w:ascii="Arial" w:hAnsi="Arial" w:cs="Arial"/>
          <w:sz w:val="20"/>
          <w:szCs w:val="20"/>
        </w:rPr>
        <w:t>.</w:t>
      </w:r>
      <w:r w:rsidR="002B6C34" w:rsidRPr="00A7536C">
        <w:rPr>
          <w:rFonts w:ascii="Arial" w:hAnsi="Arial" w:cs="Arial"/>
          <w:sz w:val="20"/>
          <w:szCs w:val="20"/>
        </w:rPr>
        <w:t>000,-Kč</w:t>
      </w:r>
      <w:r w:rsidR="000D3D49" w:rsidRPr="00A7536C">
        <w:rPr>
          <w:rFonts w:ascii="Arial" w:hAnsi="Arial" w:cs="Arial"/>
          <w:sz w:val="20"/>
          <w:szCs w:val="20"/>
        </w:rPr>
        <w:t xml:space="preserve"> </w:t>
      </w:r>
      <w:r w:rsidRPr="00A7536C">
        <w:rPr>
          <w:rFonts w:ascii="Arial" w:hAnsi="Arial" w:cs="Arial"/>
          <w:sz w:val="20"/>
          <w:szCs w:val="20"/>
        </w:rPr>
        <w:t xml:space="preserve">za každou vadu a každý den prodlení </w:t>
      </w:r>
      <w:r w:rsidR="002E5AD1" w:rsidRPr="00A7536C">
        <w:rPr>
          <w:rFonts w:ascii="Arial" w:hAnsi="Arial" w:cs="Arial"/>
          <w:sz w:val="20"/>
          <w:szCs w:val="20"/>
        </w:rPr>
        <w:t>s nástupem k jejímu</w:t>
      </w:r>
      <w:r w:rsidR="003D1CF3" w:rsidRPr="00A7536C">
        <w:rPr>
          <w:rFonts w:ascii="Arial" w:hAnsi="Arial" w:cs="Arial"/>
          <w:sz w:val="20"/>
          <w:szCs w:val="20"/>
        </w:rPr>
        <w:t xml:space="preserve"> odstranění</w:t>
      </w:r>
      <w:r w:rsidRPr="00A7536C">
        <w:rPr>
          <w:rFonts w:ascii="Arial" w:hAnsi="Arial" w:cs="Arial"/>
          <w:sz w:val="20"/>
          <w:szCs w:val="20"/>
        </w:rPr>
        <w:t xml:space="preserve">. </w:t>
      </w:r>
    </w:p>
    <w:p w14:paraId="3D431B26" w14:textId="6AF16CDB" w:rsidR="004D1277" w:rsidRPr="00A7536C" w:rsidRDefault="004D1277" w:rsidP="004D127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Převezme-li objednatel dílo s vadami či nedodělky a neodstraní-li zhotovitel vady či nedodělky v termínu stanoveném v zápise o předání a převzetí díla, je objednatel oprávněn účtovat zhotoviteli smluvní pokutu ve výši 1</w:t>
      </w:r>
      <w:r w:rsidR="007D000E" w:rsidRPr="00A7536C">
        <w:rPr>
          <w:rFonts w:ascii="Arial" w:hAnsi="Arial" w:cs="Arial"/>
          <w:sz w:val="20"/>
          <w:szCs w:val="20"/>
        </w:rPr>
        <w:t>.</w:t>
      </w:r>
      <w:r w:rsidRPr="00A7536C">
        <w:rPr>
          <w:rFonts w:ascii="Arial" w:hAnsi="Arial" w:cs="Arial"/>
          <w:sz w:val="20"/>
          <w:szCs w:val="20"/>
        </w:rPr>
        <w:t xml:space="preserve">000,-Kč za každý den prodlení s odstraněním a každou jednotlivou vadu. </w:t>
      </w:r>
    </w:p>
    <w:p w14:paraId="1A7BF9B7" w14:textId="47FF1BCB" w:rsidR="004D1277" w:rsidRPr="00A7536C" w:rsidRDefault="00915F2B" w:rsidP="004D1277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V</w:t>
      </w:r>
      <w:r w:rsidR="00123654" w:rsidRPr="00A7536C">
        <w:rPr>
          <w:rFonts w:ascii="Arial" w:hAnsi="Arial" w:cs="Arial"/>
          <w:sz w:val="20"/>
          <w:szCs w:val="20"/>
        </w:rPr>
        <w:t> případě nedodržení termínu odstranění zař</w:t>
      </w:r>
      <w:r w:rsidRPr="00A7536C">
        <w:rPr>
          <w:rFonts w:ascii="Arial" w:hAnsi="Arial" w:cs="Arial"/>
          <w:sz w:val="20"/>
          <w:szCs w:val="20"/>
        </w:rPr>
        <w:t>ízení staveniště a vyklizení st</w:t>
      </w:r>
      <w:r w:rsidR="00123654" w:rsidRPr="00A7536C">
        <w:rPr>
          <w:rFonts w:ascii="Arial" w:hAnsi="Arial" w:cs="Arial"/>
          <w:sz w:val="20"/>
          <w:szCs w:val="20"/>
        </w:rPr>
        <w:t xml:space="preserve">aveniště </w:t>
      </w:r>
      <w:r w:rsidR="00513080" w:rsidRPr="00A7536C">
        <w:rPr>
          <w:rFonts w:ascii="Arial" w:hAnsi="Arial" w:cs="Arial"/>
          <w:sz w:val="20"/>
          <w:szCs w:val="20"/>
        </w:rPr>
        <w:t>po předání a převzetí díla</w:t>
      </w:r>
      <w:r w:rsidR="003F4896" w:rsidRPr="00A7536C">
        <w:rPr>
          <w:rFonts w:ascii="Arial" w:hAnsi="Arial" w:cs="Arial"/>
          <w:sz w:val="20"/>
          <w:szCs w:val="20"/>
        </w:rPr>
        <w:t>,</w:t>
      </w:r>
      <w:r w:rsidR="00513080" w:rsidRPr="00A7536C">
        <w:rPr>
          <w:rFonts w:ascii="Arial" w:hAnsi="Arial" w:cs="Arial"/>
          <w:sz w:val="20"/>
          <w:szCs w:val="20"/>
        </w:rPr>
        <w:t xml:space="preserve"> </w:t>
      </w:r>
      <w:r w:rsidR="00123654" w:rsidRPr="00A7536C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A7536C">
        <w:rPr>
          <w:rFonts w:ascii="Arial" w:hAnsi="Arial" w:cs="Arial"/>
          <w:sz w:val="20"/>
          <w:szCs w:val="20"/>
        </w:rPr>
        <w:t>zhotovi</w:t>
      </w:r>
      <w:r w:rsidR="00123654" w:rsidRPr="00A7536C">
        <w:rPr>
          <w:rFonts w:ascii="Arial" w:hAnsi="Arial" w:cs="Arial"/>
          <w:sz w:val="20"/>
          <w:szCs w:val="20"/>
        </w:rPr>
        <w:t xml:space="preserve">teli </w:t>
      </w:r>
      <w:r w:rsidRPr="00A7536C">
        <w:rPr>
          <w:rFonts w:ascii="Arial" w:hAnsi="Arial" w:cs="Arial"/>
          <w:sz w:val="20"/>
          <w:szCs w:val="20"/>
        </w:rPr>
        <w:t xml:space="preserve">smluvní pokutu ve </w:t>
      </w:r>
      <w:r w:rsidR="00831001" w:rsidRPr="00A7536C">
        <w:rPr>
          <w:rFonts w:ascii="Arial" w:hAnsi="Arial" w:cs="Arial"/>
          <w:sz w:val="20"/>
          <w:szCs w:val="20"/>
        </w:rPr>
        <w:t>výši 0,</w:t>
      </w:r>
      <w:r w:rsidR="002B6C34" w:rsidRPr="00A7536C">
        <w:rPr>
          <w:rFonts w:ascii="Arial" w:hAnsi="Arial" w:cs="Arial"/>
          <w:sz w:val="20"/>
          <w:szCs w:val="20"/>
        </w:rPr>
        <w:t>05</w:t>
      </w:r>
      <w:r w:rsidR="00831001" w:rsidRPr="00A7536C">
        <w:rPr>
          <w:rFonts w:ascii="Arial" w:hAnsi="Arial" w:cs="Arial"/>
          <w:sz w:val="20"/>
          <w:szCs w:val="20"/>
        </w:rPr>
        <w:t>% z </w:t>
      </w:r>
      <w:r w:rsidR="00A70340" w:rsidRPr="00A7536C">
        <w:rPr>
          <w:rFonts w:ascii="Arial" w:hAnsi="Arial" w:cs="Arial"/>
          <w:sz w:val="20"/>
          <w:szCs w:val="20"/>
        </w:rPr>
        <w:t>celkové ceny díla</w:t>
      </w:r>
      <w:r w:rsidR="00831001" w:rsidRPr="00A7536C">
        <w:rPr>
          <w:rFonts w:ascii="Arial" w:hAnsi="Arial" w:cs="Arial"/>
          <w:sz w:val="20"/>
          <w:szCs w:val="20"/>
        </w:rPr>
        <w:t xml:space="preserve"> </w:t>
      </w:r>
      <w:r w:rsidR="00123654" w:rsidRPr="00A7536C">
        <w:rPr>
          <w:rFonts w:ascii="Arial" w:hAnsi="Arial" w:cs="Arial"/>
          <w:sz w:val="20"/>
          <w:szCs w:val="20"/>
        </w:rPr>
        <w:t xml:space="preserve">za </w:t>
      </w:r>
      <w:r w:rsidRPr="00A7536C">
        <w:rPr>
          <w:rFonts w:ascii="Arial" w:hAnsi="Arial" w:cs="Arial"/>
          <w:sz w:val="20"/>
          <w:szCs w:val="20"/>
        </w:rPr>
        <w:t>každý</w:t>
      </w:r>
      <w:r w:rsidR="002B6C34" w:rsidRPr="00A7536C">
        <w:rPr>
          <w:rFonts w:ascii="Arial" w:hAnsi="Arial" w:cs="Arial"/>
          <w:sz w:val="20"/>
          <w:szCs w:val="20"/>
        </w:rPr>
        <w:t xml:space="preserve"> i započatý</w:t>
      </w:r>
      <w:r w:rsidRPr="00A7536C">
        <w:rPr>
          <w:rFonts w:ascii="Arial" w:hAnsi="Arial" w:cs="Arial"/>
          <w:sz w:val="20"/>
          <w:szCs w:val="20"/>
        </w:rPr>
        <w:t xml:space="preserve"> den prodlení s</w:t>
      </w:r>
      <w:r w:rsidR="00F11586" w:rsidRPr="00A7536C">
        <w:rPr>
          <w:rFonts w:ascii="Arial" w:hAnsi="Arial" w:cs="Arial"/>
          <w:sz w:val="20"/>
          <w:szCs w:val="20"/>
        </w:rPr>
        <w:t> </w:t>
      </w:r>
      <w:r w:rsidRPr="00A7536C">
        <w:rPr>
          <w:rFonts w:ascii="Arial" w:hAnsi="Arial" w:cs="Arial"/>
          <w:sz w:val="20"/>
          <w:szCs w:val="20"/>
        </w:rPr>
        <w:t>odstraněním</w:t>
      </w:r>
      <w:r w:rsidR="00F11586" w:rsidRPr="00A7536C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A7536C">
        <w:rPr>
          <w:rFonts w:ascii="Arial" w:hAnsi="Arial" w:cs="Arial"/>
          <w:sz w:val="20"/>
          <w:szCs w:val="20"/>
        </w:rPr>
        <w:t>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5F7DA0CC" w14:textId="02A3C0E9" w:rsidR="00E43A6F" w:rsidRPr="00A7536C" w:rsidRDefault="004D1277" w:rsidP="004D1277">
      <w:pPr>
        <w:ind w:left="567" w:hanging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12.</w:t>
      </w:r>
      <w:r w:rsidR="007F7857" w:rsidRPr="00A7536C">
        <w:rPr>
          <w:rFonts w:ascii="Arial" w:hAnsi="Arial" w:cs="Arial"/>
        </w:rPr>
        <w:t>9</w:t>
      </w:r>
      <w:r w:rsidRPr="00A7536C">
        <w:rPr>
          <w:rFonts w:ascii="Arial" w:hAnsi="Arial" w:cs="Arial"/>
        </w:rPr>
        <w:tab/>
      </w:r>
      <w:r w:rsidR="00086E6C" w:rsidRPr="00A7536C">
        <w:rPr>
          <w:rFonts w:ascii="Arial" w:hAnsi="Arial" w:cs="Arial"/>
        </w:rPr>
        <w:t xml:space="preserve">Nebude-li zhotovitel realizaci díla koordinovat s dodávkami tak, aby průběh všech stavebních prací a dodávek byl plynulý, je objednatel oprávněn účtovat zhotoviteli smluvní pokutu ve výši </w:t>
      </w:r>
      <w:r w:rsidR="00077D07" w:rsidRPr="00A7536C">
        <w:rPr>
          <w:rFonts w:ascii="Arial" w:hAnsi="Arial" w:cs="Arial"/>
        </w:rPr>
        <w:t>10.000</w:t>
      </w:r>
      <w:r w:rsidR="00B239C2" w:rsidRPr="00A7536C">
        <w:rPr>
          <w:rFonts w:ascii="Arial" w:hAnsi="Arial" w:cs="Arial"/>
        </w:rPr>
        <w:t>,-</w:t>
      </w:r>
      <w:r w:rsidR="00086E6C" w:rsidRPr="00A7536C">
        <w:rPr>
          <w:rFonts w:ascii="Arial" w:hAnsi="Arial" w:cs="Arial"/>
        </w:rPr>
        <w:t>Kč</w:t>
      </w:r>
      <w:r w:rsidR="00B239C2" w:rsidRPr="00A7536C">
        <w:rPr>
          <w:rFonts w:ascii="Arial" w:hAnsi="Arial" w:cs="Arial"/>
        </w:rPr>
        <w:t xml:space="preserve"> za každý jednotlivý případ porušení této povinnosti</w:t>
      </w:r>
      <w:r w:rsidR="00086E6C" w:rsidRPr="00A7536C">
        <w:rPr>
          <w:rFonts w:ascii="Arial" w:hAnsi="Arial" w:cs="Arial"/>
        </w:rPr>
        <w:t>.</w:t>
      </w:r>
    </w:p>
    <w:p w14:paraId="08DE1597" w14:textId="0ECC18C2" w:rsidR="00E43A6F" w:rsidRPr="00A7536C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12.1</w:t>
      </w:r>
      <w:r w:rsidR="00531BFE" w:rsidRPr="00A7536C">
        <w:rPr>
          <w:rFonts w:ascii="Arial" w:hAnsi="Arial" w:cs="Arial"/>
        </w:rPr>
        <w:t>0</w:t>
      </w:r>
      <w:r w:rsidRPr="00A7536C">
        <w:rPr>
          <w:rFonts w:ascii="Arial" w:hAnsi="Arial" w:cs="Arial"/>
        </w:rPr>
        <w:tab/>
      </w:r>
      <w:r w:rsidR="00CB1113" w:rsidRPr="00CB1113">
        <w:rPr>
          <w:rFonts w:ascii="Arial" w:hAnsi="Arial" w:cs="Arial"/>
        </w:rPr>
        <w:t>Nesplní-li zhotovitel kteroukoliv povinnost uvedenou v odst. 8.13 této smlouvy, je objednatel oprávněn požadovat po zhotoviteli smluvní pokutu ve výši 0,4% z celkové ceny díla.</w:t>
      </w:r>
    </w:p>
    <w:p w14:paraId="4AEEF854" w14:textId="0BCC3EFB" w:rsidR="00E43A6F" w:rsidRPr="00A7536C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12.1</w:t>
      </w:r>
      <w:r w:rsidR="00531BFE" w:rsidRPr="00A7536C">
        <w:rPr>
          <w:rFonts w:ascii="Arial" w:hAnsi="Arial" w:cs="Arial"/>
        </w:rPr>
        <w:t>1</w:t>
      </w:r>
      <w:r w:rsidRPr="00A7536C">
        <w:rPr>
          <w:rFonts w:ascii="Arial" w:hAnsi="Arial" w:cs="Arial"/>
        </w:rPr>
        <w:tab/>
      </w:r>
      <w:r w:rsidR="00E219DC" w:rsidRPr="00E219DC">
        <w:rPr>
          <w:rFonts w:ascii="Arial" w:hAnsi="Arial" w:cs="Arial"/>
        </w:rPr>
        <w:t>Nesplní-li zhotovitel kteroukoliv povinnost uvedenou v odst. 8.14 této smlouvy, je objednatel oprávněn požadovat po zhotoviteli smluvní pokutu ve výši 0,2% z celkové ceny díla za nedodržení této povinnosti u každého podzhotovitele, u něhož nebude příslušná povinnost splněna.</w:t>
      </w:r>
    </w:p>
    <w:p w14:paraId="07BA5361" w14:textId="2D4FCD4B" w:rsidR="00186FF4" w:rsidRPr="00A7536C" w:rsidRDefault="00E43A6F" w:rsidP="00186FF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  <w:iCs/>
        </w:rPr>
        <w:t>12.1</w:t>
      </w:r>
      <w:r w:rsidR="00531BFE" w:rsidRPr="00A7536C">
        <w:rPr>
          <w:rFonts w:ascii="Arial" w:hAnsi="Arial" w:cs="Arial"/>
          <w:iCs/>
        </w:rPr>
        <w:t>2</w:t>
      </w:r>
      <w:r w:rsidRPr="00A7536C">
        <w:rPr>
          <w:rFonts w:ascii="Arial" w:hAnsi="Arial" w:cs="Arial"/>
          <w:iCs/>
        </w:rPr>
        <w:tab/>
      </w:r>
      <w:r w:rsidR="00E219DC" w:rsidRPr="00E219DC">
        <w:rPr>
          <w:rFonts w:ascii="Arial" w:hAnsi="Arial" w:cs="Arial"/>
          <w:iCs/>
        </w:rPr>
        <w:t>Nesplní-li zhotovitel kteroukoliv povinnost stanovenou v odst. 8.15 této smlouvy, je objednatel oprávněn požadovat po zhotoviteli smluvní pokutu ve výši 0,4% z celkové ceny díla.</w:t>
      </w:r>
    </w:p>
    <w:p w14:paraId="56CFD56E" w14:textId="222510F1" w:rsidR="00186FF4" w:rsidRPr="00A7536C" w:rsidRDefault="00186FF4" w:rsidP="00186FF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12.1</w:t>
      </w:r>
      <w:r w:rsidR="00531BFE" w:rsidRPr="00A7536C">
        <w:rPr>
          <w:rFonts w:ascii="Arial" w:hAnsi="Arial" w:cs="Arial"/>
        </w:rPr>
        <w:t>3</w:t>
      </w:r>
      <w:r w:rsidRPr="00A7536C">
        <w:rPr>
          <w:rFonts w:ascii="Arial" w:hAnsi="Arial" w:cs="Arial"/>
        </w:rPr>
        <w:t xml:space="preserve"> Nebude-li bankovní záruka splňovat kteroukoliv podmínku uvedenou v čl. 6 odst. 6.5 této smlouvy nebo nebude-li bankovní záruka v platnosti do doby uvedené v čl. 6 odst. 6.5 této smlouvy, je objednatel oprávněn požadovat po zhotoviteli smluvní pokutu ve výši </w:t>
      </w:r>
      <w:r w:rsidR="00077D07" w:rsidRPr="00A7536C">
        <w:rPr>
          <w:rFonts w:ascii="Arial" w:hAnsi="Arial" w:cs="Arial"/>
        </w:rPr>
        <w:t>10.000</w:t>
      </w:r>
      <w:r w:rsidRPr="00A7536C">
        <w:rPr>
          <w:rFonts w:ascii="Arial" w:hAnsi="Arial" w:cs="Arial"/>
        </w:rPr>
        <w:t>,-- Kč za každý den prodlení s plněním této povinnosti.</w:t>
      </w:r>
    </w:p>
    <w:p w14:paraId="320ED7B2" w14:textId="27D61F90" w:rsidR="00E43A6F" w:rsidRPr="00A7536C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12.1</w:t>
      </w:r>
      <w:r w:rsidR="00531BFE" w:rsidRPr="00A7536C">
        <w:rPr>
          <w:rFonts w:ascii="Arial" w:hAnsi="Arial" w:cs="Arial"/>
        </w:rPr>
        <w:t>4</w:t>
      </w:r>
      <w:r w:rsidRPr="00A7536C">
        <w:rPr>
          <w:rFonts w:ascii="Arial" w:hAnsi="Arial" w:cs="Arial"/>
        </w:rPr>
        <w:t xml:space="preserve"> </w:t>
      </w:r>
      <w:r w:rsidR="008B3D44" w:rsidRPr="00A7536C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</w:t>
      </w:r>
      <w:r w:rsidR="003D1CF3" w:rsidRPr="00A7536C">
        <w:rPr>
          <w:rFonts w:ascii="Arial" w:hAnsi="Arial" w:cs="Arial"/>
        </w:rPr>
        <w:t xml:space="preserve"> Zánik závazku pozdním plněním neznamená zánik nároku na smluvní pokutu za prodlení s plněním.</w:t>
      </w:r>
    </w:p>
    <w:p w14:paraId="443479BD" w14:textId="21BCF27C" w:rsidR="003D1CF3" w:rsidRPr="00A7536C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7536C">
        <w:rPr>
          <w:rFonts w:ascii="Arial" w:hAnsi="Arial" w:cs="Arial"/>
        </w:rPr>
        <w:t>12.1</w:t>
      </w:r>
      <w:r w:rsidR="00531BFE" w:rsidRPr="00A7536C">
        <w:rPr>
          <w:rFonts w:ascii="Arial" w:hAnsi="Arial" w:cs="Arial"/>
        </w:rPr>
        <w:t>5</w:t>
      </w:r>
      <w:r w:rsidRPr="00A7536C">
        <w:rPr>
          <w:rFonts w:ascii="Arial" w:hAnsi="Arial" w:cs="Arial"/>
        </w:rPr>
        <w:t xml:space="preserve"> S</w:t>
      </w:r>
      <w:r w:rsidR="00AB31DB" w:rsidRPr="00A7536C">
        <w:rPr>
          <w:rFonts w:ascii="Arial" w:hAnsi="Arial" w:cs="Arial"/>
        </w:rPr>
        <w:t>mluvní strany se dohodly, že s</w:t>
      </w:r>
      <w:r w:rsidR="008B3D44" w:rsidRPr="00A7536C">
        <w:rPr>
          <w:rFonts w:ascii="Arial" w:hAnsi="Arial" w:cs="Arial"/>
        </w:rPr>
        <w:t xml:space="preserve">mluvní pokuty sjednané touto smlouvou zaplatí povinná strana nezávisle na zavinění a na tom, zda a v jaké výši vznikne druhé straně škoda, kterou lze vymáhat </w:t>
      </w:r>
      <w:r w:rsidR="008B3D44" w:rsidRPr="00A7536C">
        <w:rPr>
          <w:rFonts w:ascii="Arial" w:hAnsi="Arial" w:cs="Arial"/>
        </w:rPr>
        <w:lastRenderedPageBreak/>
        <w:t>samostatně</w:t>
      </w:r>
      <w:r w:rsidR="0028413A" w:rsidRPr="00A7536C">
        <w:rPr>
          <w:rFonts w:ascii="Arial" w:hAnsi="Arial" w:cs="Arial"/>
        </w:rPr>
        <w:t xml:space="preserve"> v plném rozsahu</w:t>
      </w:r>
      <w:r w:rsidR="008B3D44" w:rsidRPr="00A7536C">
        <w:rPr>
          <w:rFonts w:ascii="Arial" w:hAnsi="Arial" w:cs="Arial"/>
        </w:rPr>
        <w:t xml:space="preserve">. </w:t>
      </w:r>
      <w:r w:rsidR="003D1CF3" w:rsidRPr="00A7536C">
        <w:rPr>
          <w:rFonts w:ascii="Arial" w:hAnsi="Arial" w:cs="Arial"/>
        </w:rPr>
        <w:t xml:space="preserve">Smluvní pokuty se nezapočítávají na náhradu případně vzniklé škody. </w:t>
      </w:r>
    </w:p>
    <w:p w14:paraId="2C2F1690" w14:textId="77777777" w:rsidR="00D31762" w:rsidRPr="00A7536C" w:rsidRDefault="00D31762" w:rsidP="00F10FA5">
      <w:pPr>
        <w:ind w:left="567" w:hanging="567"/>
      </w:pPr>
    </w:p>
    <w:p w14:paraId="2581500E" w14:textId="77777777" w:rsidR="008B3D44" w:rsidRPr="00A7536C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A7536C">
        <w:rPr>
          <w:sz w:val="28"/>
          <w:szCs w:val="28"/>
        </w:rPr>
        <w:t>Závěrečná ujednání</w:t>
      </w:r>
    </w:p>
    <w:p w14:paraId="77103B02" w14:textId="46CBD72E" w:rsidR="0000784C" w:rsidRPr="00A7536C" w:rsidRDefault="00A36B5D" w:rsidP="000F7F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se dohodly, že technický dozor u stavby nesmí provádět zhoto</w:t>
      </w:r>
      <w:r w:rsidR="00F918C7" w:rsidRPr="00A7536C">
        <w:rPr>
          <w:rFonts w:ascii="Arial" w:hAnsi="Arial" w:cs="Arial"/>
          <w:sz w:val="20"/>
          <w:szCs w:val="20"/>
        </w:rPr>
        <w:t>vitel ani osoba s ním propojená</w:t>
      </w:r>
      <w:r w:rsidRPr="00A7536C">
        <w:rPr>
          <w:rFonts w:ascii="Arial" w:hAnsi="Arial" w:cs="Arial"/>
          <w:sz w:val="20"/>
          <w:szCs w:val="20"/>
        </w:rPr>
        <w:t>. Porušení této povinnosti je považováno za podstatné porušení této smlouvy a objednatel může od této smlouvy odstoupit.</w:t>
      </w:r>
      <w:r w:rsidR="000F7F2B" w:rsidRPr="00A7536C">
        <w:rPr>
          <w:rFonts w:ascii="Arial" w:hAnsi="Arial" w:cs="Arial"/>
          <w:sz w:val="20"/>
          <w:szCs w:val="20"/>
        </w:rPr>
        <w:t xml:space="preserve"> Smluvní strany se </w:t>
      </w:r>
      <w:r w:rsidR="003E3E17" w:rsidRPr="00A7536C">
        <w:rPr>
          <w:rFonts w:ascii="Arial" w:hAnsi="Arial" w:cs="Arial"/>
          <w:sz w:val="20"/>
          <w:szCs w:val="20"/>
        </w:rPr>
        <w:t>d</w:t>
      </w:r>
      <w:r w:rsidR="000F7F2B" w:rsidRPr="00A7536C">
        <w:rPr>
          <w:rFonts w:ascii="Arial" w:hAnsi="Arial" w:cs="Arial"/>
          <w:sz w:val="20"/>
          <w:szCs w:val="20"/>
        </w:rPr>
        <w:t>ohodly, že objednatel je oprávněn odstoupit od této smlouvy</w:t>
      </w:r>
      <w:r w:rsidR="003E3E17" w:rsidRPr="00A7536C">
        <w:rPr>
          <w:rFonts w:ascii="Arial" w:hAnsi="Arial" w:cs="Arial"/>
          <w:sz w:val="20"/>
          <w:szCs w:val="20"/>
        </w:rPr>
        <w:t xml:space="preserve"> rovněž</w:t>
      </w:r>
      <w:r w:rsidR="0000784C" w:rsidRPr="00A7536C">
        <w:rPr>
          <w:rFonts w:ascii="Arial" w:hAnsi="Arial" w:cs="Arial"/>
          <w:sz w:val="20"/>
          <w:szCs w:val="20"/>
        </w:rPr>
        <w:t>:</w:t>
      </w:r>
    </w:p>
    <w:p w14:paraId="74D83333" w14:textId="633F32E4" w:rsidR="000F7F2B" w:rsidRPr="00A7536C" w:rsidRDefault="000F7F2B" w:rsidP="0000784C">
      <w:pPr>
        <w:pStyle w:val="Nadpis2"/>
        <w:numPr>
          <w:ilvl w:val="0"/>
          <w:numId w:val="40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nebude-li provádění díla</w:t>
      </w:r>
      <w:r w:rsidR="00B3519E" w:rsidRPr="00A7536C">
        <w:rPr>
          <w:rFonts w:ascii="Arial" w:hAnsi="Arial" w:cs="Arial"/>
          <w:sz w:val="20"/>
          <w:szCs w:val="20"/>
        </w:rPr>
        <w:t xml:space="preserve"> či stavby 2</w:t>
      </w:r>
      <w:r w:rsidRPr="00A7536C">
        <w:rPr>
          <w:rFonts w:ascii="Arial" w:hAnsi="Arial" w:cs="Arial"/>
          <w:sz w:val="20"/>
          <w:szCs w:val="20"/>
        </w:rPr>
        <w:t xml:space="preserve"> </w:t>
      </w:r>
      <w:r w:rsidR="0000784C" w:rsidRPr="00A7536C">
        <w:rPr>
          <w:rFonts w:ascii="Arial" w:hAnsi="Arial" w:cs="Arial"/>
          <w:sz w:val="20"/>
          <w:szCs w:val="20"/>
        </w:rPr>
        <w:t xml:space="preserve">zahájeno nejpozději do </w:t>
      </w:r>
      <w:r w:rsidR="000F6DA2" w:rsidRPr="00A7536C">
        <w:rPr>
          <w:rFonts w:ascii="Arial" w:hAnsi="Arial" w:cs="Arial"/>
          <w:sz w:val="20"/>
          <w:szCs w:val="20"/>
        </w:rPr>
        <w:t>31.08.</w:t>
      </w:r>
      <w:r w:rsidR="0000784C" w:rsidRPr="00A7536C">
        <w:rPr>
          <w:rFonts w:ascii="Arial" w:hAnsi="Arial" w:cs="Arial"/>
          <w:sz w:val="20"/>
          <w:szCs w:val="20"/>
        </w:rPr>
        <w:t xml:space="preserve"> 2021 nebo</w:t>
      </w:r>
    </w:p>
    <w:p w14:paraId="77A0B5F4" w14:textId="197D1F8E" w:rsidR="00ED6F4B" w:rsidRPr="00A7536C" w:rsidRDefault="00ED6F4B" w:rsidP="00ED6F4B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7536C">
        <w:rPr>
          <w:rFonts w:ascii="Arial" w:hAnsi="Arial" w:cs="Arial"/>
        </w:rPr>
        <w:t>nebude-li se realizovat kterákoliv část ze tří částí dodávek nebo</w:t>
      </w:r>
    </w:p>
    <w:p w14:paraId="7030445A" w14:textId="2EF81F98" w:rsidR="00ED6F4B" w:rsidRPr="00A7536C" w:rsidRDefault="00FE6578" w:rsidP="005B4D97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bude-li zrušeno</w:t>
      </w:r>
      <w:r w:rsidR="00ED6F4B" w:rsidRPr="00A7536C">
        <w:rPr>
          <w:rFonts w:ascii="Arial" w:hAnsi="Arial" w:cs="Arial"/>
        </w:rPr>
        <w:t xml:space="preserve"> zadá</w:t>
      </w:r>
      <w:r w:rsidRPr="00A7536C">
        <w:rPr>
          <w:rFonts w:ascii="Arial" w:hAnsi="Arial" w:cs="Arial"/>
        </w:rPr>
        <w:t>vací řízení na výběr prodávajícího pro kteroukoliv část ze tří částí dodávek nebo</w:t>
      </w:r>
    </w:p>
    <w:p w14:paraId="7476439A" w14:textId="7061AF4A" w:rsidR="00FE6578" w:rsidRPr="00A7536C" w:rsidRDefault="00FE6578" w:rsidP="00ED6F4B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7536C">
        <w:rPr>
          <w:rFonts w:ascii="Arial" w:hAnsi="Arial" w:cs="Arial"/>
        </w:rPr>
        <w:t>bude-li ukončena platnost a účinnost kterékoliv z Kupních smluv</w:t>
      </w:r>
      <w:r w:rsidR="00B3519E" w:rsidRPr="00A7536C">
        <w:rPr>
          <w:rFonts w:ascii="Arial" w:hAnsi="Arial" w:cs="Arial"/>
        </w:rPr>
        <w:t xml:space="preserve"> nebo</w:t>
      </w:r>
    </w:p>
    <w:p w14:paraId="3B20D219" w14:textId="2CB9D3A5" w:rsidR="00B3519E" w:rsidRPr="00A7536C" w:rsidRDefault="00B3519E" w:rsidP="00B3519E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7536C">
        <w:rPr>
          <w:rFonts w:ascii="Arial" w:hAnsi="Arial" w:cs="Arial"/>
        </w:rPr>
        <w:t>bude-li zrušeno zadávací řízení na výběr zhotovitele pro stavbu 2 nebo</w:t>
      </w:r>
    </w:p>
    <w:p w14:paraId="6E8EAEE1" w14:textId="2456EB16" w:rsidR="00B3519E" w:rsidRPr="00A7536C" w:rsidRDefault="00B3519E" w:rsidP="005B4D97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bude-li ukončena platnost a účinnost smlouvy o dílo, jejímž předmětem je zhotovení stavby2.</w:t>
      </w:r>
    </w:p>
    <w:p w14:paraId="4CE382E2" w14:textId="58C54844" w:rsidR="0000784C" w:rsidRPr="00A7536C" w:rsidRDefault="0000784C" w:rsidP="00FE6578">
      <w:pPr>
        <w:ind w:left="567"/>
      </w:pPr>
    </w:p>
    <w:p w14:paraId="2372365E" w14:textId="77777777" w:rsidR="00B3519E" w:rsidRPr="00A7536C" w:rsidRDefault="00B3519E" w:rsidP="00FE6578">
      <w:pPr>
        <w:ind w:left="567"/>
      </w:pPr>
    </w:p>
    <w:p w14:paraId="74B02613" w14:textId="0DC74009" w:rsidR="00FE6578" w:rsidRPr="00A7536C" w:rsidRDefault="00FE6578" w:rsidP="00B239C2">
      <w:pPr>
        <w:ind w:left="567"/>
        <w:jc w:val="both"/>
        <w:rPr>
          <w:rFonts w:ascii="Arial" w:hAnsi="Arial" w:cs="Arial"/>
        </w:rPr>
      </w:pPr>
      <w:r w:rsidRPr="00A7536C">
        <w:rPr>
          <w:rFonts w:ascii="Arial" w:hAnsi="Arial" w:cs="Arial"/>
        </w:rPr>
        <w:t>Smluvní strany se dohodly, že</w:t>
      </w:r>
      <w:r w:rsidR="00B239C2" w:rsidRPr="00A7536C">
        <w:rPr>
          <w:rFonts w:ascii="Arial" w:hAnsi="Arial" w:cs="Arial"/>
        </w:rPr>
        <w:t xml:space="preserve"> v případě odstoupení objednatele od této smlouvy z důvodů uvedených pod písmeny a) – </w:t>
      </w:r>
      <w:r w:rsidR="00B3519E" w:rsidRPr="00A7536C">
        <w:rPr>
          <w:rFonts w:ascii="Arial" w:hAnsi="Arial" w:cs="Arial"/>
        </w:rPr>
        <w:t>f</w:t>
      </w:r>
      <w:r w:rsidR="00B239C2" w:rsidRPr="00A7536C">
        <w:rPr>
          <w:rFonts w:ascii="Arial" w:hAnsi="Arial" w:cs="Arial"/>
        </w:rPr>
        <w:t>) tohoto odstavce, se zhotovitel vzdává práva na náhradu škody, která by mu mohla vzniknout v důsledku odstoupení od smlouvy objednatelem.</w:t>
      </w:r>
    </w:p>
    <w:p w14:paraId="0EF91D39" w14:textId="77777777" w:rsidR="00ED6F4B" w:rsidRPr="00A7536C" w:rsidRDefault="00ED6F4B" w:rsidP="00ED6F4B"/>
    <w:p w14:paraId="168EBD53" w14:textId="39A961A1" w:rsidR="00342B2B" w:rsidRPr="00A7536C" w:rsidRDefault="00A36B5D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A7536C">
        <w:rPr>
          <w:rFonts w:ascii="Arial" w:hAnsi="Arial" w:cs="Arial"/>
          <w:sz w:val="20"/>
          <w:szCs w:val="20"/>
        </w:rPr>
        <w:t>a</w:t>
      </w:r>
      <w:r w:rsidRPr="00A7536C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A7536C">
        <w:rPr>
          <w:rFonts w:ascii="Arial" w:hAnsi="Arial" w:cs="Arial"/>
          <w:sz w:val="20"/>
          <w:szCs w:val="20"/>
        </w:rPr>
        <w:t xml:space="preserve"> </w:t>
      </w:r>
      <w:r w:rsidR="00C42825" w:rsidRPr="00A7536C">
        <w:rPr>
          <w:rFonts w:ascii="Arial" w:hAnsi="Arial" w:cs="Arial"/>
          <w:sz w:val="20"/>
          <w:szCs w:val="20"/>
        </w:rPr>
        <w:t xml:space="preserve"> </w:t>
      </w:r>
    </w:p>
    <w:p w14:paraId="3AE6177C" w14:textId="2FF0D425" w:rsidR="007B233E" w:rsidRPr="00A7536C" w:rsidRDefault="009B2D6A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Zhotovitel je povinen umožnit zaměstnancům nebo zmocněncům poskytovatele dotace, M</w:t>
      </w:r>
      <w:r w:rsidR="002E5AD1" w:rsidRPr="00A7536C">
        <w:rPr>
          <w:rFonts w:ascii="Arial" w:hAnsi="Arial" w:cs="Arial"/>
          <w:sz w:val="20"/>
          <w:szCs w:val="20"/>
        </w:rPr>
        <w:t>inisterstvu pro místní rozvoj ČR</w:t>
      </w:r>
      <w:r w:rsidRPr="00A7536C">
        <w:rPr>
          <w:rFonts w:ascii="Arial" w:hAnsi="Arial" w:cs="Arial"/>
          <w:sz w:val="20"/>
          <w:szCs w:val="20"/>
        </w:rPr>
        <w:t>, Ministerstvu financí ČR, Auditnímu orgánu, Evropské komisi, Evropskému účetnímu dvoru, Nejvyššímu kontrolnímu úřadu a dalším oprávněným orgánům státní správy vstup do objektů a na pozemky dotčené projektem</w:t>
      </w:r>
      <w:r w:rsidR="00777E14" w:rsidRPr="00A7536C">
        <w:rPr>
          <w:rFonts w:ascii="Arial" w:hAnsi="Arial" w:cs="Arial"/>
          <w:sz w:val="20"/>
          <w:szCs w:val="20"/>
        </w:rPr>
        <w:t xml:space="preserve"> (dílem)</w:t>
      </w:r>
      <w:r w:rsidRPr="00A7536C">
        <w:rPr>
          <w:rFonts w:ascii="Arial" w:hAnsi="Arial" w:cs="Arial"/>
          <w:sz w:val="20"/>
          <w:szCs w:val="20"/>
        </w:rPr>
        <w:t xml:space="preserve"> a jeho realizací a kontrolu dokladů souvisejících projektem</w:t>
      </w:r>
      <w:r w:rsidR="00777E14" w:rsidRPr="00A7536C">
        <w:rPr>
          <w:rFonts w:ascii="Arial" w:hAnsi="Arial" w:cs="Arial"/>
          <w:sz w:val="20"/>
          <w:szCs w:val="20"/>
        </w:rPr>
        <w:t xml:space="preserve"> (dílem)</w:t>
      </w:r>
      <w:r w:rsidRPr="00A7536C">
        <w:rPr>
          <w:rFonts w:ascii="Arial" w:hAnsi="Arial" w:cs="Arial"/>
          <w:sz w:val="20"/>
          <w:szCs w:val="20"/>
        </w:rPr>
        <w:t xml:space="preserve">. </w:t>
      </w:r>
    </w:p>
    <w:p w14:paraId="5C4B8FE7" w14:textId="7240D1D0" w:rsidR="009B2D6A" w:rsidRPr="00A7536C" w:rsidRDefault="009B2D6A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Zhotovitel je povinen uchovávat po dobu deseti let </w:t>
      </w:r>
      <w:r w:rsidR="002E5AD1" w:rsidRPr="00A7536C">
        <w:rPr>
          <w:rFonts w:ascii="Arial" w:hAnsi="Arial" w:cs="Arial"/>
          <w:sz w:val="20"/>
          <w:szCs w:val="20"/>
        </w:rPr>
        <w:t>od finančního ukončení projektu</w:t>
      </w:r>
      <w:r w:rsidR="00777E14" w:rsidRPr="00A7536C">
        <w:rPr>
          <w:rFonts w:ascii="Arial" w:hAnsi="Arial" w:cs="Arial"/>
          <w:sz w:val="20"/>
          <w:szCs w:val="20"/>
        </w:rPr>
        <w:t xml:space="preserve"> (díla)</w:t>
      </w:r>
      <w:r w:rsidRPr="00A7536C">
        <w:rPr>
          <w:rFonts w:ascii="Arial" w:hAnsi="Arial" w:cs="Arial"/>
          <w:sz w:val="20"/>
          <w:szCs w:val="20"/>
        </w:rPr>
        <w:t xml:space="preserve"> veškeré originály dokumentů, vztahující se k</w:t>
      </w:r>
      <w:r w:rsidR="00777E14" w:rsidRPr="00A7536C">
        <w:rPr>
          <w:rFonts w:ascii="Arial" w:hAnsi="Arial" w:cs="Arial"/>
          <w:sz w:val="20"/>
          <w:szCs w:val="20"/>
        </w:rPr>
        <w:t> </w:t>
      </w:r>
      <w:r w:rsidRPr="00A7536C">
        <w:rPr>
          <w:rFonts w:ascii="Arial" w:hAnsi="Arial" w:cs="Arial"/>
          <w:sz w:val="20"/>
          <w:szCs w:val="20"/>
        </w:rPr>
        <w:t>projektu</w:t>
      </w:r>
      <w:r w:rsidR="00777E14" w:rsidRPr="00A7536C">
        <w:rPr>
          <w:rFonts w:ascii="Arial" w:hAnsi="Arial" w:cs="Arial"/>
          <w:sz w:val="20"/>
          <w:szCs w:val="20"/>
        </w:rPr>
        <w:t xml:space="preserve"> (dílu)</w:t>
      </w:r>
      <w:r w:rsidRPr="00A7536C">
        <w:rPr>
          <w:rFonts w:ascii="Arial" w:hAnsi="Arial" w:cs="Arial"/>
          <w:sz w:val="20"/>
          <w:szCs w:val="20"/>
        </w:rPr>
        <w:t>, přičemž běh lhůty se začne počítat od 1. ledna následujícího kalendářního roku poté, kdy byla</w:t>
      </w:r>
      <w:r w:rsidR="00AE03F7" w:rsidRPr="00A7536C">
        <w:rPr>
          <w:rFonts w:ascii="Arial" w:hAnsi="Arial" w:cs="Arial"/>
          <w:sz w:val="20"/>
          <w:szCs w:val="20"/>
        </w:rPr>
        <w:t xml:space="preserve"> poskytovatelem dotace</w:t>
      </w:r>
      <w:r w:rsidRPr="00A7536C">
        <w:rPr>
          <w:rFonts w:ascii="Arial" w:hAnsi="Arial" w:cs="Arial"/>
          <w:sz w:val="20"/>
          <w:szCs w:val="20"/>
        </w:rPr>
        <w:t xml:space="preserve"> provedena poslední platba na projekt</w:t>
      </w:r>
      <w:r w:rsidR="00777E14" w:rsidRPr="00A7536C">
        <w:rPr>
          <w:rFonts w:ascii="Arial" w:hAnsi="Arial" w:cs="Arial"/>
          <w:sz w:val="20"/>
          <w:szCs w:val="20"/>
        </w:rPr>
        <w:t xml:space="preserve"> (dílo)</w:t>
      </w:r>
      <w:r w:rsidRPr="00A7536C">
        <w:rPr>
          <w:rFonts w:ascii="Arial" w:hAnsi="Arial" w:cs="Arial"/>
          <w:sz w:val="20"/>
          <w:szCs w:val="20"/>
        </w:rPr>
        <w:t>.</w:t>
      </w:r>
      <w:r w:rsidR="0028413A" w:rsidRPr="00A7536C">
        <w:rPr>
          <w:rFonts w:ascii="Arial" w:hAnsi="Arial" w:cs="Arial"/>
          <w:sz w:val="20"/>
          <w:szCs w:val="20"/>
        </w:rPr>
        <w:t xml:space="preserve"> Pokud je v českých právních předpisech stanovena lhůta delší, musí zhotovitel dodržet tuto delší lhůtu.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59DC8AFA" w14:textId="0378E437" w:rsidR="00CD1053" w:rsidRPr="00A7536C" w:rsidRDefault="00E721D1" w:rsidP="00CD105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7CCC6E89" w14:textId="4CA62FB0" w:rsidR="00CD1053" w:rsidRPr="00A7536C" w:rsidRDefault="00CA1C03" w:rsidP="00CD105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</w:t>
      </w:r>
      <w:r w:rsidR="00CD1053" w:rsidRPr="00A7536C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souvislosti s uveřejněním </w:t>
      </w:r>
      <w:r w:rsidR="00790EEB" w:rsidRPr="00A7536C">
        <w:rPr>
          <w:rFonts w:ascii="Arial" w:hAnsi="Arial" w:cs="Arial"/>
          <w:sz w:val="20"/>
          <w:szCs w:val="20"/>
        </w:rPr>
        <w:t xml:space="preserve">této </w:t>
      </w:r>
      <w:r w:rsidR="00CD1053" w:rsidRPr="00A7536C">
        <w:rPr>
          <w:rFonts w:ascii="Arial" w:hAnsi="Arial" w:cs="Arial"/>
          <w:sz w:val="20"/>
          <w:szCs w:val="20"/>
        </w:rPr>
        <w:t xml:space="preserve">smlouvy zajistí </w:t>
      </w:r>
      <w:r w:rsidRPr="00A7536C">
        <w:rPr>
          <w:rFonts w:ascii="Arial" w:hAnsi="Arial" w:cs="Arial"/>
          <w:sz w:val="20"/>
          <w:szCs w:val="20"/>
        </w:rPr>
        <w:t>objednatel</w:t>
      </w:r>
      <w:r w:rsidR="00CD1053" w:rsidRPr="00A7536C">
        <w:rPr>
          <w:rFonts w:ascii="Arial" w:hAnsi="Arial" w:cs="Arial"/>
          <w:sz w:val="20"/>
          <w:szCs w:val="20"/>
        </w:rPr>
        <w:t>.</w:t>
      </w:r>
    </w:p>
    <w:p w14:paraId="024F6A71" w14:textId="77777777" w:rsidR="007B233E" w:rsidRPr="00A7536C" w:rsidRDefault="00CD1053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souhlasí s</w:t>
      </w:r>
      <w:r w:rsidR="00790EEB" w:rsidRPr="00A7536C">
        <w:rPr>
          <w:rFonts w:ascii="Arial" w:hAnsi="Arial" w:cs="Arial"/>
          <w:sz w:val="20"/>
          <w:szCs w:val="20"/>
        </w:rPr>
        <w:t> </w:t>
      </w:r>
      <w:r w:rsidRPr="00A7536C">
        <w:rPr>
          <w:rFonts w:ascii="Arial" w:hAnsi="Arial" w:cs="Arial"/>
          <w:sz w:val="20"/>
          <w:szCs w:val="20"/>
        </w:rPr>
        <w:t>uveřejněním</w:t>
      </w:r>
      <w:r w:rsidR="00790EEB" w:rsidRPr="00A7536C">
        <w:rPr>
          <w:rFonts w:ascii="Arial" w:hAnsi="Arial" w:cs="Arial"/>
          <w:sz w:val="20"/>
          <w:szCs w:val="20"/>
        </w:rPr>
        <w:t xml:space="preserve"> této smlouvy</w:t>
      </w:r>
      <w:r w:rsidRPr="00A7536C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14:paraId="4202DD7A" w14:textId="1D0968F4" w:rsidR="007B233E" w:rsidRPr="00A7536C" w:rsidRDefault="00CD1053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</w:t>
      </w:r>
      <w:r w:rsidR="00790EEB" w:rsidRPr="00A7536C">
        <w:rPr>
          <w:rFonts w:ascii="Arial" w:hAnsi="Arial" w:cs="Arial"/>
          <w:sz w:val="20"/>
          <w:szCs w:val="20"/>
        </w:rPr>
        <w:t xml:space="preserve">této </w:t>
      </w:r>
      <w:r w:rsidRPr="00A7536C">
        <w:rPr>
          <w:rFonts w:ascii="Arial" w:hAnsi="Arial" w:cs="Arial"/>
          <w:sz w:val="20"/>
          <w:szCs w:val="20"/>
        </w:rPr>
        <w:t xml:space="preserve">smlouvy, a to na dobu neurčitou. </w:t>
      </w:r>
    </w:p>
    <w:p w14:paraId="29DBCCE7" w14:textId="262E9FB7" w:rsidR="00342B2B" w:rsidRPr="00A7536C" w:rsidRDefault="00790EEB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Tato s</w:t>
      </w:r>
      <w:r w:rsidR="00251BA7" w:rsidRPr="00A7536C">
        <w:rPr>
          <w:rFonts w:ascii="Arial" w:hAnsi="Arial" w:cs="Arial"/>
          <w:sz w:val="20"/>
          <w:szCs w:val="20"/>
        </w:rPr>
        <w:t>mlouva nabývá účinnosti d</w:t>
      </w:r>
      <w:r w:rsidR="00763230" w:rsidRPr="00A7536C">
        <w:rPr>
          <w:rFonts w:ascii="Arial" w:hAnsi="Arial" w:cs="Arial"/>
          <w:sz w:val="20"/>
          <w:szCs w:val="20"/>
        </w:rPr>
        <w:t>nem zveřejnění v registru smluv.</w:t>
      </w:r>
    </w:p>
    <w:p w14:paraId="48B80E6B" w14:textId="713F70EB" w:rsidR="008B3D44" w:rsidRPr="00A7536C" w:rsidRDefault="008B3D44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A7536C">
        <w:rPr>
          <w:rFonts w:ascii="Arial" w:hAnsi="Arial" w:cs="Arial"/>
          <w:sz w:val="20"/>
          <w:szCs w:val="20"/>
        </w:rPr>
        <w:t>e</w:t>
      </w:r>
      <w:r w:rsidRPr="00A7536C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A7536C">
        <w:rPr>
          <w:rFonts w:ascii="Arial" w:hAnsi="Arial" w:cs="Arial"/>
          <w:sz w:val="20"/>
          <w:szCs w:val="20"/>
        </w:rPr>
        <w:t>,</w:t>
      </w:r>
      <w:r w:rsidRPr="00A7536C">
        <w:rPr>
          <w:rFonts w:ascii="Arial" w:hAnsi="Arial" w:cs="Arial"/>
          <w:sz w:val="20"/>
          <w:szCs w:val="20"/>
        </w:rPr>
        <w:t xml:space="preserve"> a to </w:t>
      </w:r>
      <w:r w:rsidR="00C027AB" w:rsidRPr="00A7536C">
        <w:rPr>
          <w:rFonts w:ascii="Arial" w:hAnsi="Arial" w:cs="Arial"/>
          <w:sz w:val="20"/>
          <w:szCs w:val="20"/>
        </w:rPr>
        <w:t>formou písemných dodatků, není-li touto smlouvou stanoveno jinak.</w:t>
      </w:r>
      <w:r w:rsidRPr="00A7536C">
        <w:rPr>
          <w:rFonts w:ascii="Arial" w:hAnsi="Arial" w:cs="Arial"/>
          <w:sz w:val="20"/>
          <w:szCs w:val="20"/>
        </w:rPr>
        <w:t xml:space="preserve"> </w:t>
      </w:r>
    </w:p>
    <w:p w14:paraId="580DE78D" w14:textId="77777777" w:rsidR="00B03806" w:rsidRPr="00A7536C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Objednatel a zhotovitel jsou oprávně</w:t>
      </w:r>
      <w:r w:rsidR="00172F57" w:rsidRPr="00A7536C">
        <w:rPr>
          <w:rFonts w:ascii="Arial" w:hAnsi="Arial" w:cs="Arial"/>
          <w:sz w:val="20"/>
          <w:szCs w:val="20"/>
        </w:rPr>
        <w:t>ni odstoupit od této smlouvy v případech</w:t>
      </w:r>
      <w:r w:rsidRPr="00A7536C">
        <w:rPr>
          <w:rFonts w:ascii="Arial" w:hAnsi="Arial" w:cs="Arial"/>
          <w:sz w:val="20"/>
          <w:szCs w:val="20"/>
        </w:rPr>
        <w:t xml:space="preserve"> stanovených v ob</w:t>
      </w:r>
      <w:r w:rsidR="000B499D" w:rsidRPr="00A7536C">
        <w:rPr>
          <w:rFonts w:ascii="Arial" w:hAnsi="Arial" w:cs="Arial"/>
          <w:sz w:val="20"/>
          <w:szCs w:val="20"/>
        </w:rPr>
        <w:t>čanském</w:t>
      </w:r>
      <w:r w:rsidRPr="00A7536C">
        <w:rPr>
          <w:rFonts w:ascii="Arial" w:hAnsi="Arial" w:cs="Arial"/>
          <w:sz w:val="20"/>
          <w:szCs w:val="20"/>
        </w:rPr>
        <w:t xml:space="preserve"> zákoníku a </w:t>
      </w:r>
      <w:r w:rsidR="00D3352A" w:rsidRPr="00A7536C">
        <w:rPr>
          <w:rFonts w:ascii="Arial" w:hAnsi="Arial" w:cs="Arial"/>
          <w:sz w:val="20"/>
          <w:szCs w:val="20"/>
        </w:rPr>
        <w:t>v případech uvedených v této</w:t>
      </w:r>
      <w:r w:rsidRPr="00A7536C">
        <w:rPr>
          <w:rFonts w:ascii="Arial" w:hAnsi="Arial" w:cs="Arial"/>
          <w:sz w:val="20"/>
          <w:szCs w:val="20"/>
        </w:rPr>
        <w:t xml:space="preserve"> smlouv</w:t>
      </w:r>
      <w:r w:rsidR="00D3352A" w:rsidRPr="00A7536C">
        <w:rPr>
          <w:rFonts w:ascii="Arial" w:hAnsi="Arial" w:cs="Arial"/>
          <w:sz w:val="20"/>
          <w:szCs w:val="20"/>
        </w:rPr>
        <w:t>ě</w:t>
      </w:r>
      <w:r w:rsidRPr="00A7536C">
        <w:rPr>
          <w:rFonts w:ascii="Arial" w:hAnsi="Arial" w:cs="Arial"/>
          <w:sz w:val="20"/>
          <w:szCs w:val="20"/>
        </w:rPr>
        <w:t>.</w:t>
      </w:r>
      <w:r w:rsidR="00172F57" w:rsidRPr="00A7536C">
        <w:rPr>
          <w:rFonts w:ascii="Arial" w:hAnsi="Arial" w:cs="Arial"/>
          <w:sz w:val="20"/>
          <w:szCs w:val="20"/>
        </w:rPr>
        <w:t xml:space="preserve"> </w:t>
      </w:r>
    </w:p>
    <w:p w14:paraId="2878ED68" w14:textId="21A95127" w:rsidR="008B3D44" w:rsidRPr="00A7536C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A7536C">
        <w:rPr>
          <w:rFonts w:ascii="Arial" w:hAnsi="Arial" w:cs="Arial"/>
          <w:sz w:val="20"/>
          <w:szCs w:val="20"/>
        </w:rPr>
        <w:t xml:space="preserve"> </w:t>
      </w:r>
      <w:r w:rsidR="000D3478" w:rsidRPr="00A7536C">
        <w:rPr>
          <w:rFonts w:ascii="Arial" w:hAnsi="Arial" w:cs="Arial"/>
          <w:sz w:val="20"/>
          <w:szCs w:val="20"/>
        </w:rPr>
        <w:t xml:space="preserve">Smlouva je vyhotovena </w:t>
      </w:r>
      <w:r w:rsidR="00763230" w:rsidRPr="00A7536C">
        <w:rPr>
          <w:rFonts w:ascii="Arial" w:hAnsi="Arial" w:cs="Arial"/>
          <w:sz w:val="20"/>
          <w:szCs w:val="20"/>
        </w:rPr>
        <w:t>v elektronické podobě</w:t>
      </w:r>
      <w:r w:rsidR="000D3478" w:rsidRPr="00A7536C">
        <w:rPr>
          <w:rFonts w:ascii="Arial" w:hAnsi="Arial" w:cs="Arial"/>
          <w:sz w:val="20"/>
          <w:szCs w:val="20"/>
        </w:rPr>
        <w:t>.</w:t>
      </w:r>
    </w:p>
    <w:p w14:paraId="6A3BE38D" w14:textId="1327ECFC" w:rsidR="00CA1C03" w:rsidRPr="00D7764B" w:rsidRDefault="00885C6A" w:rsidP="00CA1C03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A7536C">
        <w:rPr>
          <w:rFonts w:ascii="Arial" w:hAnsi="Arial" w:cs="Arial"/>
          <w:sz w:val="20"/>
          <w:szCs w:val="20"/>
        </w:rPr>
        <w:lastRenderedPageBreak/>
        <w:t xml:space="preserve">O </w:t>
      </w:r>
      <w:r w:rsidR="003F4896" w:rsidRPr="00A7536C">
        <w:rPr>
          <w:rFonts w:ascii="Arial" w:hAnsi="Arial" w:cs="Arial"/>
          <w:sz w:val="20"/>
          <w:szCs w:val="20"/>
        </w:rPr>
        <w:t xml:space="preserve">přidělení veřejné zakázky a o </w:t>
      </w:r>
      <w:r w:rsidRPr="00A7536C">
        <w:rPr>
          <w:rFonts w:ascii="Arial" w:hAnsi="Arial" w:cs="Arial"/>
          <w:sz w:val="20"/>
          <w:szCs w:val="20"/>
        </w:rPr>
        <w:t>uzavření této smlouvy rozhodla</w:t>
      </w:r>
      <w:r w:rsidR="00763230" w:rsidRPr="00A7536C">
        <w:rPr>
          <w:rFonts w:ascii="Arial" w:hAnsi="Arial" w:cs="Arial"/>
          <w:sz w:val="20"/>
          <w:szCs w:val="20"/>
        </w:rPr>
        <w:t xml:space="preserve"> Rada města Karviné</w:t>
      </w:r>
      <w:r w:rsidRPr="00A7536C">
        <w:rPr>
          <w:rFonts w:ascii="Arial" w:hAnsi="Arial" w:cs="Arial"/>
          <w:sz w:val="20"/>
          <w:szCs w:val="20"/>
        </w:rPr>
        <w:t xml:space="preserve"> usnesením </w:t>
      </w:r>
      <w:r w:rsidRPr="00A7536C">
        <w:rPr>
          <w:rFonts w:ascii="Arial" w:hAnsi="Arial" w:cs="Arial"/>
          <w:sz w:val="20"/>
          <w:szCs w:val="20"/>
          <w:highlight w:val="yellow"/>
        </w:rPr>
        <w:t xml:space="preserve">č. ……. ze dne …….. . </w:t>
      </w:r>
    </w:p>
    <w:p w14:paraId="0B7F88BA" w14:textId="77777777" w:rsidR="008B3D44" w:rsidRPr="00A7536C" w:rsidRDefault="008B3D44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Přílohu smlouvy</w:t>
      </w:r>
      <w:r w:rsidR="00715CA1" w:rsidRPr="00A7536C">
        <w:rPr>
          <w:rFonts w:ascii="Arial" w:hAnsi="Arial" w:cs="Arial"/>
          <w:sz w:val="20"/>
          <w:szCs w:val="20"/>
        </w:rPr>
        <w:t xml:space="preserve"> a její nedílnou součást</w:t>
      </w:r>
      <w:r w:rsidRPr="00A7536C">
        <w:rPr>
          <w:rFonts w:ascii="Arial" w:hAnsi="Arial" w:cs="Arial"/>
          <w:sz w:val="20"/>
          <w:szCs w:val="20"/>
        </w:rPr>
        <w:t xml:space="preserve"> tvoří:</w:t>
      </w:r>
    </w:p>
    <w:p w14:paraId="36ACEDC9" w14:textId="23FBE048" w:rsidR="008B3D44" w:rsidRPr="00A7536C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A7536C">
        <w:rPr>
          <w:rFonts w:ascii="Arial" w:hAnsi="Arial" w:cs="Arial"/>
          <w:sz w:val="20"/>
          <w:szCs w:val="20"/>
        </w:rPr>
        <w:t>Položko</w:t>
      </w:r>
      <w:r w:rsidR="00A3581E" w:rsidRPr="00A7536C">
        <w:rPr>
          <w:rFonts w:ascii="Arial" w:hAnsi="Arial" w:cs="Arial"/>
          <w:sz w:val="20"/>
          <w:szCs w:val="20"/>
        </w:rPr>
        <w:t xml:space="preserve">vý rozpočet </w:t>
      </w:r>
    </w:p>
    <w:p w14:paraId="36873E81" w14:textId="238BEF29" w:rsidR="007A6414" w:rsidRPr="00A7536C" w:rsidRDefault="007A6414" w:rsidP="00763230">
      <w:pPr>
        <w:tabs>
          <w:tab w:val="center" w:pos="1418"/>
          <w:tab w:val="center" w:pos="6804"/>
        </w:tabs>
        <w:spacing w:after="80" w:line="240" w:lineRule="atLeast"/>
      </w:pPr>
    </w:p>
    <w:p w14:paraId="34439B3F" w14:textId="03808D7D" w:rsidR="00186FF4" w:rsidRPr="00A7536C" w:rsidRDefault="00186FF4" w:rsidP="00763230">
      <w:pPr>
        <w:tabs>
          <w:tab w:val="center" w:pos="1418"/>
          <w:tab w:val="center" w:pos="6804"/>
        </w:tabs>
        <w:spacing w:after="80" w:line="240" w:lineRule="atLeast"/>
      </w:pPr>
    </w:p>
    <w:p w14:paraId="09EF2F7D" w14:textId="77777777" w:rsidR="00186FF4" w:rsidRPr="00A7536C" w:rsidRDefault="00186FF4" w:rsidP="00763230">
      <w:pPr>
        <w:tabs>
          <w:tab w:val="center" w:pos="1418"/>
          <w:tab w:val="center" w:pos="6804"/>
        </w:tabs>
        <w:spacing w:after="80" w:line="240" w:lineRule="atLeast"/>
        <w:sectPr w:rsidR="00186FF4" w:rsidRPr="00A7536C" w:rsidSect="008B3D44">
          <w:headerReference w:type="default" r:id="rId9"/>
          <w:footerReference w:type="even" r:id="rId10"/>
          <w:footerReference w:type="default" r:id="rId11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0614466C" w14:textId="70E62CE4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V Karviné</w:t>
      </w:r>
      <w:r w:rsidRPr="00A7536C">
        <w:rPr>
          <w:rFonts w:ascii="Arial" w:hAnsi="Arial" w:cs="Arial"/>
          <w:sz w:val="20"/>
        </w:rPr>
        <w:tab/>
      </w:r>
      <w:r w:rsidRPr="00A7536C">
        <w:rPr>
          <w:rFonts w:ascii="Arial" w:hAnsi="Arial" w:cs="Arial"/>
          <w:sz w:val="20"/>
        </w:rPr>
        <w:tab/>
      </w:r>
    </w:p>
    <w:p w14:paraId="52DE4FE3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za objednatele</w:t>
      </w:r>
      <w:r w:rsidRPr="00A7536C">
        <w:rPr>
          <w:rFonts w:ascii="Arial" w:hAnsi="Arial" w:cs="Arial"/>
          <w:sz w:val="20"/>
        </w:rPr>
        <w:tab/>
      </w:r>
      <w:r w:rsidRPr="00A7536C">
        <w:rPr>
          <w:rFonts w:ascii="Arial" w:hAnsi="Arial" w:cs="Arial"/>
          <w:sz w:val="20"/>
        </w:rPr>
        <w:tab/>
      </w:r>
    </w:p>
    <w:p w14:paraId="35AB8936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</w:p>
    <w:p w14:paraId="10BBBCFA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</w:p>
    <w:p w14:paraId="0D4D8CEE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…………………………………</w:t>
      </w:r>
    </w:p>
    <w:p w14:paraId="73242C39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za statutární město Karviná</w:t>
      </w:r>
    </w:p>
    <w:p w14:paraId="4DC17587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Ing. Helena Bogoczová, MPA,</w:t>
      </w:r>
    </w:p>
    <w:p w14:paraId="11C68866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>vedoucí Odboru majetkového,</w:t>
      </w:r>
    </w:p>
    <w:p w14:paraId="086B680E" w14:textId="3C6FB452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sz w:val="20"/>
        </w:rPr>
        <w:t xml:space="preserve">na základě pověření ze dne </w:t>
      </w:r>
      <w:r w:rsidR="00467492" w:rsidRPr="00A7536C">
        <w:rPr>
          <w:rFonts w:ascii="Arial" w:hAnsi="Arial" w:cs="Arial"/>
          <w:sz w:val="20"/>
        </w:rPr>
        <w:t>4.1.2021</w:t>
      </w:r>
    </w:p>
    <w:p w14:paraId="1B83A101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</w:p>
    <w:p w14:paraId="23C45485" w14:textId="6D740795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</w:p>
    <w:p w14:paraId="1753D020" w14:textId="331E3457" w:rsidR="00FD570E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28CABADC" w14:textId="40A53E8D" w:rsidR="00D7764B" w:rsidRDefault="00D7764B" w:rsidP="00763230">
      <w:pPr>
        <w:pStyle w:val="Normln2"/>
        <w:jc w:val="left"/>
        <w:rPr>
          <w:rFonts w:ascii="Arial" w:hAnsi="Arial" w:cs="Arial"/>
          <w:sz w:val="20"/>
        </w:rPr>
      </w:pPr>
    </w:p>
    <w:p w14:paraId="1E5D869C" w14:textId="608B3042" w:rsidR="00D7764B" w:rsidRDefault="00D7764B" w:rsidP="00763230">
      <w:pPr>
        <w:pStyle w:val="Normln2"/>
        <w:jc w:val="left"/>
        <w:rPr>
          <w:rFonts w:ascii="Arial" w:hAnsi="Arial" w:cs="Arial"/>
          <w:sz w:val="20"/>
        </w:rPr>
      </w:pPr>
    </w:p>
    <w:p w14:paraId="59A0764C" w14:textId="246B41FA" w:rsidR="00D7764B" w:rsidRPr="00A7536C" w:rsidRDefault="00D7764B" w:rsidP="00763230">
      <w:pPr>
        <w:pStyle w:val="Normln2"/>
        <w:jc w:val="left"/>
        <w:rPr>
          <w:rFonts w:ascii="Arial" w:hAnsi="Arial" w:cs="Arial"/>
          <w:sz w:val="20"/>
        </w:rPr>
      </w:pPr>
    </w:p>
    <w:p w14:paraId="0653B40D" w14:textId="3C82E61A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04C24978" w14:textId="504C1581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11E1D88C" w14:textId="120A880D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39121DC9" w14:textId="3C14571C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735E9F84" w14:textId="299EB3C5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48635060" w14:textId="05ED3C1D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7927E57F" w14:textId="59B735D0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649855C3" w14:textId="23A9F2C7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49D38B44" w14:textId="088D6B47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3459458E" w14:textId="6AAB3153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44903F27" w14:textId="38435A4E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0AEC4219" w14:textId="7542FBE8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25C6F9A1" w14:textId="46BF283D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2E777FC8" w14:textId="022AFEE6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4681662A" w14:textId="5541EE15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5D577551" w14:textId="5A55DBD5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2ADF6AC6" w14:textId="5671E0E1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69CD032F" w14:textId="3643C34E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60A84C45" w14:textId="10A3B2BD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730CBB4C" w14:textId="24AFC0B6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0580C150" w14:textId="3B9BB4DE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5F767765" w14:textId="3DCA7E55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1C5D5993" w14:textId="6D00EA94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573430F1" w14:textId="084DAF29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27457DBB" w14:textId="35D12EF6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35036770" w14:textId="6DBF182B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570F1D02" w14:textId="4BB1F3A0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04DC1F50" w14:textId="77777777" w:rsidR="00FD570E" w:rsidRPr="00A7536C" w:rsidRDefault="00FD570E" w:rsidP="00763230">
      <w:pPr>
        <w:pStyle w:val="Normln2"/>
        <w:jc w:val="left"/>
        <w:rPr>
          <w:rFonts w:ascii="Arial" w:hAnsi="Arial" w:cs="Arial"/>
          <w:sz w:val="20"/>
        </w:rPr>
      </w:pPr>
    </w:p>
    <w:p w14:paraId="67D525DB" w14:textId="77777777" w:rsidR="00144F8D" w:rsidRPr="00A7536C" w:rsidRDefault="00144F8D" w:rsidP="00763230">
      <w:pPr>
        <w:pStyle w:val="Normln2"/>
        <w:jc w:val="left"/>
        <w:rPr>
          <w:rFonts w:ascii="Arial" w:hAnsi="Arial" w:cs="Arial"/>
          <w:sz w:val="20"/>
        </w:rPr>
      </w:pPr>
    </w:p>
    <w:p w14:paraId="3DEB2BC9" w14:textId="040B2E63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</w:p>
    <w:p w14:paraId="3BFF4D4E" w14:textId="77777777" w:rsidR="00144F8D" w:rsidRPr="00A7536C" w:rsidRDefault="00144F8D" w:rsidP="00763230">
      <w:pPr>
        <w:pStyle w:val="Normln2"/>
        <w:jc w:val="left"/>
        <w:rPr>
          <w:rFonts w:ascii="Arial" w:hAnsi="Arial" w:cs="Arial"/>
          <w:sz w:val="20"/>
        </w:rPr>
      </w:pPr>
    </w:p>
    <w:p w14:paraId="374714B9" w14:textId="28DCE28B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  <w:permStart w:id="440544809" w:edGrp="everyone"/>
      <w:r w:rsidRPr="00A7536C">
        <w:rPr>
          <w:rFonts w:ascii="Arial" w:hAnsi="Arial" w:cs="Arial"/>
          <w:sz w:val="20"/>
          <w:highlight w:val="yellow"/>
        </w:rPr>
        <w:t xml:space="preserve">V …………….. </w:t>
      </w:r>
    </w:p>
    <w:p w14:paraId="3CF2C909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>Za zhotovitele</w:t>
      </w:r>
    </w:p>
    <w:p w14:paraId="49173137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</w:p>
    <w:p w14:paraId="19C7E7BF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</w:p>
    <w:p w14:paraId="251238EB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>…………………………………</w:t>
      </w:r>
    </w:p>
    <w:p w14:paraId="471E617E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sz w:val="20"/>
          <w:highlight w:val="yellow"/>
        </w:rPr>
        <w:t>Za …. (např. ABC, s.r.o.)</w:t>
      </w:r>
    </w:p>
    <w:p w14:paraId="738EFB9B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  <w:highlight w:val="yellow"/>
        </w:rPr>
      </w:pPr>
      <w:r w:rsidRPr="00A7536C">
        <w:rPr>
          <w:rFonts w:ascii="Arial" w:hAnsi="Arial" w:cs="Arial"/>
          <w:i/>
          <w:sz w:val="20"/>
          <w:highlight w:val="yellow"/>
        </w:rPr>
        <w:t>Doplnit jméno, příjmení, funkci</w:t>
      </w:r>
    </w:p>
    <w:p w14:paraId="4F576B89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i/>
          <w:sz w:val="20"/>
          <w:highlight w:val="yellow"/>
        </w:rPr>
      </w:pPr>
      <w:r w:rsidRPr="00A7536C">
        <w:rPr>
          <w:rFonts w:ascii="Arial" w:hAnsi="Arial" w:cs="Arial"/>
          <w:i/>
          <w:sz w:val="20"/>
          <w:highlight w:val="yellow"/>
        </w:rPr>
        <w:t>osoby oprávněné k podpisu a pokud nejde o</w:t>
      </w:r>
    </w:p>
    <w:p w14:paraId="67C534EB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i/>
          <w:sz w:val="20"/>
          <w:highlight w:val="yellow"/>
        </w:rPr>
      </w:pPr>
      <w:r w:rsidRPr="00A7536C">
        <w:rPr>
          <w:rFonts w:ascii="Arial" w:hAnsi="Arial" w:cs="Arial"/>
          <w:i/>
          <w:sz w:val="20"/>
          <w:highlight w:val="yellow"/>
        </w:rPr>
        <w:t>statutární orgán, na základě čeho je</w:t>
      </w:r>
    </w:p>
    <w:p w14:paraId="138C0686" w14:textId="77777777" w:rsidR="00763230" w:rsidRPr="00A7536C" w:rsidRDefault="00763230" w:rsidP="00763230">
      <w:pPr>
        <w:pStyle w:val="Normln2"/>
        <w:jc w:val="left"/>
        <w:rPr>
          <w:rFonts w:ascii="Arial" w:hAnsi="Arial" w:cs="Arial"/>
          <w:sz w:val="20"/>
        </w:rPr>
      </w:pPr>
      <w:r w:rsidRPr="00A7536C">
        <w:rPr>
          <w:rFonts w:ascii="Arial" w:hAnsi="Arial" w:cs="Arial"/>
          <w:i/>
          <w:sz w:val="20"/>
          <w:highlight w:val="yellow"/>
        </w:rPr>
        <w:t>oprávněna k podpisu</w:t>
      </w:r>
    </w:p>
    <w:permEnd w:id="440544809"/>
    <w:p w14:paraId="4A62C658" w14:textId="3EA9258C" w:rsidR="00763230" w:rsidRPr="00A7536C" w:rsidRDefault="00763230" w:rsidP="002E7E68">
      <w:pPr>
        <w:tabs>
          <w:tab w:val="center" w:pos="1418"/>
          <w:tab w:val="center" w:pos="6804"/>
        </w:tabs>
        <w:spacing w:after="80" w:line="240" w:lineRule="atLeast"/>
        <w:jc w:val="both"/>
      </w:pPr>
    </w:p>
    <w:sectPr w:rsidR="00763230" w:rsidRPr="00A7536C" w:rsidSect="00763230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34E2" w14:textId="77777777" w:rsidR="00644506" w:rsidRDefault="00644506" w:rsidP="008B3D44">
      <w:r>
        <w:separator/>
      </w:r>
    </w:p>
  </w:endnote>
  <w:endnote w:type="continuationSeparator" w:id="0">
    <w:p w14:paraId="3AF23D30" w14:textId="77777777" w:rsidR="00644506" w:rsidRDefault="00644506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4411" w14:textId="77777777" w:rsidR="00560E37" w:rsidRDefault="00560E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E037D" wp14:editId="76388FC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4B9D" w14:textId="77777777"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E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7F594B9D" w14:textId="77777777"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3F96" w14:textId="72025F4C" w:rsidR="00560E37" w:rsidRPr="00651A69" w:rsidRDefault="00560E37" w:rsidP="00C84EDA">
    <w:pPr>
      <w:rPr>
        <w:rFonts w:ascii="Arial" w:hAnsi="Arial" w:cs="Arial"/>
        <w:sz w:val="12"/>
        <w:szCs w:val="12"/>
      </w:rPr>
    </w:pPr>
  </w:p>
  <w:p w14:paraId="22B61218" w14:textId="632169FC" w:rsidR="00560E37" w:rsidRDefault="00560E37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09610" wp14:editId="12B9DCD3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62641" w14:textId="77777777"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9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3EE62641" w14:textId="77777777"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7764B">
      <w:rPr>
        <w:noProof/>
      </w:rPr>
      <w:t>14</w:t>
    </w:r>
    <w:r>
      <w:rPr>
        <w:noProof/>
      </w:rPr>
      <w:fldChar w:fldCharType="end"/>
    </w:r>
    <w:r>
      <w:t xml:space="preserve"> (celkem </w:t>
    </w:r>
    <w:r w:rsidR="009D3285">
      <w:rPr>
        <w:noProof/>
      </w:rPr>
      <w:fldChar w:fldCharType="begin"/>
    </w:r>
    <w:r w:rsidR="009D3285">
      <w:rPr>
        <w:noProof/>
      </w:rPr>
      <w:instrText xml:space="preserve"> NUMPAGES </w:instrText>
    </w:r>
    <w:r w:rsidR="009D3285">
      <w:rPr>
        <w:noProof/>
      </w:rPr>
      <w:fldChar w:fldCharType="separate"/>
    </w:r>
    <w:r w:rsidR="00D7764B">
      <w:rPr>
        <w:noProof/>
      </w:rPr>
      <w:t>14</w:t>
    </w:r>
    <w:r w:rsidR="009D328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AE1A" w14:textId="77777777" w:rsidR="00644506" w:rsidRDefault="00644506" w:rsidP="008B3D44">
      <w:r>
        <w:separator/>
      </w:r>
    </w:p>
  </w:footnote>
  <w:footnote w:type="continuationSeparator" w:id="0">
    <w:p w14:paraId="3B26533A" w14:textId="77777777" w:rsidR="00644506" w:rsidRDefault="00644506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B19B" w14:textId="240197A6" w:rsidR="00763230" w:rsidRPr="00763230" w:rsidRDefault="00763230" w:rsidP="00763230">
    <w:pPr>
      <w:pStyle w:val="Zhlav"/>
      <w:jc w:val="right"/>
      <w:rPr>
        <w:i/>
        <w:sz w:val="18"/>
      </w:rPr>
    </w:pPr>
    <w:r w:rsidRPr="00763230">
      <w:rPr>
        <w:i/>
        <w:sz w:val="18"/>
      </w:rPr>
      <w:t>Rekonstrukce odborných učeben ZŠ a MŠ Družby v Karviné</w:t>
    </w:r>
    <w:r w:rsidRPr="00763230">
      <w:rPr>
        <w:rFonts w:cs="Arial"/>
        <w:i/>
        <w:sz w:val="18"/>
      </w:rPr>
      <w:t xml:space="preserve"> – stavební práce</w:t>
    </w:r>
  </w:p>
  <w:p w14:paraId="1B8C3B34" w14:textId="77777777" w:rsidR="00763230" w:rsidRDefault="00763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87C62A1"/>
    <w:multiLevelType w:val="hybridMultilevel"/>
    <w:tmpl w:val="3CD4F6F6"/>
    <w:lvl w:ilvl="0" w:tplc="9E106D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5F47B79"/>
    <w:multiLevelType w:val="hybridMultilevel"/>
    <w:tmpl w:val="B5B215B6"/>
    <w:lvl w:ilvl="0" w:tplc="E558F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6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7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9"/>
  </w:num>
  <w:num w:numId="38">
    <w:abstractNumId w:val="4"/>
    <w:lvlOverride w:ilvl="0">
      <w:startOverride w:val="10"/>
    </w:lvlOverride>
    <w:lvlOverride w:ilvl="1">
      <w:startOverride w:val="4"/>
    </w:lvlOverride>
  </w:num>
  <w:num w:numId="39">
    <w:abstractNumId w:val="11"/>
  </w:num>
  <w:num w:numId="40">
    <w:abstractNumId w:val="7"/>
  </w:num>
  <w:num w:numId="41">
    <w:abstractNumId w:val="4"/>
    <w:lvlOverride w:ilvl="0">
      <w:startOverride w:val="5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+hPoGLRmH/DFSChvbQC1ukjurWCheILSRIu5dNXEDr1MnQjtdKmtZ5wWUesbXpOVf2wsHZAgGGaU9y3uw/Dw==" w:salt="19NMPduYljbsyNRMNhIU8Q==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049AA"/>
    <w:rsid w:val="0000784C"/>
    <w:rsid w:val="00013967"/>
    <w:rsid w:val="00021F10"/>
    <w:rsid w:val="00022043"/>
    <w:rsid w:val="00024AD2"/>
    <w:rsid w:val="000304B4"/>
    <w:rsid w:val="0003171A"/>
    <w:rsid w:val="00033A4A"/>
    <w:rsid w:val="00037843"/>
    <w:rsid w:val="00043481"/>
    <w:rsid w:val="00044F3E"/>
    <w:rsid w:val="000502ED"/>
    <w:rsid w:val="00050B4F"/>
    <w:rsid w:val="000547C6"/>
    <w:rsid w:val="00061E11"/>
    <w:rsid w:val="00077D07"/>
    <w:rsid w:val="00086E6C"/>
    <w:rsid w:val="00097615"/>
    <w:rsid w:val="00097698"/>
    <w:rsid w:val="000A4E9A"/>
    <w:rsid w:val="000A766D"/>
    <w:rsid w:val="000B499D"/>
    <w:rsid w:val="000C08DF"/>
    <w:rsid w:val="000C28CF"/>
    <w:rsid w:val="000C458A"/>
    <w:rsid w:val="000C64CD"/>
    <w:rsid w:val="000D2569"/>
    <w:rsid w:val="000D2FD0"/>
    <w:rsid w:val="000D3478"/>
    <w:rsid w:val="000D3D49"/>
    <w:rsid w:val="000E2DA6"/>
    <w:rsid w:val="000F04FF"/>
    <w:rsid w:val="000F45FB"/>
    <w:rsid w:val="000F6DA2"/>
    <w:rsid w:val="000F7F2B"/>
    <w:rsid w:val="00107FF4"/>
    <w:rsid w:val="00123654"/>
    <w:rsid w:val="00124EC7"/>
    <w:rsid w:val="0012525D"/>
    <w:rsid w:val="001330C9"/>
    <w:rsid w:val="00144F8D"/>
    <w:rsid w:val="00153B7F"/>
    <w:rsid w:val="001545D1"/>
    <w:rsid w:val="00167ED3"/>
    <w:rsid w:val="00170FB3"/>
    <w:rsid w:val="00172144"/>
    <w:rsid w:val="00172F57"/>
    <w:rsid w:val="00177BFF"/>
    <w:rsid w:val="001830D6"/>
    <w:rsid w:val="00184737"/>
    <w:rsid w:val="00186FF4"/>
    <w:rsid w:val="001944FC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013"/>
    <w:rsid w:val="00217438"/>
    <w:rsid w:val="00220021"/>
    <w:rsid w:val="0022477B"/>
    <w:rsid w:val="002255DD"/>
    <w:rsid w:val="0023014C"/>
    <w:rsid w:val="00231A0C"/>
    <w:rsid w:val="00243BD9"/>
    <w:rsid w:val="00251BA7"/>
    <w:rsid w:val="00252DA2"/>
    <w:rsid w:val="0026256F"/>
    <w:rsid w:val="0026339D"/>
    <w:rsid w:val="002633B2"/>
    <w:rsid w:val="00266AAB"/>
    <w:rsid w:val="00272D75"/>
    <w:rsid w:val="002748C1"/>
    <w:rsid w:val="00276832"/>
    <w:rsid w:val="002823E3"/>
    <w:rsid w:val="0028413A"/>
    <w:rsid w:val="002A5786"/>
    <w:rsid w:val="002B118B"/>
    <w:rsid w:val="002B2925"/>
    <w:rsid w:val="002B300C"/>
    <w:rsid w:val="002B6034"/>
    <w:rsid w:val="002B6C34"/>
    <w:rsid w:val="002B7897"/>
    <w:rsid w:val="002C2F28"/>
    <w:rsid w:val="002C31CD"/>
    <w:rsid w:val="002C55CA"/>
    <w:rsid w:val="002C7196"/>
    <w:rsid w:val="002D21BB"/>
    <w:rsid w:val="002D69FA"/>
    <w:rsid w:val="002E3270"/>
    <w:rsid w:val="002E3F99"/>
    <w:rsid w:val="002E5AD1"/>
    <w:rsid w:val="002E7E68"/>
    <w:rsid w:val="002F27D6"/>
    <w:rsid w:val="002F3F02"/>
    <w:rsid w:val="002F46E0"/>
    <w:rsid w:val="0030638A"/>
    <w:rsid w:val="00324090"/>
    <w:rsid w:val="00325D5B"/>
    <w:rsid w:val="00327BC1"/>
    <w:rsid w:val="00336B4B"/>
    <w:rsid w:val="00336C3C"/>
    <w:rsid w:val="00342B2B"/>
    <w:rsid w:val="00343EEB"/>
    <w:rsid w:val="00344BE7"/>
    <w:rsid w:val="00353CEB"/>
    <w:rsid w:val="00354AD5"/>
    <w:rsid w:val="00357CBB"/>
    <w:rsid w:val="00366039"/>
    <w:rsid w:val="00367E8D"/>
    <w:rsid w:val="0037729D"/>
    <w:rsid w:val="00380B28"/>
    <w:rsid w:val="0038434E"/>
    <w:rsid w:val="00390901"/>
    <w:rsid w:val="003929D7"/>
    <w:rsid w:val="00393660"/>
    <w:rsid w:val="00396DD6"/>
    <w:rsid w:val="003A2538"/>
    <w:rsid w:val="003A42D7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D4903"/>
    <w:rsid w:val="003D748E"/>
    <w:rsid w:val="003D76E3"/>
    <w:rsid w:val="003E023D"/>
    <w:rsid w:val="003E0C8C"/>
    <w:rsid w:val="003E3E17"/>
    <w:rsid w:val="003E5292"/>
    <w:rsid w:val="003E7728"/>
    <w:rsid w:val="003F4896"/>
    <w:rsid w:val="003F7C7A"/>
    <w:rsid w:val="00401A05"/>
    <w:rsid w:val="00401BFD"/>
    <w:rsid w:val="00404BE1"/>
    <w:rsid w:val="00410A8B"/>
    <w:rsid w:val="0042056C"/>
    <w:rsid w:val="00441263"/>
    <w:rsid w:val="004424FA"/>
    <w:rsid w:val="004468C3"/>
    <w:rsid w:val="004478F0"/>
    <w:rsid w:val="00451EA6"/>
    <w:rsid w:val="004528DD"/>
    <w:rsid w:val="00455933"/>
    <w:rsid w:val="004646E7"/>
    <w:rsid w:val="00467492"/>
    <w:rsid w:val="00474C1D"/>
    <w:rsid w:val="00491BC0"/>
    <w:rsid w:val="0049283D"/>
    <w:rsid w:val="004947D2"/>
    <w:rsid w:val="00495DD3"/>
    <w:rsid w:val="00496766"/>
    <w:rsid w:val="004A2FBB"/>
    <w:rsid w:val="004B11F0"/>
    <w:rsid w:val="004B27D0"/>
    <w:rsid w:val="004B380F"/>
    <w:rsid w:val="004B7FD6"/>
    <w:rsid w:val="004C3F2D"/>
    <w:rsid w:val="004C6054"/>
    <w:rsid w:val="004D1277"/>
    <w:rsid w:val="004D25BA"/>
    <w:rsid w:val="004D59C2"/>
    <w:rsid w:val="004E1113"/>
    <w:rsid w:val="004E1A11"/>
    <w:rsid w:val="004E6D3D"/>
    <w:rsid w:val="004F0D01"/>
    <w:rsid w:val="004F5A88"/>
    <w:rsid w:val="004F5E05"/>
    <w:rsid w:val="005127DF"/>
    <w:rsid w:val="00513080"/>
    <w:rsid w:val="00513B2B"/>
    <w:rsid w:val="00515FED"/>
    <w:rsid w:val="00517DFD"/>
    <w:rsid w:val="005216EC"/>
    <w:rsid w:val="00531BFE"/>
    <w:rsid w:val="00533D68"/>
    <w:rsid w:val="005432E3"/>
    <w:rsid w:val="005453FD"/>
    <w:rsid w:val="0054615D"/>
    <w:rsid w:val="00550109"/>
    <w:rsid w:val="0055243D"/>
    <w:rsid w:val="00554C25"/>
    <w:rsid w:val="00560E37"/>
    <w:rsid w:val="00562918"/>
    <w:rsid w:val="00564037"/>
    <w:rsid w:val="00564A82"/>
    <w:rsid w:val="00570C0B"/>
    <w:rsid w:val="0058028D"/>
    <w:rsid w:val="00581166"/>
    <w:rsid w:val="00583C28"/>
    <w:rsid w:val="00585EFD"/>
    <w:rsid w:val="005866A7"/>
    <w:rsid w:val="0058704E"/>
    <w:rsid w:val="005A2676"/>
    <w:rsid w:val="005B2DD0"/>
    <w:rsid w:val="005B3462"/>
    <w:rsid w:val="005B4D97"/>
    <w:rsid w:val="005C3E70"/>
    <w:rsid w:val="005C4A0F"/>
    <w:rsid w:val="005D0A07"/>
    <w:rsid w:val="005D4981"/>
    <w:rsid w:val="005D519F"/>
    <w:rsid w:val="005E080C"/>
    <w:rsid w:val="005E5DE8"/>
    <w:rsid w:val="006072A1"/>
    <w:rsid w:val="0061224E"/>
    <w:rsid w:val="00616A83"/>
    <w:rsid w:val="00617EA5"/>
    <w:rsid w:val="00630FFD"/>
    <w:rsid w:val="0063724A"/>
    <w:rsid w:val="00641B72"/>
    <w:rsid w:val="00642C71"/>
    <w:rsid w:val="00644506"/>
    <w:rsid w:val="00647B25"/>
    <w:rsid w:val="00651122"/>
    <w:rsid w:val="00660BB8"/>
    <w:rsid w:val="0066239E"/>
    <w:rsid w:val="00663669"/>
    <w:rsid w:val="0067603E"/>
    <w:rsid w:val="00681061"/>
    <w:rsid w:val="00684E49"/>
    <w:rsid w:val="00685C53"/>
    <w:rsid w:val="0069287A"/>
    <w:rsid w:val="00693C63"/>
    <w:rsid w:val="00694A9E"/>
    <w:rsid w:val="0069520C"/>
    <w:rsid w:val="00696EE8"/>
    <w:rsid w:val="006A2414"/>
    <w:rsid w:val="006A2E53"/>
    <w:rsid w:val="006B0779"/>
    <w:rsid w:val="006B07A7"/>
    <w:rsid w:val="006B0E00"/>
    <w:rsid w:val="006B49DE"/>
    <w:rsid w:val="006B587C"/>
    <w:rsid w:val="006B7CEB"/>
    <w:rsid w:val="006C36CE"/>
    <w:rsid w:val="006C5EEE"/>
    <w:rsid w:val="006D198C"/>
    <w:rsid w:val="006D473F"/>
    <w:rsid w:val="006D4A40"/>
    <w:rsid w:val="006E4325"/>
    <w:rsid w:val="00703A6E"/>
    <w:rsid w:val="007073B9"/>
    <w:rsid w:val="00710ACB"/>
    <w:rsid w:val="00715CA1"/>
    <w:rsid w:val="00726D22"/>
    <w:rsid w:val="00730243"/>
    <w:rsid w:val="00733332"/>
    <w:rsid w:val="00737CE3"/>
    <w:rsid w:val="007406E7"/>
    <w:rsid w:val="007528E3"/>
    <w:rsid w:val="00753C93"/>
    <w:rsid w:val="00763230"/>
    <w:rsid w:val="00763631"/>
    <w:rsid w:val="00765ACF"/>
    <w:rsid w:val="007666FA"/>
    <w:rsid w:val="007748B0"/>
    <w:rsid w:val="00777E14"/>
    <w:rsid w:val="0078000C"/>
    <w:rsid w:val="00781CCC"/>
    <w:rsid w:val="00790EEB"/>
    <w:rsid w:val="0079337A"/>
    <w:rsid w:val="007946C3"/>
    <w:rsid w:val="00797F95"/>
    <w:rsid w:val="007A3F93"/>
    <w:rsid w:val="007A617F"/>
    <w:rsid w:val="007A6414"/>
    <w:rsid w:val="007B208A"/>
    <w:rsid w:val="007B233E"/>
    <w:rsid w:val="007B2CFA"/>
    <w:rsid w:val="007B3815"/>
    <w:rsid w:val="007B6002"/>
    <w:rsid w:val="007C3126"/>
    <w:rsid w:val="007D000E"/>
    <w:rsid w:val="007E221A"/>
    <w:rsid w:val="007E4497"/>
    <w:rsid w:val="007F1BD6"/>
    <w:rsid w:val="007F423B"/>
    <w:rsid w:val="007F454A"/>
    <w:rsid w:val="007F7857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1001"/>
    <w:rsid w:val="00832FA0"/>
    <w:rsid w:val="008372D4"/>
    <w:rsid w:val="00842282"/>
    <w:rsid w:val="0084490D"/>
    <w:rsid w:val="008518AB"/>
    <w:rsid w:val="00856AB1"/>
    <w:rsid w:val="00860A4E"/>
    <w:rsid w:val="00862AA0"/>
    <w:rsid w:val="00862BEE"/>
    <w:rsid w:val="00863779"/>
    <w:rsid w:val="008662C2"/>
    <w:rsid w:val="00874BD3"/>
    <w:rsid w:val="00874FDA"/>
    <w:rsid w:val="00885C6A"/>
    <w:rsid w:val="00890787"/>
    <w:rsid w:val="00890EAC"/>
    <w:rsid w:val="008924FD"/>
    <w:rsid w:val="0089504A"/>
    <w:rsid w:val="0089549B"/>
    <w:rsid w:val="00897B7F"/>
    <w:rsid w:val="008A0751"/>
    <w:rsid w:val="008B1334"/>
    <w:rsid w:val="008B22C5"/>
    <w:rsid w:val="008B33F1"/>
    <w:rsid w:val="008B3D44"/>
    <w:rsid w:val="008C57A0"/>
    <w:rsid w:val="008C6695"/>
    <w:rsid w:val="008D049E"/>
    <w:rsid w:val="008D2CF3"/>
    <w:rsid w:val="008D6BE7"/>
    <w:rsid w:val="008E2231"/>
    <w:rsid w:val="008F4FB2"/>
    <w:rsid w:val="009000A0"/>
    <w:rsid w:val="00905748"/>
    <w:rsid w:val="009064CE"/>
    <w:rsid w:val="0091000E"/>
    <w:rsid w:val="009157F3"/>
    <w:rsid w:val="00915F2B"/>
    <w:rsid w:val="0091641B"/>
    <w:rsid w:val="00922768"/>
    <w:rsid w:val="0092379E"/>
    <w:rsid w:val="009249A5"/>
    <w:rsid w:val="00925D6F"/>
    <w:rsid w:val="00926127"/>
    <w:rsid w:val="00936C97"/>
    <w:rsid w:val="00945121"/>
    <w:rsid w:val="00947AF5"/>
    <w:rsid w:val="0095214B"/>
    <w:rsid w:val="00953C3A"/>
    <w:rsid w:val="00954B64"/>
    <w:rsid w:val="00962CC6"/>
    <w:rsid w:val="009637D4"/>
    <w:rsid w:val="00963AFF"/>
    <w:rsid w:val="00967FCA"/>
    <w:rsid w:val="009708C7"/>
    <w:rsid w:val="0097220A"/>
    <w:rsid w:val="00973C79"/>
    <w:rsid w:val="00974534"/>
    <w:rsid w:val="00976858"/>
    <w:rsid w:val="009853B0"/>
    <w:rsid w:val="00985FB3"/>
    <w:rsid w:val="00986F19"/>
    <w:rsid w:val="009876AC"/>
    <w:rsid w:val="009A19DF"/>
    <w:rsid w:val="009A366C"/>
    <w:rsid w:val="009A399D"/>
    <w:rsid w:val="009B2CCA"/>
    <w:rsid w:val="009B2D6A"/>
    <w:rsid w:val="009C0AA2"/>
    <w:rsid w:val="009C32A4"/>
    <w:rsid w:val="009C51AB"/>
    <w:rsid w:val="009C54C9"/>
    <w:rsid w:val="009C71E1"/>
    <w:rsid w:val="009D3285"/>
    <w:rsid w:val="009D6995"/>
    <w:rsid w:val="009E57CB"/>
    <w:rsid w:val="009E72F9"/>
    <w:rsid w:val="009F4427"/>
    <w:rsid w:val="009F5864"/>
    <w:rsid w:val="00A06832"/>
    <w:rsid w:val="00A11803"/>
    <w:rsid w:val="00A2465D"/>
    <w:rsid w:val="00A34660"/>
    <w:rsid w:val="00A3581E"/>
    <w:rsid w:val="00A36B5D"/>
    <w:rsid w:val="00A37700"/>
    <w:rsid w:val="00A44469"/>
    <w:rsid w:val="00A53F45"/>
    <w:rsid w:val="00A600D3"/>
    <w:rsid w:val="00A60682"/>
    <w:rsid w:val="00A62987"/>
    <w:rsid w:val="00A65EEE"/>
    <w:rsid w:val="00A6606C"/>
    <w:rsid w:val="00A70340"/>
    <w:rsid w:val="00A71D27"/>
    <w:rsid w:val="00A72A72"/>
    <w:rsid w:val="00A7536C"/>
    <w:rsid w:val="00A80AB5"/>
    <w:rsid w:val="00A856BD"/>
    <w:rsid w:val="00A85C6E"/>
    <w:rsid w:val="00A87545"/>
    <w:rsid w:val="00A918C1"/>
    <w:rsid w:val="00AA28FB"/>
    <w:rsid w:val="00AB1075"/>
    <w:rsid w:val="00AB23DE"/>
    <w:rsid w:val="00AB2A7E"/>
    <w:rsid w:val="00AB31DB"/>
    <w:rsid w:val="00AB36C5"/>
    <w:rsid w:val="00AB532C"/>
    <w:rsid w:val="00AB6555"/>
    <w:rsid w:val="00AD07BD"/>
    <w:rsid w:val="00AD1BE3"/>
    <w:rsid w:val="00AD2433"/>
    <w:rsid w:val="00AD60D1"/>
    <w:rsid w:val="00AE03F7"/>
    <w:rsid w:val="00AE186D"/>
    <w:rsid w:val="00AE6016"/>
    <w:rsid w:val="00AF65EF"/>
    <w:rsid w:val="00B01F71"/>
    <w:rsid w:val="00B03806"/>
    <w:rsid w:val="00B1409B"/>
    <w:rsid w:val="00B17D35"/>
    <w:rsid w:val="00B239C2"/>
    <w:rsid w:val="00B2419D"/>
    <w:rsid w:val="00B30535"/>
    <w:rsid w:val="00B329F4"/>
    <w:rsid w:val="00B33D11"/>
    <w:rsid w:val="00B33D8A"/>
    <w:rsid w:val="00B3519E"/>
    <w:rsid w:val="00B353A8"/>
    <w:rsid w:val="00B41846"/>
    <w:rsid w:val="00B41A65"/>
    <w:rsid w:val="00B44973"/>
    <w:rsid w:val="00B46BF6"/>
    <w:rsid w:val="00B47016"/>
    <w:rsid w:val="00B470F3"/>
    <w:rsid w:val="00B56684"/>
    <w:rsid w:val="00B57495"/>
    <w:rsid w:val="00B71F3C"/>
    <w:rsid w:val="00B90389"/>
    <w:rsid w:val="00B91B13"/>
    <w:rsid w:val="00B95826"/>
    <w:rsid w:val="00BA330D"/>
    <w:rsid w:val="00BA78C4"/>
    <w:rsid w:val="00BB28D5"/>
    <w:rsid w:val="00BB5697"/>
    <w:rsid w:val="00BB6F7E"/>
    <w:rsid w:val="00BB7FCC"/>
    <w:rsid w:val="00BC3D78"/>
    <w:rsid w:val="00BC45E4"/>
    <w:rsid w:val="00BD216D"/>
    <w:rsid w:val="00BE4C4A"/>
    <w:rsid w:val="00BE520A"/>
    <w:rsid w:val="00BE79D4"/>
    <w:rsid w:val="00BF0E92"/>
    <w:rsid w:val="00BF2E31"/>
    <w:rsid w:val="00BF610D"/>
    <w:rsid w:val="00C00583"/>
    <w:rsid w:val="00C027AB"/>
    <w:rsid w:val="00C11E23"/>
    <w:rsid w:val="00C26E74"/>
    <w:rsid w:val="00C30031"/>
    <w:rsid w:val="00C3289F"/>
    <w:rsid w:val="00C42660"/>
    <w:rsid w:val="00C42825"/>
    <w:rsid w:val="00C468C4"/>
    <w:rsid w:val="00C52E1C"/>
    <w:rsid w:val="00C5563C"/>
    <w:rsid w:val="00C664F2"/>
    <w:rsid w:val="00C6676E"/>
    <w:rsid w:val="00C740F0"/>
    <w:rsid w:val="00C82915"/>
    <w:rsid w:val="00C83BB9"/>
    <w:rsid w:val="00C84EDA"/>
    <w:rsid w:val="00C91308"/>
    <w:rsid w:val="00CA1C03"/>
    <w:rsid w:val="00CA2114"/>
    <w:rsid w:val="00CA3D33"/>
    <w:rsid w:val="00CA4714"/>
    <w:rsid w:val="00CA74DF"/>
    <w:rsid w:val="00CB1113"/>
    <w:rsid w:val="00CD1053"/>
    <w:rsid w:val="00CD13C0"/>
    <w:rsid w:val="00CD2235"/>
    <w:rsid w:val="00CD4B31"/>
    <w:rsid w:val="00CD546A"/>
    <w:rsid w:val="00CE1A9D"/>
    <w:rsid w:val="00CE2221"/>
    <w:rsid w:val="00CE319F"/>
    <w:rsid w:val="00D0604B"/>
    <w:rsid w:val="00D132CE"/>
    <w:rsid w:val="00D13942"/>
    <w:rsid w:val="00D15FD6"/>
    <w:rsid w:val="00D167F4"/>
    <w:rsid w:val="00D31762"/>
    <w:rsid w:val="00D318E9"/>
    <w:rsid w:val="00D3352A"/>
    <w:rsid w:val="00D364F6"/>
    <w:rsid w:val="00D41F6C"/>
    <w:rsid w:val="00D4278C"/>
    <w:rsid w:val="00D47C7C"/>
    <w:rsid w:val="00D54B3B"/>
    <w:rsid w:val="00D57018"/>
    <w:rsid w:val="00D62492"/>
    <w:rsid w:val="00D70ED5"/>
    <w:rsid w:val="00D719E0"/>
    <w:rsid w:val="00D768DD"/>
    <w:rsid w:val="00D76A04"/>
    <w:rsid w:val="00D7764B"/>
    <w:rsid w:val="00D87C9E"/>
    <w:rsid w:val="00D92C91"/>
    <w:rsid w:val="00D96C42"/>
    <w:rsid w:val="00D974B7"/>
    <w:rsid w:val="00DA5EFC"/>
    <w:rsid w:val="00DB37B4"/>
    <w:rsid w:val="00DB60E0"/>
    <w:rsid w:val="00DB7238"/>
    <w:rsid w:val="00DC2246"/>
    <w:rsid w:val="00DC4267"/>
    <w:rsid w:val="00DD3C23"/>
    <w:rsid w:val="00DD4BEB"/>
    <w:rsid w:val="00DD601A"/>
    <w:rsid w:val="00DE090C"/>
    <w:rsid w:val="00DE6F0E"/>
    <w:rsid w:val="00DF0717"/>
    <w:rsid w:val="00DF5692"/>
    <w:rsid w:val="00DF61FD"/>
    <w:rsid w:val="00E023C4"/>
    <w:rsid w:val="00E06555"/>
    <w:rsid w:val="00E1169C"/>
    <w:rsid w:val="00E13E3D"/>
    <w:rsid w:val="00E140BB"/>
    <w:rsid w:val="00E15628"/>
    <w:rsid w:val="00E1581B"/>
    <w:rsid w:val="00E16504"/>
    <w:rsid w:val="00E219DC"/>
    <w:rsid w:val="00E25F1A"/>
    <w:rsid w:val="00E31E85"/>
    <w:rsid w:val="00E43A6F"/>
    <w:rsid w:val="00E47048"/>
    <w:rsid w:val="00E52049"/>
    <w:rsid w:val="00E5258F"/>
    <w:rsid w:val="00E5363A"/>
    <w:rsid w:val="00E60190"/>
    <w:rsid w:val="00E609ED"/>
    <w:rsid w:val="00E721D1"/>
    <w:rsid w:val="00E76D91"/>
    <w:rsid w:val="00E8219D"/>
    <w:rsid w:val="00E828C8"/>
    <w:rsid w:val="00EA3375"/>
    <w:rsid w:val="00EB3944"/>
    <w:rsid w:val="00EB556F"/>
    <w:rsid w:val="00EC3254"/>
    <w:rsid w:val="00EC590C"/>
    <w:rsid w:val="00EC6D97"/>
    <w:rsid w:val="00ED012D"/>
    <w:rsid w:val="00ED68A5"/>
    <w:rsid w:val="00ED6F4B"/>
    <w:rsid w:val="00EF4CF7"/>
    <w:rsid w:val="00EF4E81"/>
    <w:rsid w:val="00F02AC6"/>
    <w:rsid w:val="00F06D7F"/>
    <w:rsid w:val="00F10FA5"/>
    <w:rsid w:val="00F11586"/>
    <w:rsid w:val="00F161CD"/>
    <w:rsid w:val="00F24BE1"/>
    <w:rsid w:val="00F31691"/>
    <w:rsid w:val="00F33DA9"/>
    <w:rsid w:val="00F37FED"/>
    <w:rsid w:val="00F41B33"/>
    <w:rsid w:val="00F448AD"/>
    <w:rsid w:val="00F46D78"/>
    <w:rsid w:val="00F549A0"/>
    <w:rsid w:val="00F54BA2"/>
    <w:rsid w:val="00F54C80"/>
    <w:rsid w:val="00F55800"/>
    <w:rsid w:val="00F57FE8"/>
    <w:rsid w:val="00F64169"/>
    <w:rsid w:val="00F71145"/>
    <w:rsid w:val="00F7348B"/>
    <w:rsid w:val="00F7783B"/>
    <w:rsid w:val="00F77FAD"/>
    <w:rsid w:val="00F8121D"/>
    <w:rsid w:val="00F84171"/>
    <w:rsid w:val="00F903E7"/>
    <w:rsid w:val="00F918C7"/>
    <w:rsid w:val="00FA5D8A"/>
    <w:rsid w:val="00FA6ED6"/>
    <w:rsid w:val="00FB3475"/>
    <w:rsid w:val="00FC57F1"/>
    <w:rsid w:val="00FD570E"/>
    <w:rsid w:val="00FE428B"/>
    <w:rsid w:val="00FE548F"/>
    <w:rsid w:val="00FE6578"/>
    <w:rsid w:val="00FE7310"/>
    <w:rsid w:val="00FF0315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B402"/>
  <w15:docId w15:val="{60A9FB31-70E5-47A2-B6CF-DDB0DC3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2B6034"/>
    <w:pPr>
      <w:suppressAutoHyphens/>
      <w:spacing w:line="276" w:lineRule="auto"/>
      <w:jc w:val="center"/>
    </w:pPr>
    <w:rPr>
      <w:sz w:val="24"/>
    </w:rPr>
  </w:style>
  <w:style w:type="character" w:customStyle="1" w:styleId="tsubjname">
    <w:name w:val="tsubjname"/>
    <w:basedOn w:val="Standardnpsmoodstavce"/>
    <w:rsid w:val="0091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0658-F2B9-4484-A605-221D0304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14</Pages>
  <Words>7210</Words>
  <Characters>42541</Characters>
  <Application>Microsoft Office Word</Application>
  <DocSecurity>8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Odbor organizační</dc:creator>
  <cp:lastModifiedBy>Miroslav Švancar</cp:lastModifiedBy>
  <cp:revision>64</cp:revision>
  <cp:lastPrinted>2019-09-18T09:06:00Z</cp:lastPrinted>
  <dcterms:created xsi:type="dcterms:W3CDTF">2020-12-16T08:40:00Z</dcterms:created>
  <dcterms:modified xsi:type="dcterms:W3CDTF">2021-03-15T10:47:00Z</dcterms:modified>
</cp:coreProperties>
</file>