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23D0" w:rsidRPr="00A6047E" w:rsidRDefault="001D23D0">
      <w:pPr>
        <w:rPr>
          <w:rFonts w:ascii="Arial" w:hAnsi="Arial" w:cs="Arial"/>
          <w:b/>
        </w:rPr>
      </w:pPr>
      <w:r w:rsidRPr="00A6047E">
        <w:rPr>
          <w:rFonts w:ascii="Arial" w:hAnsi="Arial" w:cs="Arial"/>
          <w:b/>
        </w:rPr>
        <w:t xml:space="preserve">Modernizace zahrady MŠ </w:t>
      </w:r>
      <w:r w:rsidR="00F429BD">
        <w:rPr>
          <w:rFonts w:ascii="Arial" w:hAnsi="Arial" w:cs="Arial"/>
          <w:b/>
        </w:rPr>
        <w:t>Centrumáček</w:t>
      </w:r>
      <w:r w:rsidRPr="00A6047E">
        <w:rPr>
          <w:rFonts w:ascii="Arial" w:hAnsi="Arial" w:cs="Arial"/>
          <w:b/>
        </w:rPr>
        <w:t xml:space="preserve"> v Karviné v přírodním stylu</w:t>
      </w:r>
    </w:p>
    <w:p w:rsidR="001D23D0" w:rsidRPr="00EB394A" w:rsidRDefault="001D23D0">
      <w:pPr>
        <w:rPr>
          <w:rFonts w:ascii="Arial" w:hAnsi="Arial" w:cs="Arial"/>
        </w:rPr>
      </w:pPr>
    </w:p>
    <w:p w:rsidR="001D23D0" w:rsidRDefault="001D23D0">
      <w:pPr>
        <w:rPr>
          <w:rFonts w:ascii="Arial" w:hAnsi="Arial" w:cs="Arial"/>
        </w:rPr>
      </w:pPr>
      <w:r w:rsidRPr="00EB394A">
        <w:rPr>
          <w:rFonts w:ascii="Arial" w:hAnsi="Arial" w:cs="Arial"/>
        </w:rPr>
        <w:t>Popis navrhovaných prvků:</w:t>
      </w:r>
    </w:p>
    <w:p w:rsidR="00EB394A" w:rsidRPr="00EB394A" w:rsidRDefault="00EB394A" w:rsidP="00503F97">
      <w:pPr>
        <w:spacing w:after="0"/>
        <w:rPr>
          <w:rFonts w:ascii="Arial" w:hAnsi="Arial" w:cs="Arial"/>
        </w:rPr>
      </w:pPr>
    </w:p>
    <w:p w:rsidR="00F429BD" w:rsidRPr="008C126F" w:rsidRDefault="00F429BD" w:rsidP="00F429BD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1.   Přístřešek</w:t>
      </w:r>
    </w:p>
    <w:p w:rsidR="00F429BD" w:rsidRDefault="00F429BD" w:rsidP="00503F97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celodřevěný přístřešek typu Salaš</w:t>
      </w:r>
      <w:r w:rsidRPr="00EB394A">
        <w:rPr>
          <w:rFonts w:ascii="Arial" w:hAnsi="Arial" w:cs="Arial"/>
        </w:rPr>
        <w:t xml:space="preserve"> pro různé aktivity</w:t>
      </w:r>
      <w:r>
        <w:rPr>
          <w:rFonts w:ascii="Arial" w:hAnsi="Arial" w:cs="Arial"/>
        </w:rPr>
        <w:t xml:space="preserve"> dětí</w:t>
      </w:r>
      <w:r w:rsidRPr="00EB394A">
        <w:rPr>
          <w:rFonts w:ascii="Arial" w:hAnsi="Arial" w:cs="Arial"/>
        </w:rPr>
        <w:t>, může sloužit k</w:t>
      </w:r>
      <w:r>
        <w:rPr>
          <w:rFonts w:ascii="Arial" w:hAnsi="Arial" w:cs="Arial"/>
        </w:rPr>
        <w:t> </w:t>
      </w:r>
      <w:r w:rsidRPr="00EB394A">
        <w:rPr>
          <w:rFonts w:ascii="Arial" w:hAnsi="Arial" w:cs="Arial"/>
        </w:rPr>
        <w:t>odpočinku</w:t>
      </w:r>
      <w:r>
        <w:rPr>
          <w:rFonts w:ascii="Arial" w:hAnsi="Arial" w:cs="Arial"/>
        </w:rPr>
        <w:t xml:space="preserve">,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občerstvení</w:t>
      </w:r>
      <w:r w:rsidRPr="00EB394A">
        <w:rPr>
          <w:rFonts w:ascii="Arial" w:hAnsi="Arial" w:cs="Arial"/>
        </w:rPr>
        <w:t xml:space="preserve"> nebo k různým společným hrám</w:t>
      </w:r>
    </w:p>
    <w:p w:rsidR="00F429BD" w:rsidRDefault="00F429BD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předsazená snížená terasa</w:t>
      </w:r>
    </w:p>
    <w:p w:rsidR="00F429BD" w:rsidRPr="00EB394A" w:rsidRDefault="00F429BD" w:rsidP="00503F97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</w:t>
      </w:r>
      <w:r w:rsidRPr="00EB394A">
        <w:rPr>
          <w:rFonts w:ascii="Arial" w:hAnsi="Arial" w:cs="Arial"/>
        </w:rPr>
        <w:t xml:space="preserve"> ze dřeva douglasky tisolisté (</w:t>
      </w:r>
      <w:proofErr w:type="spellStart"/>
      <w:r w:rsidRPr="00EB394A">
        <w:rPr>
          <w:rFonts w:ascii="Arial" w:hAnsi="Arial" w:cs="Arial"/>
        </w:rPr>
        <w:t>Pseudotsuga</w:t>
      </w:r>
      <w:proofErr w:type="spellEnd"/>
      <w:r w:rsidRPr="00EB394A">
        <w:rPr>
          <w:rFonts w:ascii="Arial" w:hAnsi="Arial" w:cs="Arial"/>
        </w:rPr>
        <w:t xml:space="preserve"> </w:t>
      </w:r>
      <w:proofErr w:type="spellStart"/>
      <w:r w:rsidRPr="00EB394A">
        <w:rPr>
          <w:rFonts w:ascii="Arial" w:hAnsi="Arial" w:cs="Arial"/>
        </w:rPr>
        <w:t>menziesii</w:t>
      </w:r>
      <w:proofErr w:type="spellEnd"/>
      <w:r w:rsidRPr="00EB394A">
        <w:rPr>
          <w:rFonts w:ascii="Arial" w:hAnsi="Arial" w:cs="Arial"/>
        </w:rPr>
        <w:t xml:space="preserve">), </w:t>
      </w:r>
      <w:r>
        <w:rPr>
          <w:rFonts w:ascii="Arial" w:hAnsi="Arial" w:cs="Arial"/>
        </w:rPr>
        <w:t>bez</w:t>
      </w:r>
      <w:r w:rsidRPr="00EB394A">
        <w:rPr>
          <w:rFonts w:ascii="Arial" w:hAnsi="Arial" w:cs="Arial"/>
        </w:rPr>
        <w:t xml:space="preserve">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chemické impregnace </w:t>
      </w:r>
    </w:p>
    <w:p w:rsidR="00F429BD" w:rsidRPr="00EB394A" w:rsidRDefault="00F429BD" w:rsidP="00503F97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kotvení do betonové patky </w:t>
      </w:r>
    </w:p>
    <w:p w:rsidR="00F429BD" w:rsidRDefault="00F429BD" w:rsidP="00F429BD">
      <w:pPr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anchor distT="0" distB="0" distL="114300" distR="114300" simplePos="0" relativeHeight="251696128" behindDoc="0" locked="0" layoutInCell="1" allowOverlap="1" wp14:anchorId="23E36090" wp14:editId="64FC2FE1">
            <wp:simplePos x="0" y="0"/>
            <wp:positionH relativeFrom="column">
              <wp:posOffset>1062355</wp:posOffset>
            </wp:positionH>
            <wp:positionV relativeFrom="paragraph">
              <wp:posOffset>57150</wp:posOffset>
            </wp:positionV>
            <wp:extent cx="3305175" cy="2327910"/>
            <wp:effectExtent l="0" t="0" r="9525" b="0"/>
            <wp:wrapSquare wrapText="bothSides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44" t="13980" r="17063" b="6139"/>
                    <a:stretch/>
                  </pic:blipFill>
                  <pic:spPr bwMode="auto">
                    <a:xfrm>
                      <a:off x="0" y="0"/>
                      <a:ext cx="3305175" cy="2327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29BD" w:rsidRDefault="00F429BD" w:rsidP="00F429BD">
      <w:pPr>
        <w:rPr>
          <w:rFonts w:ascii="Arial" w:hAnsi="Arial" w:cs="Arial"/>
          <w:u w:val="single"/>
        </w:rPr>
      </w:pPr>
    </w:p>
    <w:p w:rsidR="00E52324" w:rsidRPr="00EB394A" w:rsidRDefault="00E52324" w:rsidP="00E52324">
      <w:pPr>
        <w:rPr>
          <w:rFonts w:ascii="Arial" w:hAnsi="Arial" w:cs="Arial"/>
        </w:rPr>
      </w:pPr>
    </w:p>
    <w:p w:rsidR="00A6047E" w:rsidRDefault="00A6047E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503F97" w:rsidRDefault="00503F97" w:rsidP="00FF5A4B">
      <w:pPr>
        <w:rPr>
          <w:rFonts w:ascii="Arial" w:hAnsi="Arial" w:cs="Arial"/>
          <w:u w:val="single"/>
        </w:rPr>
      </w:pPr>
    </w:p>
    <w:p w:rsidR="00FF5A4B" w:rsidRPr="008C126F" w:rsidRDefault="00F429BD" w:rsidP="00FF5A4B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2</w:t>
      </w:r>
      <w:r w:rsidR="00FF5A4B" w:rsidRPr="008C126F">
        <w:rPr>
          <w:rFonts w:ascii="Arial" w:hAnsi="Arial" w:cs="Arial"/>
          <w:u w:val="single"/>
        </w:rPr>
        <w:t>.</w:t>
      </w:r>
      <w:r w:rsidR="00FF5A4B">
        <w:rPr>
          <w:rFonts w:ascii="Arial" w:hAnsi="Arial" w:cs="Arial"/>
          <w:u w:val="single"/>
        </w:rPr>
        <w:t xml:space="preserve">  Pracovní stůl</w:t>
      </w:r>
    </w:p>
    <w:p w:rsidR="00FF5A4B" w:rsidRDefault="00FF5A4B" w:rsidP="00503F97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>p</w:t>
      </w:r>
      <w:r>
        <w:rPr>
          <w:rFonts w:ascii="Arial" w:hAnsi="Arial" w:cs="Arial"/>
        </w:rPr>
        <w:t>racovní stůl pro práci dětí na zahradě – kreslení, modelování, práce s pískem…</w:t>
      </w:r>
    </w:p>
    <w:p w:rsidR="00FF5A4B" w:rsidRPr="00EB394A" w:rsidRDefault="00FF5A4B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může </w:t>
      </w:r>
      <w:r>
        <w:rPr>
          <w:rFonts w:ascii="Arial" w:hAnsi="Arial" w:cs="Arial"/>
        </w:rPr>
        <w:t xml:space="preserve">také </w:t>
      </w:r>
      <w:r w:rsidRPr="00EB394A">
        <w:rPr>
          <w:rFonts w:ascii="Arial" w:hAnsi="Arial" w:cs="Arial"/>
        </w:rPr>
        <w:t>sloužit k</w:t>
      </w:r>
      <w:r>
        <w:rPr>
          <w:rFonts w:ascii="Arial" w:hAnsi="Arial" w:cs="Arial"/>
        </w:rPr>
        <w:t> občerstvení</w:t>
      </w:r>
      <w:r w:rsidRPr="00EB394A">
        <w:rPr>
          <w:rFonts w:ascii="Arial" w:hAnsi="Arial" w:cs="Arial"/>
        </w:rPr>
        <w:t xml:space="preserve"> nebo k různým společným hrám</w:t>
      </w:r>
    </w:p>
    <w:p w:rsidR="00FF5A4B" w:rsidRDefault="00FF5A4B" w:rsidP="00503F97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nosné sloupy jsou vyrobeny z </w:t>
      </w:r>
      <w:proofErr w:type="spellStart"/>
      <w:r w:rsidRPr="00EB394A">
        <w:rPr>
          <w:rFonts w:ascii="Arial" w:hAnsi="Arial" w:cs="Arial"/>
        </w:rPr>
        <w:t>mimostředové</w:t>
      </w:r>
      <w:proofErr w:type="spellEnd"/>
      <w:r w:rsidRPr="00EB394A">
        <w:rPr>
          <w:rFonts w:ascii="Arial" w:hAnsi="Arial" w:cs="Arial"/>
        </w:rPr>
        <w:t xml:space="preserve"> (jádra zbavené) kulatiny D=140 mm ze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>dřeva douglasky tisolisté (</w:t>
      </w:r>
      <w:proofErr w:type="spellStart"/>
      <w:r w:rsidRPr="00EB394A">
        <w:rPr>
          <w:rFonts w:ascii="Arial" w:hAnsi="Arial" w:cs="Arial"/>
        </w:rPr>
        <w:t>Pseudotsuga</w:t>
      </w:r>
      <w:proofErr w:type="spellEnd"/>
      <w:r w:rsidRPr="00EB394A">
        <w:rPr>
          <w:rFonts w:ascii="Arial" w:hAnsi="Arial" w:cs="Arial"/>
        </w:rPr>
        <w:t xml:space="preserve"> </w:t>
      </w:r>
      <w:proofErr w:type="spellStart"/>
      <w:r w:rsidRPr="00EB394A">
        <w:rPr>
          <w:rFonts w:ascii="Arial" w:hAnsi="Arial" w:cs="Arial"/>
        </w:rPr>
        <w:t>menziesii</w:t>
      </w:r>
      <w:proofErr w:type="spellEnd"/>
      <w:r w:rsidRPr="00EB394A">
        <w:rPr>
          <w:rFonts w:ascii="Arial" w:hAnsi="Arial" w:cs="Arial"/>
        </w:rPr>
        <w:t xml:space="preserve">), ostatní dřevo z profilů různých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průřezů taktéž z douglasky, bez chemické impregnace </w:t>
      </w:r>
    </w:p>
    <w:p w:rsidR="00FF5A4B" w:rsidRPr="00EB394A" w:rsidRDefault="00FF5A4B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pracovní deska je vyrobena z laminátu </w:t>
      </w:r>
      <w:proofErr w:type="spellStart"/>
      <w:r>
        <w:rPr>
          <w:rFonts w:ascii="Arial" w:hAnsi="Arial" w:cs="Arial"/>
        </w:rPr>
        <w:t>hpl</w:t>
      </w:r>
      <w:proofErr w:type="spellEnd"/>
      <w:r>
        <w:rPr>
          <w:rFonts w:ascii="Arial" w:hAnsi="Arial" w:cs="Arial"/>
        </w:rPr>
        <w:t xml:space="preserve"> (recyklovaný papír smíchaný s přírodní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pryskyřicí a za vysokého tlaku slisovaný, výsledný produkt je velmi pevný a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voděodolný) </w:t>
      </w:r>
    </w:p>
    <w:p w:rsidR="00FF5A4B" w:rsidRDefault="00FF5A4B" w:rsidP="00503F97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kotvení žárově zinkovanou ocelí do betonové patky </w:t>
      </w:r>
    </w:p>
    <w:p w:rsidR="00AF0F63" w:rsidRDefault="00AF0F63" w:rsidP="00FF5A4B">
      <w:pPr>
        <w:rPr>
          <w:rFonts w:ascii="Arial" w:hAnsi="Arial" w:cs="Arial"/>
        </w:rPr>
      </w:pPr>
    </w:p>
    <w:p w:rsidR="00AF0F63" w:rsidRPr="00EB394A" w:rsidRDefault="00503F97" w:rsidP="00FF5A4B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1262380</wp:posOffset>
            </wp:positionH>
            <wp:positionV relativeFrom="paragraph">
              <wp:posOffset>-118745</wp:posOffset>
            </wp:positionV>
            <wp:extent cx="3409950" cy="1724025"/>
            <wp:effectExtent l="0" t="0" r="0" b="9525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02" t="22464" r="14286" b="13527"/>
                    <a:stretch/>
                  </pic:blipFill>
                  <pic:spPr bwMode="auto">
                    <a:xfrm>
                      <a:off x="0" y="0"/>
                      <a:ext cx="3409950" cy="1724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F5A4B" w:rsidRDefault="00FF5A4B" w:rsidP="00454A87">
      <w:pPr>
        <w:rPr>
          <w:rFonts w:ascii="Arial" w:hAnsi="Arial" w:cs="Arial"/>
          <w:u w:val="single"/>
        </w:rPr>
      </w:pPr>
    </w:p>
    <w:p w:rsidR="00FF5A4B" w:rsidRDefault="00FF5A4B" w:rsidP="00454A87">
      <w:pPr>
        <w:rPr>
          <w:rFonts w:ascii="Arial" w:hAnsi="Arial" w:cs="Arial"/>
          <w:u w:val="single"/>
        </w:rPr>
      </w:pPr>
    </w:p>
    <w:p w:rsidR="00AF0F63" w:rsidRDefault="00AF0F63" w:rsidP="00454A87">
      <w:pPr>
        <w:rPr>
          <w:rFonts w:ascii="Arial" w:hAnsi="Arial" w:cs="Arial"/>
          <w:u w:val="single"/>
        </w:rPr>
      </w:pPr>
    </w:p>
    <w:p w:rsidR="00AF0F63" w:rsidRDefault="00AF0F63" w:rsidP="00454A87">
      <w:pPr>
        <w:rPr>
          <w:rFonts w:ascii="Arial" w:hAnsi="Arial" w:cs="Arial"/>
          <w:u w:val="single"/>
        </w:rPr>
      </w:pPr>
    </w:p>
    <w:p w:rsidR="00AF0F63" w:rsidRDefault="00AF0F63" w:rsidP="00454A87">
      <w:pPr>
        <w:rPr>
          <w:rFonts w:ascii="Arial" w:hAnsi="Arial" w:cs="Arial"/>
          <w:u w:val="single"/>
        </w:rPr>
      </w:pPr>
    </w:p>
    <w:p w:rsidR="00F429BD" w:rsidRPr="008C126F" w:rsidRDefault="00F429BD" w:rsidP="00F429BD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3</w:t>
      </w:r>
      <w:r w:rsidRPr="008C126F">
        <w:rPr>
          <w:rFonts w:ascii="Arial" w:hAnsi="Arial" w:cs="Arial"/>
          <w:u w:val="single"/>
        </w:rPr>
        <w:t>.</w:t>
      </w:r>
      <w:r>
        <w:rPr>
          <w:rFonts w:ascii="Arial" w:hAnsi="Arial" w:cs="Arial"/>
          <w:u w:val="single"/>
        </w:rPr>
        <w:t xml:space="preserve">  Vyvýšený záhon</w:t>
      </w:r>
    </w:p>
    <w:p w:rsidR="00F429BD" w:rsidRDefault="00F429BD" w:rsidP="00503F97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určen k pěstování a pozorování bylin, trvalek nebo drobné zeleniny</w:t>
      </w:r>
    </w:p>
    <w:p w:rsidR="00F429BD" w:rsidRPr="00EB394A" w:rsidRDefault="00F429BD" w:rsidP="00503F97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</w:t>
      </w:r>
      <w:r w:rsidRPr="00EB394A">
        <w:rPr>
          <w:rFonts w:ascii="Arial" w:hAnsi="Arial" w:cs="Arial"/>
        </w:rPr>
        <w:t xml:space="preserve"> ze </w:t>
      </w:r>
      <w:r>
        <w:rPr>
          <w:rFonts w:ascii="Arial" w:hAnsi="Arial" w:cs="Arial"/>
        </w:rPr>
        <w:t>smrkových tlakově impregnovaných profilů</w:t>
      </w:r>
    </w:p>
    <w:p w:rsidR="00F429BD" w:rsidRDefault="00503F97" w:rsidP="00503F97">
      <w:pPr>
        <w:spacing w:after="0"/>
        <w:rPr>
          <w:rFonts w:ascii="Arial" w:hAnsi="Arial" w:cs="Arial"/>
        </w:rPr>
      </w:pPr>
      <w:r w:rsidRPr="00F429BD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1452880</wp:posOffset>
            </wp:positionH>
            <wp:positionV relativeFrom="paragraph">
              <wp:posOffset>107315</wp:posOffset>
            </wp:positionV>
            <wp:extent cx="2482215" cy="1752600"/>
            <wp:effectExtent l="0" t="0" r="0" b="0"/>
            <wp:wrapSquare wrapText="bothSides"/>
            <wp:docPr id="5" name="Obrázek 5" descr="S:\GAMA\VYKRESY\GRUPPE-5\55\55 9999 9999 zahon 150x100\zah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5\55\55 9999 9999 zahon 150x100\zaho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05" t="5211" r="6991"/>
                    <a:stretch/>
                  </pic:blipFill>
                  <pic:spPr bwMode="auto">
                    <a:xfrm>
                      <a:off x="0" y="0"/>
                      <a:ext cx="248221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29BD" w:rsidRPr="00EB394A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F429BD">
        <w:rPr>
          <w:rFonts w:ascii="Arial" w:hAnsi="Arial" w:cs="Arial"/>
        </w:rPr>
        <w:t>volně stojící</w:t>
      </w:r>
      <w:r w:rsidR="00F429BD" w:rsidRPr="00EB394A">
        <w:rPr>
          <w:rFonts w:ascii="Arial" w:hAnsi="Arial" w:cs="Arial"/>
        </w:rPr>
        <w:t xml:space="preserve"> </w:t>
      </w:r>
    </w:p>
    <w:p w:rsidR="00F429BD" w:rsidRDefault="00F429BD" w:rsidP="00F429BD">
      <w:pPr>
        <w:rPr>
          <w:rFonts w:ascii="Arial" w:hAnsi="Arial" w:cs="Arial"/>
        </w:rPr>
      </w:pPr>
    </w:p>
    <w:p w:rsidR="00F429BD" w:rsidRPr="00EB394A" w:rsidRDefault="00F429BD" w:rsidP="00F429BD">
      <w:pPr>
        <w:rPr>
          <w:rFonts w:ascii="Arial" w:hAnsi="Arial" w:cs="Arial"/>
        </w:rPr>
      </w:pPr>
    </w:p>
    <w:p w:rsidR="00F429BD" w:rsidRDefault="00F429BD" w:rsidP="00F429BD">
      <w:pPr>
        <w:rPr>
          <w:rFonts w:ascii="Arial" w:hAnsi="Arial" w:cs="Arial"/>
          <w:u w:val="single"/>
        </w:rPr>
      </w:pPr>
    </w:p>
    <w:p w:rsidR="00F429BD" w:rsidRDefault="00F429BD" w:rsidP="00F429BD">
      <w:pPr>
        <w:rPr>
          <w:rFonts w:ascii="Arial" w:hAnsi="Arial" w:cs="Arial"/>
          <w:u w:val="single"/>
        </w:rPr>
      </w:pPr>
    </w:p>
    <w:p w:rsidR="00F429BD" w:rsidRDefault="00F429BD" w:rsidP="00F429BD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F429BD" w:rsidRPr="00646BD4" w:rsidRDefault="00F429BD" w:rsidP="00F429BD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4</w:t>
      </w:r>
      <w:r w:rsidRPr="00646BD4">
        <w:rPr>
          <w:rFonts w:ascii="Arial" w:hAnsi="Arial" w:cs="Arial"/>
          <w:u w:val="single"/>
        </w:rPr>
        <w:t>.  Lavička</w:t>
      </w:r>
    </w:p>
    <w:p w:rsidR="00F429BD" w:rsidRDefault="00F429BD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dřevěná lavička bez opěradla </w:t>
      </w:r>
      <w:r w:rsidRPr="00BB3425">
        <w:rPr>
          <w:rFonts w:ascii="Arial" w:hAnsi="Arial" w:cs="Arial"/>
        </w:rPr>
        <w:t xml:space="preserve">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</w:t>
      </w:r>
      <w:r w:rsidR="00503F9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chemické impregnace</w:t>
      </w:r>
    </w:p>
    <w:p w:rsidR="00F429BD" w:rsidRPr="00BB3425" w:rsidRDefault="00F429BD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konstrukce umožňuje napojení několika laviček do jedné sestavy </w:t>
      </w:r>
    </w:p>
    <w:p w:rsidR="0018639A" w:rsidRDefault="0018639A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kotvení do betonové patky</w:t>
      </w:r>
    </w:p>
    <w:p w:rsidR="00F429BD" w:rsidRDefault="00F429BD" w:rsidP="00F429BD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2272" behindDoc="0" locked="0" layoutInCell="1" allowOverlap="1" wp14:anchorId="37B18A0C" wp14:editId="3109C92C">
            <wp:simplePos x="0" y="0"/>
            <wp:positionH relativeFrom="column">
              <wp:posOffset>909955</wp:posOffset>
            </wp:positionH>
            <wp:positionV relativeFrom="paragraph">
              <wp:posOffset>79375</wp:posOffset>
            </wp:positionV>
            <wp:extent cx="3025140" cy="1738630"/>
            <wp:effectExtent l="0" t="0" r="3810" b="0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41" t="18788" r="17328" b="10208"/>
                    <a:stretch/>
                  </pic:blipFill>
                  <pic:spPr bwMode="auto">
                    <a:xfrm>
                      <a:off x="0" y="0"/>
                      <a:ext cx="3025140" cy="1738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29BD" w:rsidRDefault="00F429BD" w:rsidP="00F429BD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F429BD" w:rsidRDefault="00F429BD" w:rsidP="00F429BD">
      <w:pPr>
        <w:rPr>
          <w:rFonts w:ascii="Arial" w:hAnsi="Arial" w:cs="Arial"/>
          <w:u w:val="single"/>
        </w:rPr>
      </w:pPr>
    </w:p>
    <w:p w:rsidR="00F429BD" w:rsidRDefault="00F429BD" w:rsidP="00F429BD">
      <w:pPr>
        <w:rPr>
          <w:rFonts w:ascii="Arial" w:hAnsi="Arial" w:cs="Arial"/>
          <w:u w:val="single"/>
        </w:rPr>
      </w:pPr>
    </w:p>
    <w:p w:rsidR="00F429BD" w:rsidRDefault="00F429BD" w:rsidP="00F429BD">
      <w:pPr>
        <w:rPr>
          <w:rFonts w:ascii="Arial" w:hAnsi="Arial" w:cs="Arial"/>
          <w:u w:val="single"/>
        </w:rPr>
      </w:pPr>
    </w:p>
    <w:p w:rsidR="00F429BD" w:rsidRDefault="00F429BD" w:rsidP="00F429BD">
      <w:pPr>
        <w:rPr>
          <w:rFonts w:ascii="Arial" w:hAnsi="Arial" w:cs="Arial"/>
          <w:u w:val="single"/>
        </w:rPr>
      </w:pPr>
    </w:p>
    <w:p w:rsidR="00F429BD" w:rsidRPr="00646BD4" w:rsidRDefault="00F429BD" w:rsidP="00F429BD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5.   Kompostér</w:t>
      </w:r>
    </w:p>
    <w:p w:rsidR="00F429BD" w:rsidRDefault="00F429BD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dřevěný kompostér pro ukládání posečené trávy, listí a dalšího bio odpadu</w:t>
      </w:r>
    </w:p>
    <w:p w:rsidR="00F429BD" w:rsidRDefault="00F429BD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výsledný produkt vzniklý kompostováním bude sloužit k přihnojení vyvýšených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záhonů</w:t>
      </w:r>
    </w:p>
    <w:p w:rsidR="00F429BD" w:rsidRDefault="00F429BD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 z tlakově impregnovaných smrkových profilů</w:t>
      </w:r>
    </w:p>
    <w:p w:rsidR="00F429BD" w:rsidRDefault="00503F97" w:rsidP="00F429BD">
      <w:pPr>
        <w:rPr>
          <w:rFonts w:ascii="Arial" w:hAnsi="Arial" w:cs="Arial"/>
        </w:rPr>
      </w:pPr>
      <w:r w:rsidRPr="00771AD8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00224" behindDoc="0" locked="0" layoutInCell="1" allowOverlap="1" wp14:anchorId="7D1910E9" wp14:editId="45AAAA70">
            <wp:simplePos x="0" y="0"/>
            <wp:positionH relativeFrom="column">
              <wp:posOffset>1010920</wp:posOffset>
            </wp:positionH>
            <wp:positionV relativeFrom="paragraph">
              <wp:posOffset>68580</wp:posOffset>
            </wp:positionV>
            <wp:extent cx="2847975" cy="1947545"/>
            <wp:effectExtent l="0" t="0" r="9525" b="0"/>
            <wp:wrapSquare wrapText="bothSides"/>
            <wp:docPr id="3" name="Obrázek 3" descr="S:\GAMA\VYKRESY\GRUPPE-1\10-SANDKASTEN - pískoviště\10 9999 9999 komposter\kompos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GAMA\VYKRESY\GRUPPE-1\10-SANDKASTEN - pískoviště\10 9999 9999 komposter\kompost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94" t="7968" r="13214" b="8152"/>
                    <a:stretch/>
                  </pic:blipFill>
                  <pic:spPr bwMode="auto">
                    <a:xfrm>
                      <a:off x="0" y="0"/>
                      <a:ext cx="2847975" cy="194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29BD" w:rsidRDefault="00F429BD" w:rsidP="00F429BD">
      <w:pPr>
        <w:rPr>
          <w:rFonts w:ascii="Arial" w:hAnsi="Arial" w:cs="Arial"/>
        </w:rPr>
      </w:pPr>
    </w:p>
    <w:p w:rsidR="00F429BD" w:rsidRDefault="00F429BD" w:rsidP="00F429BD">
      <w:pPr>
        <w:rPr>
          <w:rFonts w:ascii="Arial" w:hAnsi="Arial" w:cs="Arial"/>
          <w:u w:val="single"/>
        </w:rPr>
      </w:pPr>
    </w:p>
    <w:p w:rsidR="00F429BD" w:rsidRDefault="00F429BD" w:rsidP="00F429BD">
      <w:pPr>
        <w:rPr>
          <w:rFonts w:ascii="Arial" w:hAnsi="Arial" w:cs="Arial"/>
        </w:rPr>
      </w:pPr>
    </w:p>
    <w:p w:rsidR="00F429BD" w:rsidRDefault="00F429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F429BD" w:rsidRDefault="00F429BD" w:rsidP="000C1EBD">
      <w:pPr>
        <w:rPr>
          <w:rFonts w:ascii="Arial" w:hAnsi="Arial" w:cs="Arial"/>
          <w:u w:val="single"/>
        </w:rPr>
      </w:pPr>
    </w:p>
    <w:p w:rsidR="00F429BD" w:rsidRDefault="00F429BD" w:rsidP="000C1EBD">
      <w:pPr>
        <w:rPr>
          <w:rFonts w:ascii="Arial" w:hAnsi="Arial" w:cs="Arial"/>
          <w:u w:val="single"/>
        </w:rPr>
      </w:pPr>
    </w:p>
    <w:p w:rsidR="00F429BD" w:rsidRDefault="00F429BD" w:rsidP="00F429BD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6.   Dřevěný informační panel</w:t>
      </w:r>
    </w:p>
    <w:p w:rsidR="00F429BD" w:rsidRDefault="00F429BD" w:rsidP="00503F97">
      <w:pPr>
        <w:spacing w:after="0"/>
        <w:rPr>
          <w:rFonts w:ascii="Arial" w:hAnsi="Arial" w:cs="Arial"/>
        </w:rPr>
      </w:pPr>
      <w:r w:rsidRPr="00D97733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 w:rsidRPr="00D97733">
        <w:rPr>
          <w:rFonts w:ascii="Arial" w:hAnsi="Arial" w:cs="Arial"/>
        </w:rPr>
        <w:t xml:space="preserve">prostor pro umístění aktuálního výukového či pozorovacího materiálu, obrázky lze </w:t>
      </w:r>
      <w:r w:rsidR="00503F97">
        <w:rPr>
          <w:rFonts w:ascii="Arial" w:hAnsi="Arial" w:cs="Arial"/>
        </w:rPr>
        <w:tab/>
      </w:r>
      <w:r w:rsidRPr="00D97733">
        <w:rPr>
          <w:rFonts w:ascii="Arial" w:hAnsi="Arial" w:cs="Arial"/>
        </w:rPr>
        <w:t>přilepit páskou nebo vhodným kontaktním lepidlem</w:t>
      </w:r>
    </w:p>
    <w:p w:rsidR="00F429BD" w:rsidRDefault="00F429BD" w:rsidP="00503F97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nosné sloupy jsou vyrobeny z </w:t>
      </w:r>
      <w:proofErr w:type="spellStart"/>
      <w:r w:rsidRPr="00EB394A">
        <w:rPr>
          <w:rFonts w:ascii="Arial" w:hAnsi="Arial" w:cs="Arial"/>
        </w:rPr>
        <w:t>mimostředové</w:t>
      </w:r>
      <w:proofErr w:type="spellEnd"/>
      <w:r w:rsidRPr="00EB394A">
        <w:rPr>
          <w:rFonts w:ascii="Arial" w:hAnsi="Arial" w:cs="Arial"/>
        </w:rPr>
        <w:t xml:space="preserve"> (jádra zbavené) kulatiny D=140 mm ze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>dřeva douglasky tisolisté (</w:t>
      </w:r>
      <w:proofErr w:type="spellStart"/>
      <w:r w:rsidRPr="00EB394A">
        <w:rPr>
          <w:rFonts w:ascii="Arial" w:hAnsi="Arial" w:cs="Arial"/>
        </w:rPr>
        <w:t>Pseudotsuga</w:t>
      </w:r>
      <w:proofErr w:type="spellEnd"/>
      <w:r w:rsidRPr="00EB394A">
        <w:rPr>
          <w:rFonts w:ascii="Arial" w:hAnsi="Arial" w:cs="Arial"/>
        </w:rPr>
        <w:t xml:space="preserve"> </w:t>
      </w:r>
      <w:proofErr w:type="spellStart"/>
      <w:r w:rsidRPr="00EB394A">
        <w:rPr>
          <w:rFonts w:ascii="Arial" w:hAnsi="Arial" w:cs="Arial"/>
        </w:rPr>
        <w:t>menziesii</w:t>
      </w:r>
      <w:proofErr w:type="spellEnd"/>
      <w:r w:rsidRPr="00EB394A">
        <w:rPr>
          <w:rFonts w:ascii="Arial" w:hAnsi="Arial" w:cs="Arial"/>
        </w:rPr>
        <w:t xml:space="preserve">), ostatní dřevo z profilů různých </w:t>
      </w:r>
      <w:r w:rsidR="00503F97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průřezů taktéž z douglasky, bez chemické impregnace </w:t>
      </w:r>
    </w:p>
    <w:p w:rsidR="00F429BD" w:rsidRPr="00D97733" w:rsidRDefault="00F429BD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vnitřní panel tvoří dřevěná překližková plotna s vodovzdornou úpravou</w:t>
      </w:r>
    </w:p>
    <w:p w:rsidR="00F429BD" w:rsidRDefault="00F429BD" w:rsidP="000C1EBD">
      <w:pPr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anchor distT="0" distB="0" distL="114300" distR="114300" simplePos="0" relativeHeight="251705344" behindDoc="0" locked="0" layoutInCell="1" allowOverlap="1" wp14:anchorId="29AF7F08" wp14:editId="4CA9185E">
            <wp:simplePos x="0" y="0"/>
            <wp:positionH relativeFrom="column">
              <wp:posOffset>1262379</wp:posOffset>
            </wp:positionH>
            <wp:positionV relativeFrom="paragraph">
              <wp:posOffset>242570</wp:posOffset>
            </wp:positionV>
            <wp:extent cx="2638425" cy="1828800"/>
            <wp:effectExtent l="0" t="0" r="9525" b="0"/>
            <wp:wrapSquare wrapText="bothSides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19" t="16944" r="22570" b="14430"/>
                    <a:stretch/>
                  </pic:blipFill>
                  <pic:spPr bwMode="auto">
                    <a:xfrm>
                      <a:off x="0" y="0"/>
                      <a:ext cx="2638425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29BD" w:rsidRDefault="00F429BD" w:rsidP="000C1EBD">
      <w:pPr>
        <w:rPr>
          <w:rFonts w:ascii="Arial" w:hAnsi="Arial" w:cs="Arial"/>
          <w:u w:val="single"/>
        </w:rPr>
      </w:pPr>
    </w:p>
    <w:p w:rsidR="00F429BD" w:rsidRDefault="00F429BD" w:rsidP="000C1EBD">
      <w:pPr>
        <w:rPr>
          <w:rFonts w:ascii="Arial" w:hAnsi="Arial" w:cs="Arial"/>
          <w:u w:val="single"/>
        </w:rPr>
      </w:pPr>
    </w:p>
    <w:p w:rsidR="00F429BD" w:rsidRDefault="00F429BD" w:rsidP="000C1EBD">
      <w:pPr>
        <w:rPr>
          <w:rFonts w:ascii="Arial" w:hAnsi="Arial" w:cs="Arial"/>
          <w:u w:val="single"/>
        </w:rPr>
      </w:pPr>
    </w:p>
    <w:p w:rsidR="00F429BD" w:rsidRDefault="00F429BD" w:rsidP="000C1EBD">
      <w:pPr>
        <w:rPr>
          <w:rFonts w:ascii="Arial" w:hAnsi="Arial" w:cs="Arial"/>
          <w:u w:val="single"/>
        </w:rPr>
      </w:pPr>
    </w:p>
    <w:p w:rsidR="00F429BD" w:rsidRDefault="00F429BD" w:rsidP="000C1EBD">
      <w:pPr>
        <w:rPr>
          <w:rFonts w:ascii="Arial" w:hAnsi="Arial" w:cs="Arial"/>
          <w:u w:val="single"/>
        </w:rPr>
      </w:pPr>
    </w:p>
    <w:p w:rsidR="00F429BD" w:rsidRDefault="00F429BD" w:rsidP="000C1EBD">
      <w:pPr>
        <w:rPr>
          <w:rFonts w:ascii="Arial" w:hAnsi="Arial" w:cs="Arial"/>
          <w:u w:val="single"/>
        </w:rPr>
      </w:pPr>
    </w:p>
    <w:p w:rsidR="00F429BD" w:rsidRDefault="00F429BD" w:rsidP="000C1EBD">
      <w:pPr>
        <w:rPr>
          <w:rFonts w:ascii="Arial" w:hAnsi="Arial" w:cs="Arial"/>
          <w:u w:val="single"/>
        </w:rPr>
      </w:pPr>
    </w:p>
    <w:p w:rsidR="000C1EBD" w:rsidRPr="00646BD4" w:rsidRDefault="00F429BD" w:rsidP="000C1EBD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7</w:t>
      </w:r>
      <w:r w:rsidR="000C1EBD" w:rsidRPr="00646BD4">
        <w:rPr>
          <w:rFonts w:ascii="Arial" w:hAnsi="Arial" w:cs="Arial"/>
          <w:u w:val="single"/>
        </w:rPr>
        <w:t>.  Xylofon</w:t>
      </w:r>
    </w:p>
    <w:p w:rsidR="000C1EBD" w:rsidRDefault="000C1EBD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interaktivní prvek</w:t>
      </w:r>
    </w:p>
    <w:p w:rsidR="000C1EBD" w:rsidRPr="00BB3425" w:rsidRDefault="000C1EBD" w:rsidP="00503F9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nosná konstrukce</w:t>
      </w:r>
      <w:r w:rsidRPr="00BB3425">
        <w:rPr>
          <w:rFonts w:ascii="Arial" w:hAnsi="Arial" w:cs="Arial"/>
        </w:rPr>
        <w:t xml:space="preserve"> 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chemické </w:t>
      </w:r>
      <w:r w:rsidR="00503F9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impregnace,</w:t>
      </w:r>
      <w:r>
        <w:rPr>
          <w:rFonts w:ascii="Arial" w:hAnsi="Arial" w:cs="Arial"/>
        </w:rPr>
        <w:t xml:space="preserve"> ozvučné desky z masivního dubu</w:t>
      </w:r>
    </w:p>
    <w:p w:rsidR="000C1EBD" w:rsidRDefault="000C1EBD" w:rsidP="00503F97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0C1EBD" w:rsidRDefault="00503F97" w:rsidP="000C1EBD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1843405</wp:posOffset>
            </wp:positionH>
            <wp:positionV relativeFrom="paragraph">
              <wp:posOffset>47625</wp:posOffset>
            </wp:positionV>
            <wp:extent cx="1771650" cy="1762125"/>
            <wp:effectExtent l="0" t="0" r="0" b="9525"/>
            <wp:wrapSquare wrapText="bothSides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381" t="16716" r="31842" b="18197"/>
                    <a:stretch/>
                  </pic:blipFill>
                  <pic:spPr bwMode="auto">
                    <a:xfrm>
                      <a:off x="0" y="0"/>
                      <a:ext cx="1771650" cy="1762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AC104F" w:rsidRPr="00AC104F" w:rsidRDefault="0018639A" w:rsidP="00AC104F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9</w:t>
      </w:r>
      <w:r w:rsidR="00AC104F" w:rsidRPr="00AC104F">
        <w:rPr>
          <w:rFonts w:ascii="Arial" w:hAnsi="Arial" w:cs="Arial"/>
          <w:u w:val="single"/>
        </w:rPr>
        <w:t xml:space="preserve">.  </w:t>
      </w:r>
      <w:proofErr w:type="spellStart"/>
      <w:r w:rsidR="00AC104F" w:rsidRPr="00AC104F">
        <w:rPr>
          <w:rFonts w:ascii="Arial" w:hAnsi="Arial" w:cs="Arial"/>
          <w:u w:val="single"/>
        </w:rPr>
        <w:t>Ježkovník</w:t>
      </w:r>
      <w:proofErr w:type="spellEnd"/>
    </w:p>
    <w:p w:rsidR="00AC104F" w:rsidRDefault="00AC104F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domeček pro uhnízdění ježků na školní zahradě</w:t>
      </w:r>
    </w:p>
    <w:p w:rsidR="00AC104F" w:rsidRDefault="00AC104F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vyrobeno z březové překližky s voděodolnou úpravou</w:t>
      </w:r>
    </w:p>
    <w:p w:rsidR="00AC104F" w:rsidRDefault="00AC104F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umístění v klidné části zahrady, bez kotvení, obsypáno listím nebo substrátem </w:t>
      </w:r>
    </w:p>
    <w:p w:rsidR="00AC104F" w:rsidRDefault="00AC104F" w:rsidP="00AC104F">
      <w:pPr>
        <w:rPr>
          <w:rFonts w:ascii="Arial" w:hAnsi="Arial" w:cs="Arial"/>
        </w:rPr>
      </w:pPr>
    </w:p>
    <w:p w:rsidR="00AC104F" w:rsidRDefault="00503F97" w:rsidP="00AC104F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1519555</wp:posOffset>
            </wp:positionH>
            <wp:positionV relativeFrom="paragraph">
              <wp:posOffset>-93345</wp:posOffset>
            </wp:positionV>
            <wp:extent cx="2000250" cy="1504950"/>
            <wp:effectExtent l="0" t="0" r="0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41" t="20239" r="26256" b="16337"/>
                    <a:stretch/>
                  </pic:blipFill>
                  <pic:spPr bwMode="auto">
                    <a:xfrm>
                      <a:off x="0" y="0"/>
                      <a:ext cx="2000250" cy="1504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104F" w:rsidRDefault="00AC104F" w:rsidP="00174DD0">
      <w:pPr>
        <w:rPr>
          <w:rFonts w:ascii="Arial" w:hAnsi="Arial" w:cs="Arial"/>
        </w:rPr>
      </w:pPr>
    </w:p>
    <w:p w:rsidR="00174DD0" w:rsidRDefault="00174DD0" w:rsidP="00174DD0">
      <w:pPr>
        <w:rPr>
          <w:rFonts w:ascii="Arial" w:hAnsi="Arial" w:cs="Arial"/>
        </w:rPr>
      </w:pPr>
    </w:p>
    <w:p w:rsidR="00174DD0" w:rsidRDefault="00174DD0" w:rsidP="00174DD0">
      <w:pPr>
        <w:rPr>
          <w:noProof/>
          <w:lang w:eastAsia="cs-CZ"/>
        </w:rPr>
      </w:pPr>
    </w:p>
    <w:p w:rsidR="00646BD4" w:rsidRDefault="00646BD4" w:rsidP="00174DD0">
      <w:pPr>
        <w:rPr>
          <w:rFonts w:ascii="Arial" w:hAnsi="Arial" w:cs="Arial"/>
          <w:noProof/>
          <w:lang w:eastAsia="cs-CZ"/>
        </w:rPr>
      </w:pPr>
    </w:p>
    <w:p w:rsidR="00174DD0" w:rsidRPr="00646BD4" w:rsidRDefault="005E7D9D" w:rsidP="00174DD0">
      <w:pPr>
        <w:rPr>
          <w:rFonts w:ascii="Arial" w:hAnsi="Arial" w:cs="Arial"/>
          <w:noProof/>
          <w:u w:val="single"/>
          <w:lang w:eastAsia="cs-CZ"/>
        </w:rPr>
      </w:pPr>
      <w:r>
        <w:rPr>
          <w:rFonts w:ascii="Arial" w:hAnsi="Arial" w:cs="Arial"/>
          <w:noProof/>
          <w:u w:val="single"/>
          <w:lang w:eastAsia="cs-CZ"/>
        </w:rPr>
        <w:lastRenderedPageBreak/>
        <w:t>1</w:t>
      </w:r>
      <w:r w:rsidR="0018639A">
        <w:rPr>
          <w:rFonts w:ascii="Arial" w:hAnsi="Arial" w:cs="Arial"/>
          <w:noProof/>
          <w:u w:val="single"/>
          <w:lang w:eastAsia="cs-CZ"/>
        </w:rPr>
        <w:t>0</w:t>
      </w:r>
      <w:r w:rsidR="00174DD0" w:rsidRPr="00646BD4">
        <w:rPr>
          <w:rFonts w:ascii="Arial" w:hAnsi="Arial" w:cs="Arial"/>
          <w:noProof/>
          <w:u w:val="single"/>
          <w:lang w:eastAsia="cs-CZ"/>
        </w:rPr>
        <w:t>.</w:t>
      </w:r>
      <w:r w:rsidR="00646BD4" w:rsidRPr="00646BD4">
        <w:rPr>
          <w:rFonts w:ascii="Arial" w:hAnsi="Arial" w:cs="Arial"/>
          <w:noProof/>
          <w:u w:val="single"/>
          <w:lang w:eastAsia="cs-CZ"/>
        </w:rPr>
        <w:t xml:space="preserve">  </w:t>
      </w:r>
      <w:r w:rsidR="00174DD0" w:rsidRPr="00646BD4">
        <w:rPr>
          <w:rFonts w:ascii="Arial" w:hAnsi="Arial" w:cs="Arial"/>
          <w:noProof/>
          <w:u w:val="single"/>
          <w:lang w:eastAsia="cs-CZ"/>
        </w:rPr>
        <w:t>Hmyzoviště</w:t>
      </w:r>
    </w:p>
    <w:p w:rsidR="00174DD0" w:rsidRPr="00646BD4" w:rsidRDefault="00174DD0" w:rsidP="00503F97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503F97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domeček k uhnízdění různých druhů hmyzu</w:t>
      </w:r>
    </w:p>
    <w:p w:rsidR="00174DD0" w:rsidRPr="00646BD4" w:rsidRDefault="00174DD0" w:rsidP="00503F97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503F97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výplň hmyzoviště se starého dřeva, děravých cihel, stébel slámy.. si vyrobí děti samy</w:t>
      </w:r>
    </w:p>
    <w:p w:rsidR="00646BD4" w:rsidRPr="00646BD4" w:rsidRDefault="00646BD4" w:rsidP="00503F97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 w:rsidRPr="00646BD4">
        <w:rPr>
          <w:rFonts w:ascii="Arial" w:hAnsi="Arial" w:cs="Arial"/>
        </w:rPr>
        <w:t xml:space="preserve">vyrobeno z </w:t>
      </w:r>
      <w:proofErr w:type="spellStart"/>
      <w:r w:rsidRPr="00646BD4">
        <w:rPr>
          <w:rFonts w:ascii="Arial" w:hAnsi="Arial" w:cs="Arial"/>
        </w:rPr>
        <w:t>mimostředového</w:t>
      </w:r>
      <w:proofErr w:type="spellEnd"/>
      <w:r w:rsidRPr="00646BD4">
        <w:rPr>
          <w:rFonts w:ascii="Arial" w:hAnsi="Arial" w:cs="Arial"/>
        </w:rPr>
        <w:t xml:space="preserve"> dřeva douglasky tisolisté (</w:t>
      </w:r>
      <w:proofErr w:type="spellStart"/>
      <w:r w:rsidRPr="00646BD4">
        <w:rPr>
          <w:rFonts w:ascii="Arial" w:hAnsi="Arial" w:cs="Arial"/>
        </w:rPr>
        <w:t>Pseudotsuga</w:t>
      </w:r>
      <w:proofErr w:type="spellEnd"/>
      <w:r w:rsidRPr="00646BD4">
        <w:rPr>
          <w:rFonts w:ascii="Arial" w:hAnsi="Arial" w:cs="Arial"/>
        </w:rPr>
        <w:t xml:space="preserve"> </w:t>
      </w:r>
      <w:proofErr w:type="spellStart"/>
      <w:r w:rsidRPr="00646BD4">
        <w:rPr>
          <w:rFonts w:ascii="Arial" w:hAnsi="Arial" w:cs="Arial"/>
        </w:rPr>
        <w:t>menziesii</w:t>
      </w:r>
      <w:proofErr w:type="spellEnd"/>
      <w:r w:rsidRPr="00646BD4">
        <w:rPr>
          <w:rFonts w:ascii="Arial" w:hAnsi="Arial" w:cs="Arial"/>
        </w:rPr>
        <w:t xml:space="preserve">),  bez </w:t>
      </w:r>
      <w:r w:rsidR="00503F97">
        <w:rPr>
          <w:rFonts w:ascii="Arial" w:hAnsi="Arial" w:cs="Arial"/>
        </w:rPr>
        <w:tab/>
      </w:r>
      <w:r w:rsidRPr="00646BD4">
        <w:rPr>
          <w:rFonts w:ascii="Arial" w:hAnsi="Arial" w:cs="Arial"/>
        </w:rPr>
        <w:t>chemické impregnace</w:t>
      </w:r>
    </w:p>
    <w:p w:rsidR="00646BD4" w:rsidRDefault="00646BD4" w:rsidP="00503F97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 w:rsidRPr="00646BD4">
        <w:rPr>
          <w:rFonts w:ascii="Arial" w:hAnsi="Arial" w:cs="Arial"/>
        </w:rPr>
        <w:t>bez kotvení, volně stojící na zpevněné ploše</w:t>
      </w:r>
    </w:p>
    <w:p w:rsidR="00AC104F" w:rsidRPr="00646BD4" w:rsidRDefault="00503F97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1186180</wp:posOffset>
            </wp:positionH>
            <wp:positionV relativeFrom="paragraph">
              <wp:posOffset>141605</wp:posOffset>
            </wp:positionV>
            <wp:extent cx="2510155" cy="1809750"/>
            <wp:effectExtent l="0" t="0" r="4445" b="0"/>
            <wp:wrapSquare wrapText="bothSides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4" t="9323" r="15211" b="6083"/>
                    <a:stretch/>
                  </pic:blipFill>
                  <pic:spPr bwMode="auto">
                    <a:xfrm>
                      <a:off x="0" y="0"/>
                      <a:ext cx="2510155" cy="1809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4DD0" w:rsidRDefault="00174DD0" w:rsidP="00174DD0">
      <w:pPr>
        <w:rPr>
          <w:noProof/>
          <w:lang w:eastAsia="cs-CZ"/>
        </w:rPr>
      </w:pPr>
      <w:r>
        <w:rPr>
          <w:noProof/>
          <w:lang w:eastAsia="cs-CZ"/>
        </w:rPr>
        <w:t xml:space="preserve"> </w:t>
      </w:r>
    </w:p>
    <w:p w:rsidR="00646BD4" w:rsidRDefault="00646BD4" w:rsidP="00174DD0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18639A" w:rsidRDefault="0018639A" w:rsidP="00646BD4">
      <w:pPr>
        <w:rPr>
          <w:rFonts w:ascii="Arial" w:hAnsi="Arial" w:cs="Arial"/>
          <w:u w:val="single"/>
        </w:rPr>
      </w:pPr>
    </w:p>
    <w:p w:rsidR="00646BD4" w:rsidRPr="00D23DD2" w:rsidRDefault="00AC104F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</w:t>
      </w:r>
      <w:r w:rsidR="0018639A">
        <w:rPr>
          <w:rFonts w:ascii="Arial" w:hAnsi="Arial" w:cs="Arial"/>
          <w:u w:val="single"/>
        </w:rPr>
        <w:t>1</w:t>
      </w:r>
      <w:r w:rsidR="00646BD4" w:rsidRPr="00D23DD2">
        <w:rPr>
          <w:rFonts w:ascii="Arial" w:hAnsi="Arial" w:cs="Arial"/>
          <w:u w:val="single"/>
        </w:rPr>
        <w:t>.  Ptačí budka</w:t>
      </w:r>
    </w:p>
    <w:p w:rsidR="00646BD4" w:rsidRDefault="00646BD4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budka pro uhnízdění drobného zpěvného ptactva</w:t>
      </w:r>
    </w:p>
    <w:p w:rsidR="00771AD8" w:rsidRDefault="00646BD4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vyrobeno ze smrkového opracovaného profilu</w:t>
      </w:r>
    </w:p>
    <w:p w:rsidR="00646BD4" w:rsidRDefault="00646BD4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kotvení dvěma hřeby na kmen stromu</w:t>
      </w:r>
    </w:p>
    <w:p w:rsidR="00646BD4" w:rsidRDefault="005E7D9D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1367155</wp:posOffset>
            </wp:positionH>
            <wp:positionV relativeFrom="paragraph">
              <wp:posOffset>78740</wp:posOffset>
            </wp:positionV>
            <wp:extent cx="2124075" cy="1771650"/>
            <wp:effectExtent l="0" t="0" r="9525" b="0"/>
            <wp:wrapSquare wrapText="bothSides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5" t="6476" r="22715" b="8363"/>
                    <a:stretch/>
                  </pic:blipFill>
                  <pic:spPr bwMode="auto">
                    <a:xfrm>
                      <a:off x="0" y="0"/>
                      <a:ext cx="2124075" cy="1771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jc w:val="center"/>
        <w:rPr>
          <w:rFonts w:ascii="Arial" w:hAnsi="Arial" w:cs="Arial"/>
        </w:rPr>
      </w:pPr>
    </w:p>
    <w:p w:rsidR="00646BD4" w:rsidRPr="00D23DD2" w:rsidRDefault="00646BD4" w:rsidP="00646BD4">
      <w:pPr>
        <w:rPr>
          <w:rFonts w:ascii="Arial" w:hAnsi="Arial" w:cs="Arial"/>
          <w:u w:val="single"/>
        </w:rPr>
      </w:pPr>
      <w:r w:rsidRPr="00D23DD2">
        <w:rPr>
          <w:rFonts w:ascii="Arial" w:hAnsi="Arial" w:cs="Arial"/>
          <w:u w:val="single"/>
        </w:rPr>
        <w:t>1</w:t>
      </w:r>
      <w:r w:rsidR="0018639A">
        <w:rPr>
          <w:rFonts w:ascii="Arial" w:hAnsi="Arial" w:cs="Arial"/>
          <w:u w:val="single"/>
        </w:rPr>
        <w:t>2</w:t>
      </w:r>
      <w:r w:rsidRPr="00D23DD2">
        <w:rPr>
          <w:rFonts w:ascii="Arial" w:hAnsi="Arial" w:cs="Arial"/>
          <w:u w:val="single"/>
        </w:rPr>
        <w:t>.  Krmítko</w:t>
      </w:r>
    </w:p>
    <w:p w:rsidR="00646BD4" w:rsidRDefault="00646BD4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slouží k přikrmování drobného zpěvného ptactva na zahradě MŠ</w:t>
      </w:r>
    </w:p>
    <w:p w:rsidR="005E7D9D" w:rsidRDefault="00646BD4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vyrobeno ze smrkového opracovaného </w:t>
      </w:r>
      <w:r w:rsidR="005E7D9D">
        <w:rPr>
          <w:rFonts w:ascii="Arial" w:hAnsi="Arial" w:cs="Arial"/>
        </w:rPr>
        <w:t>profilu</w:t>
      </w:r>
    </w:p>
    <w:p w:rsidR="00D23DD2" w:rsidRDefault="00D23DD2" w:rsidP="00503F9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03F97">
        <w:rPr>
          <w:rFonts w:ascii="Arial" w:hAnsi="Arial" w:cs="Arial"/>
        </w:rPr>
        <w:tab/>
      </w:r>
      <w:r>
        <w:rPr>
          <w:rFonts w:ascii="Arial" w:hAnsi="Arial" w:cs="Arial"/>
        </w:rPr>
        <w:t>umístěno na dřevěném sloupku, ukotveno v</w:t>
      </w:r>
      <w:r w:rsidR="005E7D9D">
        <w:rPr>
          <w:rFonts w:ascii="Arial" w:hAnsi="Arial" w:cs="Arial"/>
        </w:rPr>
        <w:t> </w:t>
      </w:r>
      <w:r>
        <w:rPr>
          <w:rFonts w:ascii="Arial" w:hAnsi="Arial" w:cs="Arial"/>
        </w:rPr>
        <w:t>zemi</w:t>
      </w:r>
    </w:p>
    <w:p w:rsidR="00704458" w:rsidRDefault="00503F97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1595755</wp:posOffset>
            </wp:positionH>
            <wp:positionV relativeFrom="paragraph">
              <wp:posOffset>102235</wp:posOffset>
            </wp:positionV>
            <wp:extent cx="2211070" cy="1190625"/>
            <wp:effectExtent l="0" t="0" r="0" b="9525"/>
            <wp:wrapSquare wrapText="bothSides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17" t="28427" r="18196" b="19079"/>
                    <a:stretch/>
                  </pic:blipFill>
                  <pic:spPr bwMode="auto">
                    <a:xfrm>
                      <a:off x="0" y="0"/>
                      <a:ext cx="2211070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4458" w:rsidRPr="00704458" w:rsidRDefault="00704458" w:rsidP="00704458">
      <w:pPr>
        <w:rPr>
          <w:rFonts w:ascii="Arial" w:hAnsi="Arial" w:cs="Arial"/>
        </w:rPr>
      </w:pPr>
    </w:p>
    <w:p w:rsidR="00704458" w:rsidRPr="00704458" w:rsidRDefault="00704458" w:rsidP="00704458">
      <w:pPr>
        <w:rPr>
          <w:rFonts w:ascii="Arial" w:hAnsi="Arial" w:cs="Arial"/>
        </w:rPr>
      </w:pPr>
    </w:p>
    <w:p w:rsidR="00704458" w:rsidRPr="00704458" w:rsidRDefault="00704458" w:rsidP="00704458">
      <w:pPr>
        <w:rPr>
          <w:rFonts w:ascii="Arial" w:hAnsi="Arial" w:cs="Arial"/>
        </w:rPr>
      </w:pPr>
    </w:p>
    <w:p w:rsidR="00704458" w:rsidRDefault="00704458" w:rsidP="00704458">
      <w:pPr>
        <w:rPr>
          <w:rFonts w:ascii="Arial" w:hAnsi="Arial" w:cs="Arial"/>
        </w:rPr>
      </w:pPr>
    </w:p>
    <w:p w:rsidR="00704458" w:rsidRPr="00503F97" w:rsidRDefault="00704458" w:rsidP="00704458">
      <w:pPr>
        <w:rPr>
          <w:rFonts w:ascii="Arial" w:hAnsi="Arial" w:cs="Arial"/>
          <w:u w:val="single"/>
        </w:rPr>
      </w:pPr>
      <w:r w:rsidRPr="00503F97">
        <w:rPr>
          <w:rFonts w:ascii="Arial" w:hAnsi="Arial" w:cs="Arial"/>
          <w:u w:val="single"/>
        </w:rPr>
        <w:lastRenderedPageBreak/>
        <w:t>13.   Vrbová stavba</w:t>
      </w:r>
    </w:p>
    <w:p w:rsidR="00DD5D3D" w:rsidRDefault="00DD5D3D" w:rsidP="00DD5D3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  <w:t>vrbový tunel (požadované rozměry: výška 1,6 m, šířka 1,3 m a délka 8 m)</w:t>
      </w:r>
    </w:p>
    <w:p w:rsidR="00DD5D3D" w:rsidRDefault="00DD5D3D" w:rsidP="00DD5D3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  <w:t>živá vrbová stavba sloužící ke hrám dětí, vytvářející stinné zákoutí</w:t>
      </w:r>
    </w:p>
    <w:p w:rsidR="00DD5D3D" w:rsidRDefault="00DD5D3D" w:rsidP="00DD5D3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  <w:t xml:space="preserve">vrbové pruty sázené přes mulčovací tkaninu, aby neprorůstala okolní zeleň a </w:t>
      </w:r>
      <w:r>
        <w:rPr>
          <w:rFonts w:ascii="Arial" w:hAnsi="Arial" w:cs="Arial"/>
        </w:rPr>
        <w:tab/>
        <w:t>udržovala se větší vlhkost, zásyp tkaniny štěpkou</w:t>
      </w:r>
    </w:p>
    <w:p w:rsidR="00503F97" w:rsidRDefault="00503F97" w:rsidP="00503F97">
      <w:pPr>
        <w:spacing w:after="0"/>
        <w:rPr>
          <w:rFonts w:ascii="Arial" w:hAnsi="Arial" w:cs="Arial"/>
        </w:rPr>
      </w:pPr>
      <w:bookmarkStart w:id="0" w:name="_GoBack"/>
      <w:bookmarkEnd w:id="0"/>
    </w:p>
    <w:p w:rsidR="007817ED" w:rsidRPr="00704458" w:rsidRDefault="007817ED" w:rsidP="00704458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1005205</wp:posOffset>
            </wp:positionH>
            <wp:positionV relativeFrom="paragraph">
              <wp:posOffset>0</wp:posOffset>
            </wp:positionV>
            <wp:extent cx="3352800" cy="2514600"/>
            <wp:effectExtent l="0" t="0" r="0" b="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817ED" w:rsidRPr="0070445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3D0"/>
    <w:rsid w:val="000C1EBD"/>
    <w:rsid w:val="00174DD0"/>
    <w:rsid w:val="0018639A"/>
    <w:rsid w:val="001D23D0"/>
    <w:rsid w:val="00303817"/>
    <w:rsid w:val="003426B4"/>
    <w:rsid w:val="003C2550"/>
    <w:rsid w:val="00454A87"/>
    <w:rsid w:val="004F4AD4"/>
    <w:rsid w:val="00503F97"/>
    <w:rsid w:val="005E7D9D"/>
    <w:rsid w:val="00646BD4"/>
    <w:rsid w:val="006C2FC1"/>
    <w:rsid w:val="00704458"/>
    <w:rsid w:val="00722327"/>
    <w:rsid w:val="00760A72"/>
    <w:rsid w:val="00771AD8"/>
    <w:rsid w:val="007817ED"/>
    <w:rsid w:val="00842CAB"/>
    <w:rsid w:val="008C126F"/>
    <w:rsid w:val="00920393"/>
    <w:rsid w:val="00922162"/>
    <w:rsid w:val="00944613"/>
    <w:rsid w:val="00A6047E"/>
    <w:rsid w:val="00A67E9C"/>
    <w:rsid w:val="00AC104F"/>
    <w:rsid w:val="00AF0F63"/>
    <w:rsid w:val="00BB3425"/>
    <w:rsid w:val="00C549CC"/>
    <w:rsid w:val="00D23DD2"/>
    <w:rsid w:val="00D518FC"/>
    <w:rsid w:val="00D97036"/>
    <w:rsid w:val="00DD5D3D"/>
    <w:rsid w:val="00E47FC4"/>
    <w:rsid w:val="00E52324"/>
    <w:rsid w:val="00EB394A"/>
    <w:rsid w:val="00F34758"/>
    <w:rsid w:val="00F429BD"/>
    <w:rsid w:val="00FA2FAB"/>
    <w:rsid w:val="00FF5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5BBE9D5-E304-4D3F-B92D-04AE4AC29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A9029F-5AB6-4E0B-A402-485D35A47D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511</Words>
  <Characters>3021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Obchodnik</dc:creator>
  <cp:keywords/>
  <dc:description/>
  <cp:lastModifiedBy>Štěpáníková Martina</cp:lastModifiedBy>
  <cp:revision>4</cp:revision>
  <dcterms:created xsi:type="dcterms:W3CDTF">2020-01-31T10:46:00Z</dcterms:created>
  <dcterms:modified xsi:type="dcterms:W3CDTF">2020-10-05T07:43:00Z</dcterms:modified>
</cp:coreProperties>
</file>