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ČESTNÉ PROHLÁŠENÍ </w:t>
      </w:r>
      <w:r w:rsidR="00A75EE4">
        <w:rPr>
          <w:b/>
          <w:sz w:val="24"/>
          <w:szCs w:val="24"/>
        </w:rPr>
        <w:t>DODAVATELE</w:t>
      </w:r>
    </w:p>
    <w:p w:rsidR="00486FBB" w:rsidRPr="00486FBB" w:rsidRDefault="00486FBB" w:rsidP="00486FBB">
      <w:pPr>
        <w:jc w:val="center"/>
        <w:rPr>
          <w:b/>
        </w:rPr>
      </w:pPr>
    </w:p>
    <w:p w:rsidR="00F505E4" w:rsidRPr="00486FBB" w:rsidRDefault="00A81409" w:rsidP="00F505E4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 xml:space="preserve"> prokázání </w:t>
      </w:r>
      <w:r w:rsidR="00A75EE4">
        <w:t>souladu předložené nabídky s podmínkami stanovenými</w:t>
      </w:r>
      <w:r w:rsidR="005A7870" w:rsidRPr="00486FBB">
        <w:t xml:space="preserve"> zadavatelem </w:t>
      </w:r>
      <w:r w:rsidR="00F505E4">
        <w:t xml:space="preserve">výběrového řízení zadávaného mimo režim </w:t>
      </w:r>
      <w:r w:rsidR="00F505E4" w:rsidRPr="00486FBB">
        <w:t>zákona č</w:t>
      </w:r>
      <w:r w:rsidR="00F505E4">
        <w:t>.</w:t>
      </w:r>
      <w:r w:rsidR="00F505E4" w:rsidRPr="00486FBB">
        <w:t xml:space="preserve"> 134/2016 Sb., o zadávání veřejných zakázek</w:t>
      </w:r>
      <w:r w:rsidR="00E876FC">
        <w:t xml:space="preserve"> </w:t>
      </w:r>
      <w:r w:rsidR="00F505E4" w:rsidRPr="00486FBB">
        <w:t>(dále jen „ZZVZ“ nebo „zákon“)</w:t>
      </w:r>
      <w:r w:rsidR="00F505E4">
        <w:t xml:space="preserve">, zakázka malého rozsahu na </w:t>
      </w:r>
      <w:r w:rsidR="002E2B7C">
        <w:t>dodávky</w:t>
      </w:r>
      <w:r w:rsidR="00F505E4">
        <w:t>.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9C7170" w:rsidRPr="00A11C3E" w:rsidRDefault="009C7170" w:rsidP="009C7170">
      <w:pPr>
        <w:jc w:val="center"/>
        <w:rPr>
          <w:b/>
          <w:bCs/>
          <w:sz w:val="32"/>
          <w:szCs w:val="32"/>
        </w:rPr>
      </w:pPr>
      <w:r w:rsidRPr="00A11C3E">
        <w:rPr>
          <w:b/>
          <w:bCs/>
          <w:sz w:val="32"/>
          <w:szCs w:val="32"/>
        </w:rPr>
        <w:t>„PÓDIUM“</w:t>
      </w:r>
    </w:p>
    <w:p w:rsidR="002E2B7C" w:rsidRPr="00486FBB" w:rsidRDefault="002E2B7C" w:rsidP="002E2B7C"/>
    <w:p w:rsidR="002E2B7C" w:rsidRPr="00486FBB" w:rsidRDefault="002E2B7C" w:rsidP="002E2B7C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2E2B7C" w:rsidRPr="009F7919" w:rsidRDefault="002E2B7C" w:rsidP="002E2B7C">
      <w:pPr>
        <w:widowControl w:val="0"/>
        <w:suppressAutoHyphens/>
        <w:jc w:val="both"/>
      </w:pPr>
      <w:r w:rsidRPr="009F7919">
        <w:t>název:</w:t>
      </w:r>
      <w:r w:rsidRPr="009F7919">
        <w:tab/>
      </w:r>
      <w:r w:rsidRPr="009F7919">
        <w:tab/>
      </w:r>
      <w:r w:rsidRPr="009F7919">
        <w:tab/>
      </w:r>
      <w:r w:rsidRPr="009F7919">
        <w:rPr>
          <w:b/>
        </w:rPr>
        <w:t>STATUTÁRNÍ MĚSTO KARVINÁ</w:t>
      </w:r>
    </w:p>
    <w:p w:rsidR="002E2B7C" w:rsidRPr="009F7919" w:rsidRDefault="002E2B7C" w:rsidP="002E2B7C">
      <w:pPr>
        <w:widowControl w:val="0"/>
        <w:suppressAutoHyphens/>
        <w:jc w:val="both"/>
      </w:pPr>
      <w:r w:rsidRPr="009F7919">
        <w:t>sídlo:</w:t>
      </w:r>
      <w:r w:rsidRPr="009F7919">
        <w:tab/>
      </w:r>
      <w:r w:rsidRPr="009F7919">
        <w:tab/>
      </w:r>
      <w:r w:rsidRPr="009F7919">
        <w:tab/>
      </w:r>
      <w:r w:rsidRPr="009F7919">
        <w:rPr>
          <w:snapToGrid w:val="0"/>
        </w:rPr>
        <w:t>Fryštátská 72/1, 733 24 Karviná - Fryštát</w:t>
      </w:r>
    </w:p>
    <w:p w:rsidR="00FE0BBE" w:rsidRPr="009F7919" w:rsidRDefault="00FE0BBE" w:rsidP="00FE0BBE">
      <w:r w:rsidRPr="009F7919">
        <w:t>zastoupený:</w:t>
      </w:r>
      <w:r w:rsidRPr="009F7919">
        <w:tab/>
      </w:r>
      <w:r w:rsidRPr="009F7919">
        <w:tab/>
      </w:r>
      <w:r w:rsidRPr="009F7919">
        <w:rPr>
          <w:snapToGrid w:val="0"/>
          <w:color w:val="000000"/>
        </w:rPr>
        <w:t xml:space="preserve">Ing. Janem Wolfem, primátorem města, </w:t>
      </w:r>
      <w:r w:rsidRPr="009F7919">
        <w:t xml:space="preserve">k podpisu oprávněna </w:t>
      </w:r>
      <w:r>
        <w:t>Ing. Martina Šrámková</w:t>
      </w:r>
      <w:r w:rsidRPr="009F7919">
        <w:t xml:space="preserve">, </w:t>
      </w:r>
      <w:r w:rsidRPr="009F7919">
        <w:tab/>
      </w:r>
      <w:r w:rsidRPr="009F7919">
        <w:tab/>
      </w:r>
      <w:r w:rsidRPr="009F7919">
        <w:tab/>
        <w:t xml:space="preserve">MPA, vedoucí Odboru </w:t>
      </w:r>
      <w:r>
        <w:t xml:space="preserve">školství a rozvoje, na základě pověření </w:t>
      </w:r>
      <w:r w:rsidR="009C7170" w:rsidRPr="00B13EBA">
        <w:t>ze dne 02. 01. 20</w:t>
      </w:r>
      <w:r w:rsidR="007C5AE0">
        <w:t>20</w:t>
      </w:r>
    </w:p>
    <w:p w:rsidR="002E2B7C" w:rsidRPr="009F7919" w:rsidRDefault="002E2B7C" w:rsidP="002E2B7C">
      <w:pPr>
        <w:widowControl w:val="0"/>
        <w:suppressAutoHyphens/>
        <w:jc w:val="both"/>
      </w:pPr>
      <w:r w:rsidRPr="009F7919">
        <w:t>IČ</w:t>
      </w:r>
      <w:r w:rsidR="009C7170">
        <w:t>O</w:t>
      </w:r>
      <w:r w:rsidRPr="009F7919">
        <w:t>:</w:t>
      </w:r>
      <w:r w:rsidRPr="009F7919">
        <w:tab/>
      </w:r>
      <w:r w:rsidRPr="009F7919">
        <w:tab/>
      </w:r>
      <w:r w:rsidRPr="009F7919">
        <w:tab/>
      </w:r>
      <w:r w:rsidRPr="009F7919">
        <w:rPr>
          <w:snapToGrid w:val="0"/>
        </w:rPr>
        <w:t>00297534</w:t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</w:t>
      </w:r>
      <w:r w:rsidR="009C7170">
        <w:t>O</w:t>
      </w:r>
      <w:r w:rsidRPr="00486FBB">
        <w:t>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0A6D78" w:rsidP="00486FBB"/>
    <w:p w:rsidR="00486FBB" w:rsidRPr="00486FBB" w:rsidRDefault="00486FBB" w:rsidP="00346ADE">
      <w:pPr>
        <w:rPr>
          <w:sz w:val="18"/>
          <w:szCs w:val="18"/>
        </w:rPr>
      </w:pPr>
    </w:p>
    <w:p w:rsidR="00827FF4" w:rsidRDefault="000A6D78" w:rsidP="00A75EE4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="00A75EE4">
        <w:t>čestně prohlašuji, že námi předložená nabídka a návrh smlouvy v ní obsažený př</w:t>
      </w:r>
      <w:r w:rsidR="00F65493">
        <w:t>ijímá</w:t>
      </w:r>
      <w:r w:rsidR="00A75EE4">
        <w:t xml:space="preserve"> plně a bez výhrad podmínky a požadavky zadavatele specifikované v zadávací dokumentaci </w:t>
      </w:r>
      <w:r w:rsidR="00A75EE4" w:rsidRPr="00660F25">
        <w:t>(ve všech jejich částech, přílohách či dodatcích)</w:t>
      </w:r>
      <w:r w:rsidR="00A75EE4">
        <w:t>. Jedná se o zadavatelem stanovené obchodní, technické a další podmínky mající vliv na předmět dodávky.</w:t>
      </w:r>
      <w:r w:rsidR="00F65493">
        <w:t xml:space="preserve"> Zadavatelem stanovené podmínky nejsou ze strany účastníka podmíněny žádnou výhradou.</w:t>
      </w:r>
    </w:p>
    <w:p w:rsidR="00A75EE4" w:rsidRDefault="00A75EE4" w:rsidP="00A75EE4">
      <w:pPr>
        <w:jc w:val="both"/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F1" w:rsidRDefault="004A35F1" w:rsidP="000A6D78">
      <w:r>
        <w:separator/>
      </w:r>
    </w:p>
  </w:endnote>
  <w:endnote w:type="continuationSeparator" w:id="0">
    <w:p w:rsidR="004A35F1" w:rsidRDefault="004A35F1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43" w:rsidRDefault="009C7170" w:rsidP="00571743">
    <w:pPr>
      <w:pStyle w:val="Zpat"/>
      <w:jc w:val="center"/>
    </w:pPr>
    <w:r w:rsidRPr="00A11C3E">
      <w:rPr>
        <w:rFonts w:ascii="inherit" w:hAnsi="inherit"/>
        <w:noProof/>
        <w:color w:val="394753"/>
        <w:bdr w:val="none" w:sz="0" w:space="0" w:color="auto" w:frame="1"/>
        <w:lang w:eastAsia="cs-CZ"/>
      </w:rPr>
      <w:drawing>
        <wp:inline distT="0" distB="0" distL="0" distR="0">
          <wp:extent cx="5760720" cy="571500"/>
          <wp:effectExtent l="0" t="0" r="0" b="0"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F1" w:rsidRDefault="004A35F1" w:rsidP="000A6D78">
      <w:r>
        <w:separator/>
      </w:r>
    </w:p>
  </w:footnote>
  <w:footnote w:type="continuationSeparator" w:id="0">
    <w:p w:rsidR="004A35F1" w:rsidRDefault="004A35F1" w:rsidP="000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FF" w:rsidRDefault="00BD37FF" w:rsidP="00BD37FF">
    <w:pPr>
      <w:pStyle w:val="Zhlav"/>
    </w:pPr>
    <w:r>
      <w:t xml:space="preserve">příloha č. </w:t>
    </w:r>
    <w:r w:rsidR="009C7170">
      <w:t>5</w:t>
    </w:r>
    <w:r>
      <w:t xml:space="preserve"> Výzvy k podání nabídky</w:t>
    </w:r>
  </w:p>
  <w:p w:rsidR="002E2B7C" w:rsidRPr="00BD37FF" w:rsidRDefault="002E2B7C" w:rsidP="00BD37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9"/>
    <w:rsid w:val="0000106B"/>
    <w:rsid w:val="000A6D78"/>
    <w:rsid w:val="001D0608"/>
    <w:rsid w:val="002722CB"/>
    <w:rsid w:val="002E2B7C"/>
    <w:rsid w:val="00325E60"/>
    <w:rsid w:val="00346ADE"/>
    <w:rsid w:val="00387E5E"/>
    <w:rsid w:val="00486FBB"/>
    <w:rsid w:val="004A35F1"/>
    <w:rsid w:val="004B5245"/>
    <w:rsid w:val="0051200A"/>
    <w:rsid w:val="00571743"/>
    <w:rsid w:val="005A7870"/>
    <w:rsid w:val="005B129B"/>
    <w:rsid w:val="006540AE"/>
    <w:rsid w:val="006B04D7"/>
    <w:rsid w:val="007C5AE0"/>
    <w:rsid w:val="00827FF4"/>
    <w:rsid w:val="00895FF4"/>
    <w:rsid w:val="008C083E"/>
    <w:rsid w:val="00976D53"/>
    <w:rsid w:val="009C7170"/>
    <w:rsid w:val="00A27A5A"/>
    <w:rsid w:val="00A75EE4"/>
    <w:rsid w:val="00A81409"/>
    <w:rsid w:val="00BC32F3"/>
    <w:rsid w:val="00BD37FF"/>
    <w:rsid w:val="00C75614"/>
    <w:rsid w:val="00D34C7E"/>
    <w:rsid w:val="00DB33C4"/>
    <w:rsid w:val="00E0729A"/>
    <w:rsid w:val="00E876FC"/>
    <w:rsid w:val="00F505E4"/>
    <w:rsid w:val="00F65493"/>
    <w:rsid w:val="00FE0BBE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32CBAB-B0EF-47CF-AFF4-2A39155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571743"/>
  </w:style>
  <w:style w:type="paragraph" w:styleId="Zhlav">
    <w:name w:val="header"/>
    <w:basedOn w:val="Normln"/>
    <w:link w:val="Zhlav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743"/>
  </w:style>
  <w:style w:type="paragraph" w:styleId="Zpat">
    <w:name w:val="footer"/>
    <w:basedOn w:val="Normln"/>
    <w:link w:val="Zpat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743"/>
  </w:style>
  <w:style w:type="paragraph" w:styleId="Textbubliny">
    <w:name w:val="Balloon Text"/>
    <w:basedOn w:val="Normln"/>
    <w:link w:val="TextbublinyChar"/>
    <w:uiPriority w:val="99"/>
    <w:semiHidden/>
    <w:unhideWhenUsed/>
    <w:rsid w:val="00571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rsts.cz/wp-content/uploads/2018/05/publicita-2018-bw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Woźniak Josef</cp:lastModifiedBy>
  <cp:revision>2</cp:revision>
  <dcterms:created xsi:type="dcterms:W3CDTF">2020-01-09T08:10:00Z</dcterms:created>
  <dcterms:modified xsi:type="dcterms:W3CDTF">2020-01-09T08:10:00Z</dcterms:modified>
</cp:coreProperties>
</file>