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486FBB" w:rsidRDefault="005E3477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SEZNAM </w:t>
      </w:r>
      <w:r w:rsidR="00016D9D">
        <w:rPr>
          <w:b/>
          <w:sz w:val="24"/>
          <w:szCs w:val="24"/>
        </w:rPr>
        <w:t>ČLENŮ REALIZAČNÍHO TÝMU</w:t>
      </w:r>
    </w:p>
    <w:p w:rsidR="00AA1654" w:rsidRPr="00486FBB" w:rsidRDefault="00AA1654" w:rsidP="00486FBB">
      <w:pPr>
        <w:jc w:val="center"/>
        <w:rPr>
          <w:b/>
        </w:rPr>
      </w:pPr>
    </w:p>
    <w:p w:rsidR="008D2D48" w:rsidRPr="00486FBB" w:rsidRDefault="008D2D48" w:rsidP="008D2D48">
      <w:pPr>
        <w:jc w:val="center"/>
      </w:pPr>
      <w:r w:rsidRPr="00486FBB">
        <w:t>Čestné prohlášení</w:t>
      </w:r>
      <w:r>
        <w:t xml:space="preserve"> k prokázání splnění technické kvalifikace v zadávacím řízení podle </w:t>
      </w:r>
      <w:r w:rsidRPr="00486FBB">
        <w:t>zákona č</w:t>
      </w:r>
      <w:r>
        <w:t>.</w:t>
      </w:r>
      <w:r w:rsidRPr="00486FBB">
        <w:t xml:space="preserve"> 134/2016 Sb., o zadávání veřejných zakázek, </w:t>
      </w:r>
      <w:r w:rsidR="00676A34">
        <w:t xml:space="preserve">ve znění pozdějších předpisů </w:t>
      </w:r>
      <w:r w:rsidRPr="00486FBB">
        <w:t>(dále jen „ZZVZ“ nebo „zákon“)</w:t>
      </w:r>
      <w:r>
        <w:t>.</w:t>
      </w:r>
    </w:p>
    <w:p w:rsidR="0041147F" w:rsidRPr="00486FBB" w:rsidRDefault="0041147F" w:rsidP="00486FBB">
      <w:pPr>
        <w:jc w:val="center"/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7204BE" w:rsidRDefault="007204BE" w:rsidP="007204BE">
      <w:pPr>
        <w:jc w:val="center"/>
        <w:rPr>
          <w:b/>
        </w:rPr>
      </w:pPr>
      <w:bookmarkStart w:id="0" w:name="_Hlk11855165"/>
      <w:r>
        <w:rPr>
          <w:b/>
        </w:rPr>
        <w:t>3. ČÁST VEŘEJNÉ ZAKÁZKY:</w:t>
      </w:r>
    </w:p>
    <w:p w:rsidR="007204BE" w:rsidRPr="00113C41" w:rsidRDefault="007204BE" w:rsidP="007204BE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bookmarkEnd w:id="0"/>
    <w:p w:rsidR="0041147F" w:rsidRDefault="0041147F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</w:t>
      </w:r>
      <w:proofErr w:type="gramStart"/>
      <w:r w:rsidRPr="00D77F7E">
        <w:rPr>
          <w:snapToGrid w:val="0"/>
        </w:rPr>
        <w:t>Karviná - Fryštát</w:t>
      </w:r>
      <w:proofErr w:type="gramEnd"/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676A34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676A34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3B321C" w:rsidRDefault="003B321C" w:rsidP="00B5763D">
      <w:pPr>
        <w:tabs>
          <w:tab w:val="left" w:pos="2552"/>
          <w:tab w:val="left" w:pos="3544"/>
        </w:tabs>
        <w:spacing w:after="60"/>
        <w:jc w:val="both"/>
      </w:pPr>
      <w:r w:rsidRPr="003B321C">
        <w:t xml:space="preserve">Účastník (dodavatel) tímto předkládá seznam </w:t>
      </w:r>
      <w:r w:rsidR="00016D9D">
        <w:t>členů realizačního týmu</w:t>
      </w:r>
      <w:r w:rsidRPr="003B321C">
        <w:t xml:space="preserve">, jež se budou podílet na plnění této </w:t>
      </w:r>
      <w:r>
        <w:t>zakázky</w:t>
      </w:r>
      <w:r w:rsidRPr="003B321C">
        <w:t>.</w:t>
      </w:r>
      <w:r w:rsidR="00DF575C">
        <w:t xml:space="preserve"> </w:t>
      </w:r>
      <w:r w:rsidR="00DF575C" w:rsidRPr="00DA36D3">
        <w:rPr>
          <w:bCs/>
        </w:rPr>
        <w:t xml:space="preserve">Účastník (dodavatel) čestně prohlašuje, že veškeré </w:t>
      </w:r>
      <w:r w:rsidR="00DF575C">
        <w:rPr>
          <w:bCs/>
        </w:rPr>
        <w:t>níže</w:t>
      </w:r>
      <w:r w:rsidR="00DF575C" w:rsidRPr="00DA36D3">
        <w:rPr>
          <w:bCs/>
        </w:rPr>
        <w:t xml:space="preserve"> uvedené</w:t>
      </w:r>
      <w:r w:rsidR="00DF575C">
        <w:rPr>
          <w:bCs/>
        </w:rPr>
        <w:t xml:space="preserve"> údaje jsou pravdivé.</w:t>
      </w:r>
      <w:r w:rsidR="00B5763D">
        <w:t xml:space="preserve"> </w:t>
      </w:r>
      <w:r>
        <w:t xml:space="preserve">Přílohou tohoto dokumentu jsou další doklady požadované zadavatelem v zadávací dokumentaci, požadované k prokázání splnění stanovených kvalifikačních předpokladů. </w:t>
      </w:r>
    </w:p>
    <w:p w:rsidR="00486FBB" w:rsidRPr="00486FBB" w:rsidRDefault="00486FBB" w:rsidP="00486FBB">
      <w:pPr>
        <w:rPr>
          <w:b/>
        </w:rPr>
      </w:pP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8D2D4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3B321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 w:rsidR="008D2D48" w:rsidRPr="004641E9">
              <w:rPr>
                <w:b/>
                <w:bCs/>
              </w:rPr>
              <w:t>-</w:t>
            </w:r>
            <w:r w:rsidR="008D2D48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  <w:iCs/>
              </w:rPr>
              <w:t xml:space="preserve"> </w:t>
            </w:r>
            <w:r w:rsidR="00C36B6C">
              <w:rPr>
                <w:b/>
                <w:bCs/>
              </w:rPr>
              <w:t>specialista na krajinnou architekturu</w:t>
            </w: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5E3477" w:rsidP="006B404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="001D7144"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C36B6C" w:rsidP="006B4040">
            <w:pPr>
              <w:spacing w:after="200" w:line="276" w:lineRule="auto"/>
              <w:contextualSpacing/>
              <w:jc w:val="center"/>
            </w:pPr>
            <w:r>
              <w:t>autorizace: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C36B6C" w:rsidP="006B4040">
            <w:pPr>
              <w:spacing w:after="200" w:line="276" w:lineRule="auto"/>
              <w:contextualSpacing/>
              <w:jc w:val="center"/>
            </w:pPr>
            <w:r>
              <w:t>délka praxe v oblasti krajinné a sídelní architektury: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C36B6C" w:rsidP="006B4040">
            <w:pPr>
              <w:spacing w:after="200" w:line="276" w:lineRule="auto"/>
              <w:contextualSpacing/>
              <w:jc w:val="center"/>
            </w:pPr>
            <w:r>
              <w:t>délka praxe v oblasti tvorby koncepcí a strategické dokumentace v oblasti správy, údržby a rozvoje zeleně: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Default="00C36B6C" w:rsidP="006B4040">
            <w:pPr>
              <w:spacing w:after="200" w:line="276" w:lineRule="auto"/>
              <w:contextualSpacing/>
              <w:jc w:val="center"/>
            </w:pPr>
            <w:r>
              <w:t>délka praxe v oblasti zpracování inventarizací dřevin a dendrologických průzkumů: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(zaměstnanec, poddodavatel atd.)</w:t>
            </w:r>
          </w:p>
        </w:tc>
      </w:tr>
      <w:tr w:rsidR="00BA1A41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 w:rsidR="00676A34"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6278D4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  <w:tr w:rsidR="00BA1A41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41" w:rsidRPr="00BA1A41" w:rsidRDefault="00BA1A41" w:rsidP="00A63C0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6278D4">
              <w:rPr>
                <w:color w:val="FF0000"/>
              </w:rPr>
              <w:t>doplní účastník</w:t>
            </w:r>
            <w:r>
              <w:rPr>
                <w:color w:val="FF0000"/>
              </w:rPr>
              <w:t xml:space="preserve"> pouze v případě, kdy je danou osobou poddodavatel</w:t>
            </w:r>
          </w:p>
        </w:tc>
      </w:tr>
    </w:tbl>
    <w:p w:rsidR="00B5763D" w:rsidRDefault="00B5763D" w:rsidP="0041147F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41147F" w:rsidRDefault="0041147F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4411C7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D2D48">
              <w:rPr>
                <w:b/>
                <w:bCs/>
              </w:rPr>
              <w:t>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 xml:space="preserve">specialista </w:t>
            </w:r>
            <w:r w:rsidR="00C36B6C">
              <w:rPr>
                <w:b/>
                <w:bCs/>
              </w:rPr>
              <w:t>na dendrologický průzkum</w:t>
            </w: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Pr="00FD03B5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BA1A41" w:rsidP="00BA1A4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A1A41" w:rsidRPr="00477F4A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C36B6C" w:rsidP="00BA1A41">
            <w:pPr>
              <w:spacing w:after="200" w:line="276" w:lineRule="auto"/>
              <w:contextualSpacing/>
              <w:jc w:val="center"/>
            </w:pPr>
            <w:r>
              <w:t>certifikát: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1A41" w:rsidRDefault="00C36B6C" w:rsidP="00BA1A4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t>délka praxe v oblasti zpracování inventarizací dřevin a dendrologických průzkumů:</w:t>
            </w:r>
          </w:p>
        </w:tc>
        <w:tc>
          <w:tcPr>
            <w:tcW w:w="10489" w:type="dxa"/>
            <w:vAlign w:val="center"/>
          </w:tcPr>
          <w:p w:rsidR="00BA1A41" w:rsidRPr="00C762D3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A1A41" w:rsidRPr="006278D4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76A34" w:rsidRPr="00477F4A" w:rsidTr="00A63C08">
        <w:trPr>
          <w:trHeight w:val="284"/>
        </w:trPr>
        <w:tc>
          <w:tcPr>
            <w:tcW w:w="4820" w:type="dxa"/>
            <w:vAlign w:val="center"/>
          </w:tcPr>
          <w:p w:rsidR="00676A34" w:rsidRPr="00BA1A41" w:rsidRDefault="00676A34" w:rsidP="00676A34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676A34" w:rsidRPr="00477F4A" w:rsidRDefault="00676A34" w:rsidP="00676A3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A1A4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A1A41" w:rsidRPr="00BA1A41" w:rsidRDefault="00BA1A41" w:rsidP="00BA1A41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A1A41" w:rsidRPr="00C762D3" w:rsidRDefault="00BA1A41" w:rsidP="00BA1A4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4411C7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D2D48">
              <w:rPr>
                <w:b/>
                <w:bCs/>
              </w:rPr>
              <w:t>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</w:rPr>
              <w:t xml:space="preserve"> </w:t>
            </w:r>
            <w:r w:rsidR="006E6873" w:rsidRPr="00310D4A">
              <w:rPr>
                <w:b/>
                <w:bCs/>
              </w:rPr>
              <w:t xml:space="preserve">specialista </w:t>
            </w:r>
            <w:r w:rsidR="00C36B6C">
              <w:rPr>
                <w:b/>
                <w:bCs/>
              </w:rPr>
              <w:t>na ÚSES</w:t>
            </w: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B74D2A" w:rsidP="00B74D2A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Default="00C36B6C" w:rsidP="00B74D2A">
            <w:pPr>
              <w:spacing w:after="200" w:line="276" w:lineRule="auto"/>
              <w:contextualSpacing/>
              <w:jc w:val="center"/>
            </w:pPr>
            <w:r>
              <w:t>autorizace: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74D2A" w:rsidRPr="00FD03B5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="00C36B6C">
              <w:t>v oblasti</w:t>
            </w:r>
            <w:r w:rsidR="00C36B6C" w:rsidRPr="00DB32AA">
              <w:t xml:space="preserve"> zpracování plánů ÚSES nebo vymezování ÚSES v rámci zpracování aktualizace Územních plánů nebo tvorby územně plánovací dokumentace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74D2A" w:rsidRPr="00477F4A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74D2A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74D2A" w:rsidRPr="006278D4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76A34" w:rsidRPr="00477F4A" w:rsidTr="00A63C08">
        <w:trPr>
          <w:trHeight w:val="284"/>
        </w:trPr>
        <w:tc>
          <w:tcPr>
            <w:tcW w:w="4820" w:type="dxa"/>
            <w:vAlign w:val="center"/>
          </w:tcPr>
          <w:p w:rsidR="00676A34" w:rsidRPr="00BA1A41" w:rsidRDefault="00676A34" w:rsidP="00676A34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676A34" w:rsidRPr="00477F4A" w:rsidRDefault="00676A34" w:rsidP="00676A3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74D2A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74D2A" w:rsidRPr="00BA1A41" w:rsidRDefault="00B74D2A" w:rsidP="00B74D2A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B74D2A" w:rsidRPr="00C762D3" w:rsidRDefault="00B74D2A" w:rsidP="00B74D2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Pr="00827FF4" w:rsidRDefault="004411C7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D2D48">
              <w:rPr>
                <w:b/>
                <w:bCs/>
              </w:rPr>
              <w:t>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</w:rPr>
              <w:t xml:space="preserve"> </w:t>
            </w:r>
            <w:r w:rsidR="006E6873" w:rsidRPr="006E6873">
              <w:rPr>
                <w:b/>
                <w:bCs/>
              </w:rPr>
              <w:t xml:space="preserve">specialista </w:t>
            </w:r>
            <w:r w:rsidR="00C36B6C">
              <w:rPr>
                <w:b/>
                <w:bCs/>
              </w:rPr>
              <w:t>na GIS</w:t>
            </w: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Pr="00FD03B5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Default="00B008D1" w:rsidP="00B008D1">
            <w:pPr>
              <w:spacing w:after="200" w:line="276" w:lineRule="auto"/>
              <w:contextualSpacing/>
              <w:jc w:val="center"/>
            </w:pPr>
            <w:r>
              <w:t>nejvyšší dosažené vzdělání: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008D1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délka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praxe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 w:rsidR="00C36B6C">
              <w:t>v oblasti zpracování pasportů zeleně</w:t>
            </w:r>
            <w:r>
              <w:rPr>
                <w:bCs/>
                <w:lang w:val="en-US"/>
              </w:rPr>
              <w:t>:</w:t>
            </w:r>
          </w:p>
        </w:tc>
        <w:tc>
          <w:tcPr>
            <w:tcW w:w="10489" w:type="dxa"/>
            <w:vAlign w:val="center"/>
          </w:tcPr>
          <w:p w:rsidR="00B008D1" w:rsidRPr="00C762D3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477F4A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B008D1" w:rsidP="00B008D1">
            <w:pPr>
              <w:spacing w:after="200" w:line="276" w:lineRule="auto"/>
              <w:contextualSpacing/>
              <w:jc w:val="center"/>
            </w:pPr>
            <w:r w:rsidRPr="00BA1A41">
              <w:lastRenderedPageBreak/>
              <w:t xml:space="preserve">uvedení pracovněprávního či </w:t>
            </w:r>
            <w:r>
              <w:t>obdobného</w:t>
            </w:r>
            <w:r w:rsidRPr="00BA1A41">
              <w:t xml:space="preserve"> vztahu k účastníkovi:</w:t>
            </w:r>
          </w:p>
        </w:tc>
        <w:tc>
          <w:tcPr>
            <w:tcW w:w="10489" w:type="dxa"/>
            <w:vAlign w:val="center"/>
          </w:tcPr>
          <w:p w:rsidR="00B008D1" w:rsidRPr="00477F4A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008D1" w:rsidRPr="006278D4" w:rsidTr="00A63C08">
        <w:trPr>
          <w:trHeight w:val="284"/>
        </w:trPr>
        <w:tc>
          <w:tcPr>
            <w:tcW w:w="4820" w:type="dxa"/>
            <w:vAlign w:val="center"/>
          </w:tcPr>
          <w:p w:rsidR="00B008D1" w:rsidRPr="00BA1A41" w:rsidRDefault="00B008D1" w:rsidP="00B008D1">
            <w:pPr>
              <w:spacing w:after="200" w:line="276" w:lineRule="auto"/>
              <w:contextualSpacing/>
              <w:jc w:val="center"/>
            </w:pPr>
            <w:r w:rsidRPr="00BA1A41">
              <w:t>název a sídlo poddodavatele:</w:t>
            </w:r>
          </w:p>
        </w:tc>
        <w:tc>
          <w:tcPr>
            <w:tcW w:w="10489" w:type="dxa"/>
            <w:vAlign w:val="center"/>
          </w:tcPr>
          <w:p w:rsidR="00B008D1" w:rsidRPr="006278D4" w:rsidRDefault="00B008D1" w:rsidP="00B008D1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76A34" w:rsidRPr="006278D4" w:rsidTr="00A63C08">
        <w:trPr>
          <w:trHeight w:val="284"/>
        </w:trPr>
        <w:tc>
          <w:tcPr>
            <w:tcW w:w="4820" w:type="dxa"/>
            <w:vAlign w:val="center"/>
          </w:tcPr>
          <w:p w:rsidR="00676A34" w:rsidRPr="00BA1A41" w:rsidRDefault="00676A34" w:rsidP="00676A34">
            <w:pPr>
              <w:spacing w:after="200" w:line="276" w:lineRule="auto"/>
              <w:contextualSpacing/>
              <w:jc w:val="center"/>
            </w:pPr>
            <w:r w:rsidRPr="00BA1A41">
              <w:t>IČ</w:t>
            </w:r>
            <w:r>
              <w:t>O</w:t>
            </w:r>
            <w:r w:rsidRPr="00BA1A41">
              <w:t xml:space="preserve"> poddodavatele:</w:t>
            </w:r>
          </w:p>
        </w:tc>
        <w:tc>
          <w:tcPr>
            <w:tcW w:w="10489" w:type="dxa"/>
            <w:vAlign w:val="center"/>
          </w:tcPr>
          <w:p w:rsidR="00676A34" w:rsidRPr="006278D4" w:rsidRDefault="00676A34" w:rsidP="00676A3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676A34" w:rsidRPr="00477F4A" w:rsidTr="00A63C08">
        <w:trPr>
          <w:trHeight w:val="284"/>
        </w:trPr>
        <w:tc>
          <w:tcPr>
            <w:tcW w:w="4820" w:type="dxa"/>
            <w:vAlign w:val="center"/>
          </w:tcPr>
          <w:p w:rsidR="00676A34" w:rsidRPr="00BA1A41" w:rsidRDefault="00676A34" w:rsidP="00676A34">
            <w:pPr>
              <w:spacing w:after="200" w:line="276" w:lineRule="auto"/>
              <w:contextualSpacing/>
              <w:jc w:val="center"/>
            </w:pPr>
            <w:r w:rsidRPr="00BA1A41">
              <w:t>kontaktní údaje na poddodavatele (k ověření informaci):</w:t>
            </w:r>
          </w:p>
        </w:tc>
        <w:tc>
          <w:tcPr>
            <w:tcW w:w="10489" w:type="dxa"/>
            <w:vAlign w:val="center"/>
          </w:tcPr>
          <w:p w:rsidR="00676A34" w:rsidRPr="00477F4A" w:rsidRDefault="00676A34" w:rsidP="00676A3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</w:tbl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8D2D48" w:rsidRDefault="008D2D48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p w:rsidR="002E1C7E" w:rsidRDefault="002E1C7E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bookmarkStart w:id="1" w:name="_GoBack"/>
      <w:bookmarkEnd w:id="1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</w:t>
      </w:r>
      <w:proofErr w:type="gramStart"/>
      <w:r w:rsidRPr="00FD03B5">
        <w:rPr>
          <w:bCs/>
          <w:sz w:val="20"/>
          <w:szCs w:val="20"/>
        </w:rPr>
        <w:t xml:space="preserve">osoby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proofErr w:type="gram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ED0" w:rsidRDefault="00BB2ED0" w:rsidP="00AA1654">
      <w:r>
        <w:separator/>
      </w:r>
    </w:p>
  </w:endnote>
  <w:endnote w:type="continuationSeparator" w:id="0">
    <w:p w:rsidR="00BB2ED0" w:rsidRDefault="00BB2ED0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034" w:rsidRDefault="00621034" w:rsidP="00621034">
    <w:pPr>
      <w:pStyle w:val="Zpat"/>
      <w:jc w:val="center"/>
    </w:pPr>
    <w:r>
      <w:rPr>
        <w:noProof/>
      </w:rPr>
      <w:drawing>
        <wp:inline distT="0" distB="0" distL="0" distR="0" wp14:anchorId="4B952D92" wp14:editId="350218F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ED0" w:rsidRDefault="00BB2ED0" w:rsidP="00AA1654">
      <w:r>
        <w:separator/>
      </w:r>
    </w:p>
  </w:footnote>
  <w:footnote w:type="continuationSeparator" w:id="0">
    <w:p w:rsidR="00BB2ED0" w:rsidRDefault="00BB2ED0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69AD"/>
    <w:rsid w:val="001A35A0"/>
    <w:rsid w:val="001D7144"/>
    <w:rsid w:val="002B60A8"/>
    <w:rsid w:val="002E1C7E"/>
    <w:rsid w:val="00326B80"/>
    <w:rsid w:val="00345925"/>
    <w:rsid w:val="00346ADE"/>
    <w:rsid w:val="00387E5E"/>
    <w:rsid w:val="003B321C"/>
    <w:rsid w:val="003C3B10"/>
    <w:rsid w:val="003C72A5"/>
    <w:rsid w:val="0041147F"/>
    <w:rsid w:val="00420CDE"/>
    <w:rsid w:val="00424284"/>
    <w:rsid w:val="004411C7"/>
    <w:rsid w:val="00452202"/>
    <w:rsid w:val="00486FBB"/>
    <w:rsid w:val="0049482B"/>
    <w:rsid w:val="00494950"/>
    <w:rsid w:val="004B79AD"/>
    <w:rsid w:val="005119FC"/>
    <w:rsid w:val="005467D3"/>
    <w:rsid w:val="005A7870"/>
    <w:rsid w:val="005E3477"/>
    <w:rsid w:val="00621034"/>
    <w:rsid w:val="00635BE2"/>
    <w:rsid w:val="00654D76"/>
    <w:rsid w:val="00676A34"/>
    <w:rsid w:val="006A7054"/>
    <w:rsid w:val="006B4040"/>
    <w:rsid w:val="006E6873"/>
    <w:rsid w:val="007204BE"/>
    <w:rsid w:val="007E5338"/>
    <w:rsid w:val="00827FF4"/>
    <w:rsid w:val="008641FC"/>
    <w:rsid w:val="008C083E"/>
    <w:rsid w:val="008D2D48"/>
    <w:rsid w:val="00935F08"/>
    <w:rsid w:val="00976D53"/>
    <w:rsid w:val="009839A8"/>
    <w:rsid w:val="00A81409"/>
    <w:rsid w:val="00AA1654"/>
    <w:rsid w:val="00B008D1"/>
    <w:rsid w:val="00B1455B"/>
    <w:rsid w:val="00B14DD1"/>
    <w:rsid w:val="00B5763D"/>
    <w:rsid w:val="00B65B32"/>
    <w:rsid w:val="00B74D2A"/>
    <w:rsid w:val="00BA1A41"/>
    <w:rsid w:val="00BB2ED0"/>
    <w:rsid w:val="00BC32F3"/>
    <w:rsid w:val="00C03EC9"/>
    <w:rsid w:val="00C1240C"/>
    <w:rsid w:val="00C36B6C"/>
    <w:rsid w:val="00C75614"/>
    <w:rsid w:val="00C762D3"/>
    <w:rsid w:val="00C82002"/>
    <w:rsid w:val="00CE00EF"/>
    <w:rsid w:val="00DB33C4"/>
    <w:rsid w:val="00DF575C"/>
    <w:rsid w:val="00E72428"/>
    <w:rsid w:val="00E727E0"/>
    <w:rsid w:val="00E84313"/>
    <w:rsid w:val="00EC722B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F5475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46</cp:revision>
  <dcterms:created xsi:type="dcterms:W3CDTF">2016-02-18T10:11:00Z</dcterms:created>
  <dcterms:modified xsi:type="dcterms:W3CDTF">2019-10-22T14:02:00Z</dcterms:modified>
</cp:coreProperties>
</file>