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6430132"/>
        <w:docPartObj>
          <w:docPartGallery w:val="Cover Pages"/>
          <w:docPartUnique/>
        </w:docPartObj>
      </w:sdtPr>
      <w:sdtEndPr>
        <w:rPr>
          <w:rFonts w:eastAsia="Times New Roman" w:cs="Arial"/>
          <w:b/>
          <w:snapToGrid w:val="0"/>
          <w:sz w:val="36"/>
          <w:szCs w:val="20"/>
          <w:lang w:eastAsia="cs-CZ"/>
        </w:rPr>
      </w:sdtEndPr>
      <w:sdtContent>
        <w:bookmarkStart w:id="0" w:name="_GoBack" w:displacedByCustomXml="prev"/>
        <w:bookmarkEnd w:id="0" w:displacedByCustomXml="prev"/>
        <w:p w14:paraId="5D567BEC" w14:textId="2718975B" w:rsidR="00E2486A" w:rsidRPr="001634E5" w:rsidRDefault="00E2486A" w:rsidP="00E2486A">
          <w:pPr>
            <w:jc w:val="center"/>
            <w:rPr>
              <w:rFonts w:eastAsia="Times New Roman" w:cs="Arial"/>
              <w:b/>
              <w:snapToGrid w:val="0"/>
              <w:sz w:val="36"/>
              <w:szCs w:val="20"/>
              <w:lang w:eastAsia="cs-CZ"/>
            </w:rPr>
          </w:pPr>
          <w:r w:rsidRPr="001634E5">
            <w:rPr>
              <w:rFonts w:eastAsia="Times New Roman" w:cs="Arial"/>
              <w:b/>
              <w:snapToGrid w:val="0"/>
              <w:sz w:val="36"/>
              <w:szCs w:val="20"/>
              <w:lang w:eastAsia="cs-CZ"/>
            </w:rPr>
            <w:t>OBCHODNÍ PODMÍNKY</w:t>
          </w:r>
        </w:p>
        <w:p w14:paraId="59DCFC60" w14:textId="77777777" w:rsidR="00E2486A" w:rsidRPr="001634E5" w:rsidRDefault="00E2486A" w:rsidP="00E2486A">
          <w:pPr>
            <w:pBdr>
              <w:bottom w:val="single" w:sz="12" w:space="1" w:color="auto"/>
            </w:pBdr>
            <w:spacing w:before="120" w:after="0" w:line="240" w:lineRule="auto"/>
            <w:jc w:val="center"/>
            <w:rPr>
              <w:rFonts w:eastAsia="Times New Roman" w:cs="Arial"/>
              <w:sz w:val="28"/>
              <w:szCs w:val="24"/>
              <w:lang w:eastAsia="cs-CZ"/>
            </w:rPr>
          </w:pPr>
          <w:r w:rsidRPr="001634E5">
            <w:rPr>
              <w:rFonts w:eastAsia="Times New Roman" w:cs="Arial"/>
              <w:sz w:val="28"/>
              <w:szCs w:val="24"/>
              <w:lang w:eastAsia="cs-CZ"/>
            </w:rPr>
            <w:t xml:space="preserve">pro veřejnou zakázku na dodávky v </w:t>
          </w:r>
          <w:r>
            <w:rPr>
              <w:rFonts w:eastAsia="Times New Roman" w:cs="Arial"/>
              <w:sz w:val="28"/>
              <w:szCs w:val="24"/>
              <w:lang w:eastAsia="cs-CZ"/>
            </w:rPr>
            <w:t xml:space="preserve"> otevřeném nadlimitním</w:t>
          </w:r>
          <w:r w:rsidRPr="001634E5">
            <w:rPr>
              <w:rFonts w:eastAsia="Times New Roman" w:cs="Arial"/>
              <w:sz w:val="28"/>
              <w:szCs w:val="24"/>
              <w:lang w:eastAsia="cs-CZ"/>
            </w:rPr>
            <w:t xml:space="preserve"> řízení</w:t>
          </w:r>
        </w:p>
        <w:p w14:paraId="0DCAE172" w14:textId="77777777" w:rsidR="00E2486A" w:rsidRPr="001634E5" w:rsidRDefault="00E2486A" w:rsidP="00E2486A">
          <w:pPr>
            <w:spacing w:before="120" w:after="0" w:line="240" w:lineRule="auto"/>
            <w:jc w:val="center"/>
            <w:rPr>
              <w:rFonts w:eastAsia="Times New Roman" w:cs="Arial"/>
              <w:b/>
              <w:sz w:val="28"/>
              <w:szCs w:val="28"/>
              <w:lang w:eastAsia="cs-CZ"/>
            </w:rPr>
          </w:pPr>
          <w:r w:rsidRPr="00DC6BD1">
            <w:rPr>
              <w:rFonts w:eastAsia="Times New Roman" w:cs="Arial"/>
              <w:b/>
              <w:sz w:val="28"/>
              <w:szCs w:val="28"/>
              <w:lang w:eastAsia="cs-CZ"/>
            </w:rPr>
            <w:t>Pořízení a implementace vhodného SW pro provedení paspor</w:t>
          </w:r>
          <w:r>
            <w:rPr>
              <w:rFonts w:eastAsia="Times New Roman" w:cs="Arial"/>
              <w:b/>
              <w:sz w:val="28"/>
              <w:szCs w:val="28"/>
              <w:lang w:eastAsia="cs-CZ"/>
            </w:rPr>
            <w:t>t</w:t>
          </w:r>
          <w:r w:rsidRPr="00DC6BD1">
            <w:rPr>
              <w:rFonts w:eastAsia="Times New Roman" w:cs="Arial"/>
              <w:b/>
              <w:sz w:val="28"/>
              <w:szCs w:val="28"/>
              <w:lang w:eastAsia="cs-CZ"/>
            </w:rPr>
            <w:t>u městského mobiliáře</w:t>
          </w:r>
        </w:p>
        <w:p w14:paraId="3B377B7A" w14:textId="394A56CE" w:rsidR="00E2486A" w:rsidRPr="001634E5" w:rsidRDefault="00E2486A" w:rsidP="00E2486A">
          <w:pPr>
            <w:tabs>
              <w:tab w:val="left" w:pos="708"/>
            </w:tabs>
            <w:snapToGrid w:val="0"/>
            <w:spacing w:before="600" w:after="360" w:line="240" w:lineRule="atLeast"/>
            <w:jc w:val="both"/>
            <w:rPr>
              <w:rFonts w:eastAsia="Times New Roman" w:cs="Arial"/>
              <w:lang w:eastAsia="cs-CZ"/>
            </w:rPr>
          </w:pPr>
          <w:r w:rsidRPr="001634E5">
            <w:rPr>
              <w:rFonts w:eastAsia="Times New Roman" w:cs="Arial"/>
              <w:b/>
              <w:bCs/>
              <w:lang w:eastAsia="cs-CZ"/>
            </w:rPr>
            <w:t xml:space="preserve">Preambule:  </w:t>
          </w:r>
          <w:r w:rsidRPr="001634E5">
            <w:rPr>
              <w:rFonts w:eastAsia="Times New Roman" w:cs="Arial"/>
              <w:lang w:eastAsia="cs-CZ"/>
            </w:rPr>
            <w:t xml:space="preserve">Tyto obchodní podmínky jsou vypracovány ve formě a struktuře smlouvy o </w:t>
          </w:r>
          <w:r>
            <w:rPr>
              <w:rFonts w:eastAsia="Times New Roman" w:cs="Arial"/>
              <w:lang w:eastAsia="cs-CZ"/>
            </w:rPr>
            <w:t>d</w:t>
          </w:r>
          <w:r w:rsidRPr="001634E5">
            <w:rPr>
              <w:rFonts w:eastAsia="Times New Roman" w:cs="Arial"/>
              <w:lang w:eastAsia="cs-CZ"/>
            </w:rPr>
            <w:t>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5A88BF7A" w14:textId="77777777" w:rsidR="00E2486A" w:rsidRPr="001634E5" w:rsidRDefault="00E2486A" w:rsidP="00E2486A">
          <w:pPr>
            <w:spacing w:after="240"/>
            <w:contextualSpacing/>
            <w:jc w:val="center"/>
            <w:rPr>
              <w:rFonts w:cs="Arial"/>
              <w:b/>
              <w:i/>
              <w:highlight w:val="lightGray"/>
            </w:rPr>
          </w:pPr>
        </w:p>
        <w:p w14:paraId="4B268216" w14:textId="77777777" w:rsidR="00E2486A" w:rsidRPr="001634E5" w:rsidRDefault="00E2486A" w:rsidP="00E2486A">
          <w:pPr>
            <w:spacing w:after="240"/>
            <w:contextualSpacing/>
            <w:jc w:val="both"/>
            <w:rPr>
              <w:rFonts w:cs="Arial"/>
            </w:rPr>
          </w:pPr>
          <w:r w:rsidRPr="001634E5">
            <w:rPr>
              <w:rFonts w:cs="Arial"/>
              <w:b/>
            </w:rPr>
            <w:t xml:space="preserve">Pozn. </w:t>
          </w:r>
          <w:r w:rsidRPr="001634E5">
            <w:rPr>
              <w:rFonts w:cs="Arial"/>
            </w:rPr>
            <w:t>Uchazeč doplní příslušné údaje na místech</w:t>
          </w:r>
          <w:r>
            <w:rPr>
              <w:rFonts w:cs="Arial"/>
            </w:rPr>
            <w:t xml:space="preserve"> uvedených</w:t>
          </w:r>
          <w:r w:rsidRPr="001634E5">
            <w:rPr>
              <w:rFonts w:cs="Arial"/>
            </w:rPr>
            <w:t xml:space="preserve"> </w:t>
          </w:r>
          <w:r w:rsidRPr="001634E5">
            <w:rPr>
              <w:rFonts w:cs="Arial"/>
              <w:color w:val="FF0000"/>
            </w:rPr>
            <w:t>červeným</w:t>
          </w:r>
          <w:r w:rsidRPr="001634E5">
            <w:rPr>
              <w:rFonts w:cs="Arial"/>
            </w:rPr>
            <w:t xml:space="preserve"> písmem</w:t>
          </w:r>
          <w:r>
            <w:rPr>
              <w:rFonts w:cs="Arial"/>
            </w:rPr>
            <w:t xml:space="preserve"> (povinná pole) nebo </w:t>
          </w:r>
          <w:r w:rsidRPr="00876F0D">
            <w:rPr>
              <w:rFonts w:cs="Arial"/>
              <w:color w:val="7030A0"/>
            </w:rPr>
            <w:t xml:space="preserve">fialovým </w:t>
          </w:r>
          <w:r>
            <w:rPr>
              <w:rFonts w:cs="Arial"/>
            </w:rPr>
            <w:t>písmem (nepovinná pole)</w:t>
          </w:r>
          <w:r w:rsidRPr="001634E5">
            <w:rPr>
              <w:rFonts w:cs="Arial"/>
            </w:rPr>
            <w:t>, a dále všude tam, kde to vyplývá z příslušných pokynů a poznámek.</w:t>
          </w:r>
        </w:p>
        <w:p w14:paraId="242B052A" w14:textId="733F9929" w:rsidR="00E2486A" w:rsidRDefault="00E2486A">
          <w:pPr>
            <w:spacing w:after="0" w:line="240" w:lineRule="auto"/>
            <w:rPr>
              <w:rFonts w:eastAsia="Times New Roman" w:cs="Arial"/>
              <w:b/>
              <w:snapToGrid w:val="0"/>
              <w:sz w:val="36"/>
              <w:szCs w:val="20"/>
              <w:lang w:eastAsia="cs-CZ"/>
            </w:rPr>
          </w:pPr>
          <w:r>
            <w:rPr>
              <w:rFonts w:eastAsia="Times New Roman" w:cs="Arial"/>
              <w:b/>
              <w:snapToGrid w:val="0"/>
              <w:sz w:val="36"/>
              <w:szCs w:val="20"/>
              <w:lang w:eastAsia="cs-CZ"/>
            </w:rPr>
            <w:br w:type="page"/>
          </w:r>
        </w:p>
      </w:sdtContent>
    </w:sdt>
    <w:p w14:paraId="174E4788" w14:textId="77777777" w:rsidR="00F4270B" w:rsidRDefault="00F4270B" w:rsidP="001F048E">
      <w:pPr>
        <w:spacing w:before="240" w:after="0" w:line="240" w:lineRule="auto"/>
        <w:jc w:val="center"/>
        <w:rPr>
          <w:rFonts w:eastAsia="Times New Roman" w:cs="Arial"/>
          <w:b/>
          <w:sz w:val="24"/>
          <w:lang w:eastAsia="cs-CZ"/>
        </w:rPr>
        <w:sectPr w:rsidR="00F4270B" w:rsidSect="00E2486A">
          <w:pgSz w:w="11906" w:h="16838"/>
          <w:pgMar w:top="1249" w:right="1417" w:bottom="1135" w:left="1417" w:header="708" w:footer="708" w:gutter="0"/>
          <w:pgNumType w:start="0"/>
          <w:cols w:space="708"/>
          <w:titlePg/>
          <w:docGrid w:linePitch="360"/>
        </w:sectPr>
      </w:pPr>
    </w:p>
    <w:p w14:paraId="311AFBFB" w14:textId="77777777" w:rsidR="001F048E" w:rsidRPr="001634E5" w:rsidRDefault="001F048E" w:rsidP="001F048E">
      <w:pPr>
        <w:spacing w:before="240" w:after="0" w:line="240" w:lineRule="auto"/>
        <w:jc w:val="center"/>
        <w:rPr>
          <w:rFonts w:eastAsia="Times New Roman" w:cs="Arial"/>
          <w:b/>
          <w:sz w:val="24"/>
          <w:lang w:eastAsia="cs-CZ"/>
        </w:rPr>
      </w:pPr>
      <w:r w:rsidRPr="001634E5">
        <w:rPr>
          <w:rFonts w:eastAsia="Times New Roman" w:cs="Arial"/>
          <w:b/>
          <w:sz w:val="24"/>
          <w:lang w:eastAsia="cs-CZ"/>
        </w:rPr>
        <w:lastRenderedPageBreak/>
        <w:t>SMLOUVA O DÍLO</w:t>
      </w:r>
    </w:p>
    <w:p w14:paraId="7341A246" w14:textId="60DC2D1A" w:rsidR="001F048E" w:rsidRPr="001634E5" w:rsidRDefault="001F048E" w:rsidP="001F048E">
      <w:pPr>
        <w:spacing w:before="240" w:after="0" w:line="240" w:lineRule="auto"/>
        <w:jc w:val="center"/>
        <w:rPr>
          <w:rFonts w:eastAsia="Times New Roman" w:cs="Arial"/>
          <w:b/>
          <w:lang w:eastAsia="cs-CZ"/>
        </w:rPr>
      </w:pPr>
      <w:r w:rsidRPr="001634E5">
        <w:rPr>
          <w:rFonts w:eastAsia="Times New Roman" w:cs="Arial"/>
          <w:b/>
          <w:lang w:eastAsia="cs-CZ"/>
        </w:rPr>
        <w:t xml:space="preserve">na realizaci </w:t>
      </w:r>
      <w:r w:rsidR="008C0EC2">
        <w:rPr>
          <w:rFonts w:eastAsia="Times New Roman" w:cs="Arial"/>
          <w:b/>
          <w:lang w:eastAsia="cs-CZ"/>
        </w:rPr>
        <w:t xml:space="preserve">a technickou podporu </w:t>
      </w:r>
      <w:r w:rsidR="004C4CD9">
        <w:rPr>
          <w:rFonts w:eastAsia="Times New Roman" w:cs="Arial"/>
          <w:b/>
          <w:lang w:eastAsia="cs-CZ"/>
        </w:rPr>
        <w:t xml:space="preserve">informačního </w:t>
      </w:r>
      <w:r w:rsidR="001E78E1" w:rsidRPr="001634E5">
        <w:rPr>
          <w:rFonts w:eastAsia="Times New Roman" w:cs="Arial"/>
          <w:b/>
          <w:lang w:eastAsia="cs-CZ"/>
        </w:rPr>
        <w:t xml:space="preserve">systému pro </w:t>
      </w:r>
      <w:r w:rsidR="007141F8">
        <w:rPr>
          <w:rFonts w:eastAsia="Times New Roman" w:cs="Arial"/>
          <w:b/>
          <w:lang w:eastAsia="cs-CZ"/>
        </w:rPr>
        <w:t>vedení pasportu městského mobiliáře</w:t>
      </w:r>
    </w:p>
    <w:p w14:paraId="37FB4C52" w14:textId="77777777" w:rsidR="001F048E" w:rsidRPr="00A62567" w:rsidRDefault="001F048E" w:rsidP="001F048E">
      <w:pPr>
        <w:spacing w:before="240" w:after="0" w:line="240" w:lineRule="auto"/>
        <w:jc w:val="center"/>
        <w:rPr>
          <w:rFonts w:eastAsia="Times New Roman" w:cs="Arial"/>
          <w:szCs w:val="20"/>
          <w:lang w:eastAsia="cs-CZ"/>
        </w:rPr>
      </w:pPr>
      <w:r w:rsidRPr="00A62567">
        <w:rPr>
          <w:rFonts w:eastAsia="Times New Roman" w:cs="Arial"/>
          <w:szCs w:val="20"/>
          <w:lang w:eastAsia="cs-CZ"/>
        </w:rPr>
        <w:t>uzavřená podle ust. § 2586 a násl. zákona č. 89/2012 Sb., občanský zákoník</w:t>
      </w:r>
      <w:r w:rsidR="00E0711B" w:rsidRPr="00A62567">
        <w:rPr>
          <w:rFonts w:eastAsia="Times New Roman" w:cs="Arial"/>
          <w:szCs w:val="20"/>
          <w:lang w:eastAsia="cs-CZ"/>
        </w:rPr>
        <w:t xml:space="preserve"> (dále jen „občanský zákoník“</w:t>
      </w:r>
      <w:r w:rsidR="00A637D7" w:rsidRPr="00A62567">
        <w:rPr>
          <w:rFonts w:eastAsia="Times New Roman" w:cs="Arial"/>
          <w:szCs w:val="20"/>
          <w:lang w:eastAsia="cs-CZ"/>
        </w:rPr>
        <w:t xml:space="preserve"> nebo „OZ“</w:t>
      </w:r>
      <w:r w:rsidR="00E0711B" w:rsidRPr="00A62567">
        <w:rPr>
          <w:rFonts w:eastAsia="Times New Roman" w:cs="Arial"/>
          <w:szCs w:val="20"/>
          <w:lang w:eastAsia="cs-CZ"/>
        </w:rPr>
        <w:t>)</w:t>
      </w:r>
    </w:p>
    <w:p w14:paraId="3EABA70D" w14:textId="77777777" w:rsidR="000274DF" w:rsidRPr="00A62567" w:rsidRDefault="000274DF" w:rsidP="000274DF">
      <w:pPr>
        <w:pStyle w:val="Bezmezer"/>
        <w:jc w:val="center"/>
        <w:rPr>
          <w:rFonts w:ascii="Arial" w:eastAsia="Times New Roman" w:hAnsi="Arial" w:cs="Arial"/>
          <w:sz w:val="20"/>
          <w:szCs w:val="20"/>
          <w:lang w:eastAsia="cs-CZ"/>
        </w:rPr>
      </w:pPr>
    </w:p>
    <w:p w14:paraId="5A347F94" w14:textId="6CC66956" w:rsidR="000274DF" w:rsidRPr="00A62567" w:rsidRDefault="000274DF"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objednatele: </w:t>
      </w:r>
      <w:r w:rsidR="0087771F" w:rsidRPr="00A62567">
        <w:rPr>
          <w:rFonts w:ascii="Arial" w:eastAsia="Times New Roman" w:hAnsi="Arial" w:cs="Arial"/>
          <w:sz w:val="20"/>
          <w:szCs w:val="20"/>
          <w:lang w:eastAsia="cs-CZ"/>
        </w:rPr>
        <w:t>MMK/SML</w:t>
      </w:r>
      <w:r w:rsidRPr="00A62567">
        <w:rPr>
          <w:rFonts w:ascii="Arial" w:eastAsia="Times New Roman" w:hAnsi="Arial" w:cs="Arial"/>
          <w:sz w:val="20"/>
          <w:szCs w:val="20"/>
          <w:lang w:eastAsia="cs-CZ"/>
        </w:rPr>
        <w:t>/………/201</w:t>
      </w:r>
      <w:r w:rsidR="00156B8C" w:rsidRPr="00A62567">
        <w:rPr>
          <w:rFonts w:ascii="Arial" w:eastAsia="Times New Roman" w:hAnsi="Arial" w:cs="Arial"/>
          <w:sz w:val="20"/>
          <w:szCs w:val="20"/>
          <w:lang w:eastAsia="cs-CZ"/>
        </w:rPr>
        <w:t>7</w:t>
      </w:r>
    </w:p>
    <w:p w14:paraId="12C3EE4C" w14:textId="2C7149C5" w:rsidR="00126279" w:rsidRPr="00A62567" w:rsidRDefault="00126279"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dodavatele: </w:t>
      </w:r>
      <w:sdt>
        <w:sdtPr>
          <w:rPr>
            <w:rStyle w:val="Styl1"/>
            <w:rFonts w:cs="Arial"/>
            <w:szCs w:val="20"/>
          </w:rPr>
          <w:id w:val="-1880997672"/>
          <w:placeholder>
            <w:docPart w:val="DA17B5E063AC4E7ABF2C97E2ED9E5BF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0129FF3E" w14:textId="77777777" w:rsidR="001F048E" w:rsidRPr="00A62567" w:rsidRDefault="00F4270B" w:rsidP="00F4270B">
      <w:pPr>
        <w:pStyle w:val="Nadpis1"/>
        <w:rPr>
          <w:szCs w:val="20"/>
          <w:lang w:eastAsia="cs-CZ"/>
        </w:rPr>
      </w:pPr>
      <w:r w:rsidRPr="00A62567">
        <w:rPr>
          <w:szCs w:val="20"/>
          <w:lang w:eastAsia="cs-CZ"/>
        </w:rPr>
        <w:t>I.</w:t>
      </w:r>
      <w:r w:rsidRPr="00A62567">
        <w:rPr>
          <w:szCs w:val="20"/>
          <w:lang w:eastAsia="cs-CZ"/>
        </w:rPr>
        <w:br/>
      </w:r>
      <w:r w:rsidR="001F048E" w:rsidRPr="00A62567">
        <w:rPr>
          <w:szCs w:val="20"/>
          <w:lang w:eastAsia="cs-CZ"/>
        </w:rPr>
        <w:t>Smluvní strany</w:t>
      </w:r>
    </w:p>
    <w:p w14:paraId="3B7AC931" w14:textId="77777777" w:rsidR="00DC3166" w:rsidRPr="00A62567" w:rsidRDefault="00DC3166" w:rsidP="00DC3166">
      <w:pPr>
        <w:pStyle w:val="Bezmezer"/>
        <w:rPr>
          <w:rFonts w:ascii="Arial" w:hAnsi="Arial" w:cs="Arial"/>
          <w:b/>
          <w:sz w:val="20"/>
          <w:szCs w:val="20"/>
        </w:rPr>
      </w:pPr>
      <w:r w:rsidRPr="00A62567">
        <w:rPr>
          <w:rFonts w:ascii="Arial" w:hAnsi="Arial" w:cs="Arial"/>
          <w:b/>
          <w:sz w:val="20"/>
          <w:szCs w:val="20"/>
        </w:rPr>
        <w:t>statutární město Karviná</w:t>
      </w:r>
    </w:p>
    <w:p w14:paraId="70853F67"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se sídlem: </w:t>
      </w:r>
      <w:r w:rsidRPr="00A62567">
        <w:rPr>
          <w:rFonts w:ascii="Arial" w:hAnsi="Arial" w:cs="Arial"/>
          <w:sz w:val="20"/>
          <w:szCs w:val="20"/>
        </w:rPr>
        <w:tab/>
      </w:r>
      <w:r w:rsidRPr="00A62567">
        <w:rPr>
          <w:rFonts w:ascii="Arial" w:hAnsi="Arial" w:cs="Arial"/>
          <w:sz w:val="20"/>
          <w:szCs w:val="20"/>
        </w:rPr>
        <w:tab/>
        <w:t>Fryštátská 72/1, 733 24 Karviná</w:t>
      </w:r>
    </w:p>
    <w:p w14:paraId="42DE541E"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IČO: </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00297534</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p>
    <w:p w14:paraId="664DECEC"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DIČ:</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CZ00297534</w:t>
      </w:r>
      <w:r w:rsidRPr="00A62567">
        <w:rPr>
          <w:rFonts w:ascii="Arial" w:hAnsi="Arial" w:cs="Arial"/>
          <w:sz w:val="20"/>
          <w:szCs w:val="20"/>
        </w:rPr>
        <w:tab/>
      </w:r>
      <w:r w:rsidRPr="00A62567">
        <w:rPr>
          <w:rFonts w:ascii="Arial" w:hAnsi="Arial" w:cs="Arial"/>
          <w:sz w:val="20"/>
          <w:szCs w:val="20"/>
        </w:rPr>
        <w:tab/>
      </w:r>
    </w:p>
    <w:p w14:paraId="5686F466"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zastoupená:</w:t>
      </w:r>
      <w:r w:rsidRPr="00A62567">
        <w:rPr>
          <w:rFonts w:ascii="Arial" w:hAnsi="Arial" w:cs="Arial"/>
          <w:sz w:val="20"/>
          <w:szCs w:val="20"/>
        </w:rPr>
        <w:tab/>
      </w:r>
      <w:r w:rsidRPr="00A62567">
        <w:rPr>
          <w:rFonts w:ascii="Arial" w:hAnsi="Arial" w:cs="Arial"/>
          <w:sz w:val="20"/>
          <w:szCs w:val="20"/>
        </w:rPr>
        <w:tab/>
        <w:t>Tomášem Hanzlem, primátorem</w:t>
      </w:r>
    </w:p>
    <w:p w14:paraId="125ABEA8" w14:textId="42D8BE3D" w:rsidR="00DC3166" w:rsidRPr="00A62567" w:rsidRDefault="00DC3166" w:rsidP="00DC3166">
      <w:pPr>
        <w:pStyle w:val="Bezmezer"/>
        <w:rPr>
          <w:rFonts w:ascii="Arial" w:hAnsi="Arial" w:cs="Arial"/>
          <w:sz w:val="20"/>
          <w:szCs w:val="20"/>
        </w:rPr>
      </w:pPr>
      <w:r w:rsidRPr="00A62567">
        <w:rPr>
          <w:rFonts w:ascii="Arial" w:hAnsi="Arial" w:cs="Arial"/>
          <w:sz w:val="20"/>
          <w:szCs w:val="20"/>
        </w:rPr>
        <w:t>k podpisu oprávněn:</w:t>
      </w:r>
      <w:r w:rsidRPr="00A62567">
        <w:rPr>
          <w:rFonts w:ascii="Arial" w:hAnsi="Arial" w:cs="Arial"/>
          <w:sz w:val="20"/>
          <w:szCs w:val="20"/>
        </w:rPr>
        <w:tab/>
        <w:t>JUDr. Olga Guziurová, MPA, vedoucí Odboru organizačního</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na základě pověření ze dne 2. 1. 2017</w:t>
      </w:r>
      <w:r w:rsidRPr="00A62567">
        <w:rPr>
          <w:rFonts w:ascii="Arial" w:hAnsi="Arial" w:cs="Arial"/>
          <w:sz w:val="20"/>
          <w:szCs w:val="20"/>
        </w:rPr>
        <w:tab/>
      </w:r>
      <w:r w:rsidRPr="00A62567">
        <w:rPr>
          <w:rFonts w:ascii="Arial" w:hAnsi="Arial" w:cs="Arial"/>
          <w:sz w:val="20"/>
          <w:szCs w:val="20"/>
        </w:rPr>
        <w:tab/>
      </w:r>
    </w:p>
    <w:p w14:paraId="3E50DF17" w14:textId="77777777" w:rsidR="00DC3166" w:rsidRPr="00A62567" w:rsidRDefault="00DC3166" w:rsidP="00DC3166">
      <w:pPr>
        <w:pStyle w:val="Bezmezer"/>
        <w:rPr>
          <w:rFonts w:ascii="Arial" w:hAnsi="Arial" w:cs="Arial"/>
          <w:sz w:val="20"/>
          <w:szCs w:val="20"/>
          <w:lang w:eastAsia="cs-CZ"/>
        </w:rPr>
      </w:pPr>
    </w:p>
    <w:p w14:paraId="3F8B47B4"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5D4A8FC4" w14:textId="22145945" w:rsidR="00DC3166" w:rsidRPr="00A62567" w:rsidRDefault="007141F8" w:rsidP="00DC3166">
      <w:pPr>
        <w:pStyle w:val="Bezmezer"/>
        <w:rPr>
          <w:rFonts w:ascii="Arial" w:hAnsi="Arial" w:cs="Arial"/>
          <w:sz w:val="20"/>
          <w:szCs w:val="20"/>
          <w:lang w:eastAsia="cs-CZ"/>
        </w:rPr>
      </w:pPr>
      <w:r>
        <w:rPr>
          <w:rFonts w:ascii="Arial" w:hAnsi="Arial" w:cs="Arial"/>
          <w:sz w:val="20"/>
          <w:szCs w:val="20"/>
          <w:lang w:eastAsia="cs-CZ"/>
        </w:rPr>
        <w:t>vedoucí oddělení informačních služeb</w:t>
      </w:r>
    </w:p>
    <w:p w14:paraId="107A4812" w14:textId="77777777" w:rsidR="00DC3166" w:rsidRPr="00A62567" w:rsidRDefault="00DC3166" w:rsidP="00DC3166">
      <w:pPr>
        <w:pStyle w:val="Bezmezer"/>
        <w:rPr>
          <w:rFonts w:ascii="Arial" w:hAnsi="Arial" w:cs="Arial"/>
          <w:sz w:val="20"/>
          <w:szCs w:val="20"/>
          <w:lang w:eastAsia="cs-CZ"/>
        </w:rPr>
      </w:pPr>
    </w:p>
    <w:p w14:paraId="3E2B834D"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2658F39F" w14:textId="3622DC0C" w:rsidR="00DC3166" w:rsidRPr="00A62567" w:rsidRDefault="007141F8" w:rsidP="00DC3166">
      <w:pPr>
        <w:pStyle w:val="Bezmezer"/>
        <w:rPr>
          <w:rFonts w:ascii="Arial" w:hAnsi="Arial" w:cs="Arial"/>
          <w:sz w:val="20"/>
          <w:szCs w:val="20"/>
        </w:rPr>
      </w:pPr>
      <w:r>
        <w:rPr>
          <w:rFonts w:ascii="Arial" w:hAnsi="Arial" w:cs="Arial"/>
          <w:sz w:val="20"/>
          <w:szCs w:val="20"/>
          <w:lang w:eastAsia="cs-CZ"/>
        </w:rPr>
        <w:t>zaměstnanci oddělení informačních služeb</w:t>
      </w:r>
    </w:p>
    <w:p w14:paraId="61C5F4AB" w14:textId="77777777" w:rsidR="009D71BC" w:rsidRPr="00A62567" w:rsidRDefault="009D71BC" w:rsidP="00DC3166">
      <w:pPr>
        <w:numPr>
          <w:ilvl w:val="12"/>
          <w:numId w:val="0"/>
        </w:numPr>
        <w:spacing w:after="0" w:line="240" w:lineRule="auto"/>
        <w:rPr>
          <w:rFonts w:eastAsia="Times New Roman" w:cs="Arial"/>
          <w:szCs w:val="20"/>
          <w:lang w:eastAsia="cs-CZ"/>
        </w:rPr>
      </w:pPr>
    </w:p>
    <w:p w14:paraId="02483066" w14:textId="77777777" w:rsidR="009D71BC" w:rsidRPr="00A62567" w:rsidRDefault="009D71BC" w:rsidP="00DC3166">
      <w:pPr>
        <w:numPr>
          <w:ilvl w:val="12"/>
          <w:numId w:val="0"/>
        </w:numPr>
        <w:spacing w:after="0" w:line="240" w:lineRule="auto"/>
        <w:rPr>
          <w:rFonts w:eastAsia="Times New Roman" w:cs="Arial"/>
          <w:iCs/>
          <w:szCs w:val="20"/>
          <w:lang w:eastAsia="cs-CZ"/>
        </w:rPr>
      </w:pPr>
      <w:r w:rsidRPr="00A62567">
        <w:rPr>
          <w:rFonts w:eastAsia="Times New Roman" w:cs="Arial"/>
          <w:iCs/>
          <w:szCs w:val="20"/>
          <w:lang w:eastAsia="cs-CZ"/>
        </w:rPr>
        <w:t xml:space="preserve">(dále jen </w:t>
      </w:r>
      <w:r w:rsidRPr="00A62567">
        <w:rPr>
          <w:rFonts w:eastAsia="Times New Roman" w:cs="Arial"/>
          <w:b/>
          <w:iCs/>
          <w:szCs w:val="20"/>
          <w:lang w:eastAsia="cs-CZ"/>
        </w:rPr>
        <w:t>„objednatel“</w:t>
      </w:r>
      <w:r w:rsidRPr="00A62567">
        <w:rPr>
          <w:rFonts w:eastAsia="Times New Roman" w:cs="Arial"/>
          <w:iCs/>
          <w:szCs w:val="20"/>
          <w:lang w:eastAsia="cs-CZ"/>
        </w:rPr>
        <w:t>)</w:t>
      </w:r>
    </w:p>
    <w:p w14:paraId="2675583A" w14:textId="63486DB1" w:rsidR="009D71BC" w:rsidRPr="00A62567" w:rsidRDefault="009D0677" w:rsidP="00DC3166">
      <w:pPr>
        <w:numPr>
          <w:ilvl w:val="12"/>
          <w:numId w:val="0"/>
        </w:numPr>
        <w:tabs>
          <w:tab w:val="left" w:pos="2977"/>
        </w:tabs>
        <w:spacing w:after="0" w:line="240" w:lineRule="auto"/>
        <w:ind w:left="419" w:hanging="62"/>
        <w:jc w:val="center"/>
        <w:rPr>
          <w:rFonts w:eastAsia="Times New Roman" w:cs="Arial"/>
          <w:iCs/>
          <w:szCs w:val="20"/>
          <w:lang w:eastAsia="cs-CZ"/>
        </w:rPr>
      </w:pPr>
      <w:r w:rsidRPr="00A62567">
        <w:rPr>
          <w:rFonts w:eastAsia="Times New Roman" w:cs="Arial"/>
          <w:iCs/>
          <w:szCs w:val="20"/>
          <w:lang w:eastAsia="cs-CZ"/>
        </w:rPr>
        <w:t>a</w:t>
      </w:r>
    </w:p>
    <w:p w14:paraId="6D5222EE" w14:textId="77777777" w:rsidR="009D0677" w:rsidRPr="00A62567" w:rsidRDefault="009D0677" w:rsidP="00DC3166">
      <w:pPr>
        <w:numPr>
          <w:ilvl w:val="12"/>
          <w:numId w:val="0"/>
        </w:numPr>
        <w:tabs>
          <w:tab w:val="left" w:pos="2977"/>
        </w:tabs>
        <w:spacing w:after="0" w:line="240" w:lineRule="auto"/>
        <w:ind w:left="419" w:hanging="62"/>
        <w:jc w:val="center"/>
        <w:rPr>
          <w:rFonts w:eastAsia="Times New Roman" w:cs="Arial"/>
          <w:iCs/>
          <w:szCs w:val="20"/>
          <w:lang w:eastAsia="cs-CZ"/>
        </w:rPr>
      </w:pPr>
    </w:p>
    <w:p w14:paraId="1EAD7E5E" w14:textId="3A015200" w:rsidR="00DC3166" w:rsidRPr="00A62567" w:rsidRDefault="00F836B9" w:rsidP="00DC3166">
      <w:pPr>
        <w:pStyle w:val="Bezmezer"/>
        <w:rPr>
          <w:rStyle w:val="Styl1"/>
          <w:rFonts w:cs="Arial"/>
          <w:b/>
          <w:szCs w:val="20"/>
        </w:rPr>
      </w:pPr>
      <w:sdt>
        <w:sdtPr>
          <w:rPr>
            <w:rStyle w:val="Styl2"/>
          </w:rPr>
          <w:id w:val="-284276047"/>
          <w:placeholder>
            <w:docPart w:val="6C456F732B2F40DAB40C59DFA4CDCECD"/>
          </w:placeholder>
          <w:showingPlcHdr/>
          <w15:color w:val="FF0000"/>
          <w:text/>
        </w:sdtPr>
        <w:sdtEndPr>
          <w:rPr>
            <w:rStyle w:val="Styl1"/>
            <w:rFonts w:cs="Arial"/>
            <w:b w:val="0"/>
            <w:szCs w:val="20"/>
          </w:rPr>
        </w:sdtEndPr>
        <w:sdtContent>
          <w:r w:rsidR="00A62567" w:rsidRPr="00A62567">
            <w:rPr>
              <w:rStyle w:val="Zstupntext"/>
              <w:rFonts w:ascii="Arial" w:hAnsi="Arial" w:cs="Arial"/>
              <w:color w:val="FF0000"/>
              <w:sz w:val="20"/>
              <w:szCs w:val="20"/>
            </w:rPr>
            <w:t>…doplní uchazeč</w:t>
          </w:r>
        </w:sdtContent>
      </w:sdt>
    </w:p>
    <w:p w14:paraId="78F304B1" w14:textId="3B7C9BBA" w:rsidR="009D0677" w:rsidRPr="00A62567" w:rsidRDefault="009D0677" w:rsidP="00DC3166">
      <w:pPr>
        <w:pStyle w:val="Bezmezer"/>
        <w:rPr>
          <w:rStyle w:val="Styl1"/>
          <w:rFonts w:cs="Arial"/>
          <w:szCs w:val="20"/>
        </w:rPr>
      </w:pPr>
      <w:r w:rsidRPr="00A62567">
        <w:rPr>
          <w:rStyle w:val="Styl1"/>
          <w:rFonts w:cs="Arial"/>
          <w:color w:val="auto"/>
          <w:szCs w:val="20"/>
        </w:rPr>
        <w:t>se sídlem:</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345583704"/>
          <w:placeholder>
            <w:docPart w:val="80039B169D774053B8268BF29690A249"/>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65E4DF9" w14:textId="00878150" w:rsidR="009D0677" w:rsidRPr="00A62567" w:rsidRDefault="009D0677" w:rsidP="00DC3166">
      <w:pPr>
        <w:pStyle w:val="Bezmezer"/>
        <w:rPr>
          <w:rStyle w:val="Styl1"/>
          <w:rFonts w:cs="Arial"/>
          <w:szCs w:val="20"/>
        </w:rPr>
      </w:pPr>
      <w:r w:rsidRPr="00A62567">
        <w:rPr>
          <w:rStyle w:val="Styl1"/>
          <w:rFonts w:cs="Arial"/>
          <w:color w:val="auto"/>
          <w:szCs w:val="20"/>
        </w:rPr>
        <w:t>IČO:</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497768410"/>
          <w:placeholder>
            <w:docPart w:val="B7198B9D5789489EB0499E3D3E8F9A3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A97DBAD" w14:textId="7EA60F4B" w:rsidR="009D0677" w:rsidRPr="00A62567" w:rsidRDefault="009D0677" w:rsidP="00DC3166">
      <w:pPr>
        <w:pStyle w:val="Bezmezer"/>
        <w:rPr>
          <w:rStyle w:val="Styl1"/>
          <w:rFonts w:cs="Arial"/>
          <w:szCs w:val="20"/>
        </w:rPr>
      </w:pPr>
      <w:r w:rsidRPr="00A62567">
        <w:rPr>
          <w:rStyle w:val="Styl1"/>
          <w:rFonts w:cs="Arial"/>
          <w:color w:val="auto"/>
          <w:szCs w:val="20"/>
        </w:rPr>
        <w:t>DIČ:</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877145028"/>
          <w:placeholder>
            <w:docPart w:val="644FF06E2E9D430DB7D2FCADD819E4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BC9555A" w14:textId="46AD1061" w:rsidR="009D0677" w:rsidRPr="00A62567" w:rsidRDefault="009D0677" w:rsidP="00DC3166">
      <w:pPr>
        <w:pStyle w:val="Bezmezer"/>
        <w:rPr>
          <w:rStyle w:val="Styl1"/>
          <w:rFonts w:cs="Arial"/>
          <w:szCs w:val="20"/>
        </w:rPr>
      </w:pPr>
      <w:r w:rsidRPr="00A62567">
        <w:rPr>
          <w:rStyle w:val="Styl1"/>
          <w:rFonts w:cs="Arial"/>
          <w:color w:val="auto"/>
          <w:szCs w:val="20"/>
        </w:rPr>
        <w:t>zastoupená:</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230309389"/>
          <w:placeholder>
            <w:docPart w:val="1BF69E8FE6494653AC893BD21AF8515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E22729D" w14:textId="59A43E07" w:rsidR="009D0677" w:rsidRPr="00A62567" w:rsidRDefault="009D0677" w:rsidP="00DC3166">
      <w:pPr>
        <w:pStyle w:val="Bezmezer"/>
        <w:rPr>
          <w:rStyle w:val="Styl1"/>
          <w:rFonts w:cs="Arial"/>
          <w:szCs w:val="20"/>
        </w:rPr>
      </w:pPr>
      <w:r w:rsidRPr="00A62567">
        <w:rPr>
          <w:rStyle w:val="Styl1"/>
          <w:rFonts w:cs="Arial"/>
          <w:color w:val="auto"/>
          <w:szCs w:val="20"/>
        </w:rPr>
        <w:t>bankovní spojení:</w:t>
      </w:r>
      <w:r w:rsidRPr="00A62567">
        <w:rPr>
          <w:rStyle w:val="Styl1"/>
          <w:rFonts w:cs="Arial"/>
          <w:color w:val="auto"/>
          <w:szCs w:val="20"/>
        </w:rPr>
        <w:tab/>
      </w:r>
      <w:sdt>
        <w:sdtPr>
          <w:rPr>
            <w:rStyle w:val="Styl1"/>
            <w:rFonts w:cs="Arial"/>
            <w:szCs w:val="20"/>
          </w:rPr>
          <w:id w:val="352003601"/>
          <w:placeholder>
            <w:docPart w:val="E5ECEC8EAB3A4ACB963E40833ECD0057"/>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4619024" w14:textId="1833566C" w:rsidR="009D0677" w:rsidRPr="00A62567" w:rsidRDefault="009D0677" w:rsidP="00DC3166">
      <w:pPr>
        <w:pStyle w:val="Bezmezer"/>
        <w:rPr>
          <w:rStyle w:val="Styl1"/>
          <w:rFonts w:cs="Arial"/>
          <w:szCs w:val="20"/>
        </w:rPr>
      </w:pPr>
      <w:r w:rsidRPr="00A62567">
        <w:rPr>
          <w:rStyle w:val="Styl1"/>
          <w:rFonts w:cs="Arial"/>
          <w:color w:val="auto"/>
          <w:szCs w:val="20"/>
        </w:rPr>
        <w:t>číslo účtu:</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70700690"/>
          <w:placeholder>
            <w:docPart w:val="0E65B45A6AF6442E9FAE8488BB7337A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343E7F68" w14:textId="0A479AB6" w:rsidR="009D0677" w:rsidRPr="00A62567" w:rsidRDefault="009D0677" w:rsidP="00DC3166">
      <w:pPr>
        <w:pStyle w:val="Bezmezer"/>
        <w:rPr>
          <w:rStyle w:val="Styl1"/>
          <w:rFonts w:cs="Arial"/>
          <w:color w:val="auto"/>
          <w:szCs w:val="20"/>
        </w:rPr>
      </w:pPr>
      <w:r w:rsidRPr="00A62567">
        <w:rPr>
          <w:rStyle w:val="Styl1"/>
          <w:rFonts w:cs="Arial"/>
          <w:color w:val="auto"/>
          <w:szCs w:val="20"/>
        </w:rPr>
        <w:t xml:space="preserve">Zapsaná v obchodním rejstříku vedeném </w:t>
      </w:r>
      <w:sdt>
        <w:sdtPr>
          <w:rPr>
            <w:rStyle w:val="Styl1"/>
            <w:rFonts w:cs="Arial"/>
            <w:szCs w:val="20"/>
          </w:rPr>
          <w:id w:val="261341485"/>
          <w:placeholder>
            <w:docPart w:val="937146CDF83445A886A33BFE4A54F10E"/>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oddíl </w:t>
      </w:r>
      <w:sdt>
        <w:sdtPr>
          <w:rPr>
            <w:rStyle w:val="Styl1"/>
            <w:rFonts w:cs="Arial"/>
            <w:szCs w:val="20"/>
          </w:rPr>
          <w:id w:val="169213864"/>
          <w:placeholder>
            <w:docPart w:val="8CED72B3BCC74410A9A0750166B01881"/>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vložka </w:t>
      </w:r>
      <w:sdt>
        <w:sdtPr>
          <w:rPr>
            <w:rStyle w:val="Styl1"/>
            <w:rFonts w:cs="Arial"/>
            <w:szCs w:val="20"/>
          </w:rPr>
          <w:id w:val="1093677672"/>
          <w:placeholder>
            <w:docPart w:val="C1F7242268634A0A92AE4E8B2BC976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w:t>
      </w:r>
    </w:p>
    <w:p w14:paraId="119B7306" w14:textId="477CEE36" w:rsidR="009D0677" w:rsidRPr="00A62567" w:rsidRDefault="009D0677" w:rsidP="00DC3166">
      <w:pPr>
        <w:pStyle w:val="Bezmezer"/>
        <w:rPr>
          <w:rFonts w:ascii="Arial" w:hAnsi="Arial" w:cs="Arial"/>
          <w:sz w:val="20"/>
          <w:szCs w:val="20"/>
        </w:rPr>
      </w:pPr>
    </w:p>
    <w:p w14:paraId="7CDDF017"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6950A900" w14:textId="03AC0ED2" w:rsidR="009D0677" w:rsidRPr="00A62567" w:rsidRDefault="00F836B9" w:rsidP="009D0677">
      <w:pPr>
        <w:pStyle w:val="Bezmezer"/>
        <w:rPr>
          <w:rFonts w:ascii="Arial" w:hAnsi="Arial" w:cs="Arial"/>
          <w:sz w:val="20"/>
          <w:szCs w:val="20"/>
          <w:lang w:eastAsia="cs-CZ"/>
        </w:rPr>
      </w:pPr>
      <w:sdt>
        <w:sdtPr>
          <w:rPr>
            <w:rStyle w:val="Styl1"/>
            <w:rFonts w:cs="Arial"/>
            <w:szCs w:val="20"/>
          </w:rPr>
          <w:id w:val="-1058388905"/>
          <w:placeholder>
            <w:docPart w:val="F0F9F7DE90304AD0A7B8211CBFB78018"/>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6704E93" w14:textId="77777777" w:rsidR="009D0677" w:rsidRPr="00A62567" w:rsidRDefault="009D0677" w:rsidP="009D0677">
      <w:pPr>
        <w:pStyle w:val="Bezmezer"/>
        <w:rPr>
          <w:rFonts w:ascii="Arial" w:hAnsi="Arial" w:cs="Arial"/>
          <w:sz w:val="20"/>
          <w:szCs w:val="20"/>
          <w:lang w:eastAsia="cs-CZ"/>
        </w:rPr>
      </w:pPr>
    </w:p>
    <w:p w14:paraId="2D83349F"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1ECB5D32" w14:textId="54BDF987" w:rsidR="009D0677" w:rsidRPr="00A62567" w:rsidRDefault="00F836B9" w:rsidP="009D0677">
      <w:pPr>
        <w:pStyle w:val="Bezmezer"/>
        <w:rPr>
          <w:rFonts w:ascii="Arial" w:hAnsi="Arial" w:cs="Arial"/>
          <w:sz w:val="20"/>
          <w:szCs w:val="20"/>
        </w:rPr>
      </w:pPr>
      <w:sdt>
        <w:sdtPr>
          <w:rPr>
            <w:rStyle w:val="Styl1"/>
            <w:rFonts w:cs="Arial"/>
            <w:szCs w:val="20"/>
          </w:rPr>
          <w:id w:val="-1584291025"/>
          <w:placeholder>
            <w:docPart w:val="CFC1B17F6F4D4F01B5B2CE41941A1704"/>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1AEA35AA" w14:textId="77777777" w:rsidR="00A3672B" w:rsidRPr="00A62567" w:rsidRDefault="00A3672B" w:rsidP="00DC3166">
      <w:pPr>
        <w:spacing w:after="0" w:line="240" w:lineRule="auto"/>
        <w:rPr>
          <w:rFonts w:cs="Arial"/>
          <w:szCs w:val="20"/>
        </w:rPr>
      </w:pPr>
    </w:p>
    <w:p w14:paraId="26197D25" w14:textId="08234D13" w:rsidR="009D71BC" w:rsidRPr="00A62567" w:rsidRDefault="009D71BC" w:rsidP="00DC3166">
      <w:pPr>
        <w:spacing w:after="0" w:line="240" w:lineRule="auto"/>
        <w:rPr>
          <w:rFonts w:cs="Arial"/>
          <w:szCs w:val="20"/>
        </w:rPr>
      </w:pPr>
      <w:r w:rsidRPr="00A62567">
        <w:rPr>
          <w:rFonts w:cs="Arial"/>
          <w:szCs w:val="20"/>
        </w:rPr>
        <w:t>(dále jen „</w:t>
      </w:r>
      <w:r w:rsidRPr="00A62567">
        <w:rPr>
          <w:rFonts w:cs="Arial"/>
          <w:b/>
          <w:szCs w:val="20"/>
        </w:rPr>
        <w:t>dodavatel</w:t>
      </w:r>
      <w:r w:rsidRPr="00A62567">
        <w:rPr>
          <w:rFonts w:cs="Arial"/>
          <w:szCs w:val="20"/>
        </w:rPr>
        <w:t>“)</w:t>
      </w:r>
    </w:p>
    <w:p w14:paraId="00D294E9" w14:textId="77777777" w:rsidR="00DC3166" w:rsidRPr="00A62567" w:rsidRDefault="00DC3166" w:rsidP="00DC3166">
      <w:pPr>
        <w:spacing w:after="0" w:line="240" w:lineRule="auto"/>
        <w:rPr>
          <w:rFonts w:cs="Arial"/>
          <w:szCs w:val="20"/>
        </w:rPr>
      </w:pPr>
    </w:p>
    <w:p w14:paraId="3AE2CBBC" w14:textId="77777777" w:rsidR="001F048E" w:rsidRPr="00A62567" w:rsidRDefault="00752097" w:rsidP="00DC3166">
      <w:pPr>
        <w:spacing w:after="0" w:line="240" w:lineRule="auto"/>
        <w:jc w:val="center"/>
        <w:rPr>
          <w:rFonts w:cs="Arial"/>
          <w:szCs w:val="20"/>
        </w:rPr>
      </w:pPr>
      <w:r w:rsidRPr="00A62567">
        <w:rPr>
          <w:rFonts w:cs="Arial"/>
          <w:szCs w:val="20"/>
        </w:rPr>
        <w:t>uzavřeli níže uvedeného dne, měsíce a roku tuto Smlouvu o dílo (dále jen „</w:t>
      </w:r>
      <w:r w:rsidRPr="00A62567">
        <w:rPr>
          <w:rFonts w:cs="Arial"/>
          <w:b/>
          <w:szCs w:val="20"/>
        </w:rPr>
        <w:t>Smlouva</w:t>
      </w:r>
      <w:r w:rsidRPr="00A62567">
        <w:rPr>
          <w:rFonts w:cs="Arial"/>
          <w:szCs w:val="20"/>
        </w:rPr>
        <w:t>“)</w:t>
      </w:r>
    </w:p>
    <w:p w14:paraId="29AEB63A" w14:textId="77777777" w:rsidR="00BB5859" w:rsidRPr="00A62567" w:rsidRDefault="00BB5859" w:rsidP="00FB1C5E">
      <w:pPr>
        <w:pStyle w:val="Nadpis1"/>
        <w:rPr>
          <w:szCs w:val="20"/>
        </w:rPr>
      </w:pPr>
      <w:r w:rsidRPr="00A62567">
        <w:rPr>
          <w:szCs w:val="20"/>
        </w:rPr>
        <w:lastRenderedPageBreak/>
        <w:t>II.</w:t>
      </w:r>
      <w:r w:rsidR="001634E5" w:rsidRPr="00A62567">
        <w:rPr>
          <w:szCs w:val="20"/>
        </w:rPr>
        <w:br/>
      </w:r>
      <w:r w:rsidRPr="00A62567">
        <w:rPr>
          <w:szCs w:val="20"/>
        </w:rPr>
        <w:t>Předmět plnění</w:t>
      </w:r>
    </w:p>
    <w:p w14:paraId="2E919B20" w14:textId="6741BFCD" w:rsidR="00BB5859" w:rsidRPr="00A62567" w:rsidRDefault="00BB5859" w:rsidP="00C93E81">
      <w:pPr>
        <w:pStyle w:val="Odstavecseseznamem"/>
        <w:numPr>
          <w:ilvl w:val="0"/>
          <w:numId w:val="1"/>
        </w:numPr>
        <w:ind w:left="426" w:hanging="426"/>
        <w:rPr>
          <w:szCs w:val="20"/>
        </w:rPr>
      </w:pPr>
      <w:r w:rsidRPr="00A62567">
        <w:rPr>
          <w:szCs w:val="20"/>
        </w:rPr>
        <w:t>Dodavatel se touto smlouvou zavazuje zajistit realizaci</w:t>
      </w:r>
      <w:r w:rsidR="008C0EC2" w:rsidRPr="00A62567">
        <w:rPr>
          <w:szCs w:val="20"/>
        </w:rPr>
        <w:t xml:space="preserve"> a technickou podporu</w:t>
      </w:r>
      <w:r w:rsidRPr="00A62567">
        <w:rPr>
          <w:szCs w:val="20"/>
        </w:rPr>
        <w:t xml:space="preserve"> </w:t>
      </w:r>
      <w:r w:rsidR="004C4CD9" w:rsidRPr="004C4CD9">
        <w:rPr>
          <w:b/>
          <w:szCs w:val="20"/>
        </w:rPr>
        <w:t>informačního</w:t>
      </w:r>
      <w:r w:rsidR="004C4CD9">
        <w:rPr>
          <w:szCs w:val="20"/>
        </w:rPr>
        <w:t xml:space="preserve"> </w:t>
      </w:r>
      <w:r w:rsidR="001E78E1" w:rsidRPr="00A62567">
        <w:rPr>
          <w:rFonts w:eastAsia="Times New Roman"/>
          <w:b/>
          <w:szCs w:val="20"/>
          <w:lang w:eastAsia="cs-CZ"/>
        </w:rPr>
        <w:t xml:space="preserve">systému pro </w:t>
      </w:r>
      <w:r w:rsidR="00DC6BD1">
        <w:rPr>
          <w:rFonts w:eastAsia="Times New Roman"/>
          <w:b/>
          <w:szCs w:val="20"/>
          <w:lang w:eastAsia="cs-CZ"/>
        </w:rPr>
        <w:t>vedení pasportu městského mobiliáře</w:t>
      </w:r>
      <w:r w:rsidRPr="00A62567">
        <w:rPr>
          <w:szCs w:val="20"/>
        </w:rPr>
        <w:t xml:space="preserve"> (dále jen </w:t>
      </w:r>
      <w:r w:rsidR="004140E0" w:rsidRPr="00A62567">
        <w:rPr>
          <w:szCs w:val="20"/>
        </w:rPr>
        <w:t>„</w:t>
      </w:r>
      <w:r w:rsidR="006D21C6" w:rsidRPr="00A62567">
        <w:rPr>
          <w:szCs w:val="20"/>
        </w:rPr>
        <w:t>d</w:t>
      </w:r>
      <w:r w:rsidR="004140E0" w:rsidRPr="00A62567">
        <w:rPr>
          <w:szCs w:val="20"/>
        </w:rPr>
        <w:t>ílo“</w:t>
      </w:r>
      <w:r w:rsidRPr="00A62567">
        <w:rPr>
          <w:szCs w:val="20"/>
        </w:rPr>
        <w:t>).</w:t>
      </w:r>
    </w:p>
    <w:p w14:paraId="22F8DC1D" w14:textId="0D8349FA" w:rsidR="002D3FC7" w:rsidRDefault="00BB5859" w:rsidP="00C93E81">
      <w:pPr>
        <w:pStyle w:val="Odstavecseseznamem"/>
        <w:numPr>
          <w:ilvl w:val="0"/>
          <w:numId w:val="1"/>
        </w:numPr>
        <w:ind w:left="426" w:hanging="426"/>
        <w:rPr>
          <w:szCs w:val="20"/>
        </w:rPr>
      </w:pPr>
      <w:r w:rsidRPr="00A62567">
        <w:rPr>
          <w:szCs w:val="20"/>
        </w:rPr>
        <w:t>Předmětem plnění dle této smlouvy je dodávka, instalace, programování, nasazení, oživení, zaškolení obsluhy a další služby související s realizací systému</w:t>
      </w:r>
      <w:r w:rsidR="005D7660" w:rsidRPr="00A62567">
        <w:rPr>
          <w:szCs w:val="20"/>
        </w:rPr>
        <w:t xml:space="preserve"> vč</w:t>
      </w:r>
      <w:r w:rsidRPr="00A62567">
        <w:rPr>
          <w:szCs w:val="20"/>
        </w:rPr>
        <w:t xml:space="preserve">. </w:t>
      </w:r>
      <w:r w:rsidR="005D7660" w:rsidRPr="00A62567">
        <w:rPr>
          <w:szCs w:val="20"/>
        </w:rPr>
        <w:t>d</w:t>
      </w:r>
      <w:r w:rsidR="00492F45" w:rsidRPr="00A62567">
        <w:rPr>
          <w:szCs w:val="20"/>
        </w:rPr>
        <w:t>odání návodů na obsluhu, licence, licenční protokoly nebo certifikáty prokazující legálnost použitých SW</w:t>
      </w:r>
      <w:r w:rsidR="008C0EC2" w:rsidRPr="00A62567">
        <w:rPr>
          <w:szCs w:val="20"/>
        </w:rPr>
        <w:t xml:space="preserve"> </w:t>
      </w:r>
      <w:r w:rsidR="00AC37BC" w:rsidRPr="00A62567">
        <w:rPr>
          <w:szCs w:val="20"/>
        </w:rPr>
        <w:t xml:space="preserve">(dále jen „dodávka systému“) </w:t>
      </w:r>
      <w:r w:rsidR="008C0EC2" w:rsidRPr="00A62567">
        <w:rPr>
          <w:szCs w:val="20"/>
        </w:rPr>
        <w:t>a následné poskytování služeb technické podpory k dodanému systému</w:t>
      </w:r>
      <w:r w:rsidR="00AC37BC" w:rsidRPr="00A62567">
        <w:rPr>
          <w:szCs w:val="20"/>
        </w:rPr>
        <w:t xml:space="preserve"> za podmínek dále stanovených v této </w:t>
      </w:r>
      <w:r w:rsidR="00EE244B">
        <w:rPr>
          <w:szCs w:val="20"/>
        </w:rPr>
        <w:t>s</w:t>
      </w:r>
      <w:r w:rsidR="00AC37BC" w:rsidRPr="00A62567">
        <w:rPr>
          <w:szCs w:val="20"/>
        </w:rPr>
        <w:t>mlouvě</w:t>
      </w:r>
      <w:r w:rsidR="00492F45" w:rsidRPr="00A62567">
        <w:rPr>
          <w:szCs w:val="20"/>
        </w:rPr>
        <w:t>.</w:t>
      </w:r>
      <w:r w:rsidR="00156B8C" w:rsidRPr="00A62567">
        <w:rPr>
          <w:szCs w:val="20"/>
        </w:rPr>
        <w:t xml:space="preserve"> </w:t>
      </w:r>
      <w:r w:rsidRPr="00A62567">
        <w:rPr>
          <w:szCs w:val="20"/>
        </w:rPr>
        <w:t xml:space="preserve">Podrobný technický a technologický popis jednotlivých součástí předmětu plnění </w:t>
      </w:r>
      <w:r w:rsidR="00AC37BC" w:rsidRPr="00A62567">
        <w:rPr>
          <w:szCs w:val="20"/>
        </w:rPr>
        <w:t xml:space="preserve">pro dodávku systému </w:t>
      </w:r>
      <w:r w:rsidRPr="00A62567">
        <w:rPr>
          <w:szCs w:val="20"/>
        </w:rPr>
        <w:t>je uveden v </w:t>
      </w:r>
      <w:r w:rsidR="001E6FC1" w:rsidRPr="00A62567">
        <w:rPr>
          <w:szCs w:val="20"/>
        </w:rPr>
        <w:t>p</w:t>
      </w:r>
      <w:r w:rsidRPr="00A62567">
        <w:rPr>
          <w:szCs w:val="20"/>
        </w:rPr>
        <w:t>říloze č. 1 „Technická specifikace</w:t>
      </w:r>
      <w:r w:rsidR="00EE244B">
        <w:rPr>
          <w:szCs w:val="20"/>
        </w:rPr>
        <w:t xml:space="preserve"> informačního systému</w:t>
      </w:r>
      <w:r w:rsidRPr="00A62567">
        <w:rPr>
          <w:szCs w:val="20"/>
        </w:rPr>
        <w:t>“, která tvoří nedílnou součást smlouvy.</w:t>
      </w:r>
      <w:r w:rsidR="004140E0" w:rsidRPr="00A62567">
        <w:rPr>
          <w:szCs w:val="20"/>
        </w:rPr>
        <w:t xml:space="preserve"> </w:t>
      </w:r>
      <w:r w:rsidR="004140E0" w:rsidRPr="0074313F">
        <w:rPr>
          <w:szCs w:val="20"/>
        </w:rPr>
        <w:t>Dodavatel je při provádění díla podle této smlouvy povin</w:t>
      </w:r>
      <w:r w:rsidR="002D3FC7" w:rsidRPr="0074313F">
        <w:rPr>
          <w:szCs w:val="20"/>
        </w:rPr>
        <w:t>en</w:t>
      </w:r>
      <w:r w:rsidR="004140E0" w:rsidRPr="0074313F">
        <w:rPr>
          <w:szCs w:val="20"/>
        </w:rPr>
        <w:t xml:space="preserve"> postup</w:t>
      </w:r>
      <w:r w:rsidR="002D3FC7" w:rsidRPr="0074313F">
        <w:rPr>
          <w:szCs w:val="20"/>
        </w:rPr>
        <w:t>o</w:t>
      </w:r>
      <w:r w:rsidR="004140E0" w:rsidRPr="0074313F">
        <w:rPr>
          <w:szCs w:val="20"/>
        </w:rPr>
        <w:t>vat v souladu s</w:t>
      </w:r>
      <w:r w:rsidR="002D3FC7" w:rsidRPr="0074313F">
        <w:rPr>
          <w:szCs w:val="20"/>
        </w:rPr>
        <w:t> </w:t>
      </w:r>
      <w:r w:rsidR="004140E0" w:rsidRPr="0074313F">
        <w:rPr>
          <w:szCs w:val="20"/>
        </w:rPr>
        <w:t>podmínkami</w:t>
      </w:r>
      <w:r w:rsidR="002D3FC7" w:rsidRPr="0074313F">
        <w:rPr>
          <w:szCs w:val="20"/>
        </w:rPr>
        <w:t xml:space="preserve"> tak, jak byly stanoveny v zadávací dokumentaci.</w:t>
      </w:r>
      <w:r w:rsidR="00E8538A" w:rsidRPr="00A62567">
        <w:rPr>
          <w:szCs w:val="20"/>
        </w:rPr>
        <w:t xml:space="preserve"> Předmětem plnění </w:t>
      </w:r>
      <w:r w:rsidR="00EE244B">
        <w:rPr>
          <w:szCs w:val="20"/>
        </w:rPr>
        <w:t>dle tohoto bodu</w:t>
      </w:r>
      <w:r w:rsidR="00E8538A" w:rsidRPr="00A62567">
        <w:rPr>
          <w:szCs w:val="20"/>
        </w:rPr>
        <w:t xml:space="preserve"> je </w:t>
      </w:r>
      <w:r w:rsidR="00EE244B">
        <w:rPr>
          <w:szCs w:val="20"/>
        </w:rPr>
        <w:t>také</w:t>
      </w:r>
      <w:r w:rsidR="00E8538A" w:rsidRPr="00A62567">
        <w:rPr>
          <w:szCs w:val="20"/>
        </w:rPr>
        <w:t xml:space="preserve"> úprava SW konfigurace</w:t>
      </w:r>
      <w:r w:rsidR="00EE244B">
        <w:rPr>
          <w:szCs w:val="20"/>
        </w:rPr>
        <w:t xml:space="preserve"> systému</w:t>
      </w:r>
      <w:r w:rsidR="00E8538A" w:rsidRPr="00A62567">
        <w:rPr>
          <w:szCs w:val="20"/>
        </w:rPr>
        <w:t xml:space="preserve"> po 30 denním </w:t>
      </w:r>
      <w:r w:rsidR="0073775D">
        <w:rPr>
          <w:szCs w:val="20"/>
        </w:rPr>
        <w:t xml:space="preserve">zkušebním </w:t>
      </w:r>
      <w:r w:rsidR="00E8538A" w:rsidRPr="00A62567">
        <w:rPr>
          <w:szCs w:val="20"/>
        </w:rPr>
        <w:t>provozu</w:t>
      </w:r>
      <w:r w:rsidR="00F81A27" w:rsidRPr="00A62567">
        <w:rPr>
          <w:szCs w:val="20"/>
        </w:rPr>
        <w:t xml:space="preserve"> </w:t>
      </w:r>
      <w:r w:rsidR="00E8538A" w:rsidRPr="00A62567">
        <w:rPr>
          <w:szCs w:val="20"/>
        </w:rPr>
        <w:t xml:space="preserve">na základě požadavku objednatele.  </w:t>
      </w:r>
    </w:p>
    <w:p w14:paraId="7D5961B8" w14:textId="7BD773EA" w:rsidR="00EE244B" w:rsidRDefault="00EE244B" w:rsidP="00EE244B">
      <w:pPr>
        <w:pStyle w:val="Odstavecseseznamem"/>
        <w:numPr>
          <w:ilvl w:val="0"/>
          <w:numId w:val="1"/>
        </w:numPr>
        <w:ind w:left="426" w:hanging="426"/>
        <w:rPr>
          <w:szCs w:val="20"/>
        </w:rPr>
      </w:pPr>
      <w:r>
        <w:rPr>
          <w:szCs w:val="20"/>
        </w:rPr>
        <w:t xml:space="preserve">Předmětem smlouvy je dále dodávka mobilních zařízení – </w:t>
      </w:r>
      <w:r w:rsidR="00DC6BD1">
        <w:rPr>
          <w:szCs w:val="20"/>
        </w:rPr>
        <w:t xml:space="preserve">tabletů </w:t>
      </w:r>
      <w:r>
        <w:rPr>
          <w:szCs w:val="20"/>
        </w:rPr>
        <w:t>(dále jen „zařízení“) dle specifikace uvedené v příloze č. 2 „Technická specifikace zařízení“, která tvoří nedílnou součást smlouvy.</w:t>
      </w:r>
    </w:p>
    <w:p w14:paraId="402114EF" w14:textId="464EF08B" w:rsidR="00B031F0" w:rsidRDefault="00434CC5" w:rsidP="00C93E81">
      <w:pPr>
        <w:pStyle w:val="Odstavecseseznamem"/>
        <w:numPr>
          <w:ilvl w:val="0"/>
          <w:numId w:val="1"/>
        </w:numPr>
        <w:ind w:left="426" w:hanging="426"/>
        <w:rPr>
          <w:szCs w:val="20"/>
        </w:rPr>
      </w:pPr>
      <w:r w:rsidRPr="00A62567">
        <w:rPr>
          <w:szCs w:val="20"/>
        </w:rPr>
        <w:t xml:space="preserve">Objednatel se zavazuje </w:t>
      </w:r>
      <w:r w:rsidR="00B031F0" w:rsidRPr="00A62567">
        <w:rPr>
          <w:szCs w:val="20"/>
        </w:rPr>
        <w:t xml:space="preserve">provedené dílo od dodavatele převzít a zaplatit za ně dodavateli cenu podle čl. </w:t>
      </w:r>
      <w:r w:rsidR="002B062E" w:rsidRPr="00A62567">
        <w:rPr>
          <w:szCs w:val="20"/>
        </w:rPr>
        <w:t>IV.</w:t>
      </w:r>
      <w:r w:rsidR="00B031F0" w:rsidRPr="00A62567">
        <w:rPr>
          <w:szCs w:val="20"/>
        </w:rPr>
        <w:t xml:space="preserve"> této smlouvy.</w:t>
      </w:r>
    </w:p>
    <w:p w14:paraId="5D6ED51E" w14:textId="238962A9" w:rsidR="0074313F" w:rsidRPr="00A62567" w:rsidRDefault="0074313F" w:rsidP="00C93E81">
      <w:pPr>
        <w:pStyle w:val="Odstavecseseznamem"/>
        <w:numPr>
          <w:ilvl w:val="0"/>
          <w:numId w:val="1"/>
        </w:numPr>
        <w:ind w:left="426" w:hanging="426"/>
        <w:rPr>
          <w:szCs w:val="20"/>
        </w:rPr>
      </w:pPr>
      <w:r w:rsidRPr="00A62567">
        <w:rPr>
          <w:szCs w:val="20"/>
        </w:rPr>
        <w:t>Dílo je součástí projektu „Specifické informační systémy statutárního města Karviné“, registrační číslo projektu: „</w:t>
      </w:r>
      <w:r w:rsidRPr="00A62567">
        <w:rPr>
          <w:rStyle w:val="datalabel"/>
          <w:szCs w:val="20"/>
        </w:rPr>
        <w:t>CZ.06.3.05/0.0/0.0/16_044/0004378</w:t>
      </w:r>
      <w:r w:rsidRPr="00A62567">
        <w:rPr>
          <w:szCs w:val="20"/>
        </w:rPr>
        <w:t>“, který je spolufinancován z Evropské unie prostřednictvím Integrovaného regionálního operačního programu.</w:t>
      </w:r>
    </w:p>
    <w:p w14:paraId="502CEAD7" w14:textId="77777777" w:rsidR="00EA62F1" w:rsidRPr="00A62567" w:rsidRDefault="00434CC5" w:rsidP="00FB1C5E">
      <w:pPr>
        <w:pStyle w:val="Nadpis1"/>
        <w:rPr>
          <w:szCs w:val="20"/>
        </w:rPr>
      </w:pPr>
      <w:r w:rsidRPr="00A62567">
        <w:rPr>
          <w:szCs w:val="20"/>
        </w:rPr>
        <w:t>III.</w:t>
      </w:r>
      <w:r w:rsidR="0029555C" w:rsidRPr="00A62567">
        <w:rPr>
          <w:szCs w:val="20"/>
        </w:rPr>
        <w:br/>
      </w:r>
      <w:r w:rsidR="00EA62F1" w:rsidRPr="00A62567">
        <w:rPr>
          <w:szCs w:val="20"/>
        </w:rPr>
        <w:t>Doba plnění</w:t>
      </w:r>
    </w:p>
    <w:p w14:paraId="663A2806" w14:textId="77777777" w:rsidR="00EA62F1" w:rsidRPr="00A62567" w:rsidRDefault="00EA62F1" w:rsidP="00C93E81">
      <w:pPr>
        <w:pStyle w:val="Odstavecseseznamem"/>
        <w:numPr>
          <w:ilvl w:val="0"/>
          <w:numId w:val="2"/>
        </w:numPr>
        <w:ind w:left="426" w:hanging="426"/>
        <w:rPr>
          <w:szCs w:val="20"/>
        </w:rPr>
      </w:pPr>
      <w:r w:rsidRPr="00A62567">
        <w:rPr>
          <w:szCs w:val="20"/>
        </w:rPr>
        <w:t>Doba plnění podle této smlouvy je stanovena takto:</w:t>
      </w:r>
    </w:p>
    <w:p w14:paraId="601E59ED" w14:textId="13A48E47" w:rsidR="00EA62F1" w:rsidRPr="00A62567" w:rsidRDefault="00097A98" w:rsidP="00C93E81">
      <w:pPr>
        <w:pStyle w:val="Odstavecseseznamem"/>
        <w:numPr>
          <w:ilvl w:val="0"/>
          <w:numId w:val="3"/>
        </w:numPr>
        <w:ind w:left="851" w:hanging="426"/>
        <w:rPr>
          <w:szCs w:val="20"/>
        </w:rPr>
      </w:pPr>
      <w:r>
        <w:rPr>
          <w:szCs w:val="20"/>
        </w:rPr>
        <w:t>Z</w:t>
      </w:r>
      <w:r w:rsidR="00EA62F1" w:rsidRPr="00A62567">
        <w:rPr>
          <w:szCs w:val="20"/>
        </w:rPr>
        <w:t>ahájení realizace díla</w:t>
      </w:r>
      <w:r w:rsidR="00752097" w:rsidRPr="00A62567">
        <w:rPr>
          <w:szCs w:val="20"/>
        </w:rPr>
        <w:t xml:space="preserve">: </w:t>
      </w:r>
      <w:r w:rsidR="00EA62F1" w:rsidRPr="00A62567">
        <w:rPr>
          <w:szCs w:val="20"/>
        </w:rPr>
        <w:t xml:space="preserve">dnem </w:t>
      </w:r>
      <w:r w:rsidR="0000454A" w:rsidRPr="00A62567">
        <w:rPr>
          <w:szCs w:val="20"/>
        </w:rPr>
        <w:t>účinnosti</w:t>
      </w:r>
      <w:r w:rsidR="00EA62F1" w:rsidRPr="00A62567">
        <w:rPr>
          <w:szCs w:val="20"/>
        </w:rPr>
        <w:t xml:space="preserve"> této smlouvy </w:t>
      </w:r>
    </w:p>
    <w:p w14:paraId="076CBA95" w14:textId="1E041547" w:rsidR="00EA62F1" w:rsidRPr="00A62567" w:rsidRDefault="0073775D" w:rsidP="00C93E81">
      <w:pPr>
        <w:pStyle w:val="Odstavecseseznamem"/>
        <w:numPr>
          <w:ilvl w:val="0"/>
          <w:numId w:val="3"/>
        </w:numPr>
        <w:ind w:left="851" w:hanging="426"/>
        <w:rPr>
          <w:szCs w:val="20"/>
        </w:rPr>
      </w:pPr>
      <w:r>
        <w:rPr>
          <w:szCs w:val="20"/>
        </w:rPr>
        <w:t>Předání do zkušebního provozu</w:t>
      </w:r>
      <w:r w:rsidR="001634E5" w:rsidRPr="00A62567">
        <w:rPr>
          <w:szCs w:val="20"/>
        </w:rPr>
        <w:t xml:space="preserve">: </w:t>
      </w:r>
      <w:r w:rsidR="00034FD8">
        <w:rPr>
          <w:szCs w:val="20"/>
        </w:rPr>
        <w:t>15</w:t>
      </w:r>
      <w:r w:rsidR="00156B8C" w:rsidRPr="00A62567">
        <w:rPr>
          <w:szCs w:val="20"/>
        </w:rPr>
        <w:t>0</w:t>
      </w:r>
      <w:r w:rsidR="000810D5" w:rsidRPr="00A62567">
        <w:rPr>
          <w:szCs w:val="20"/>
        </w:rPr>
        <w:t xml:space="preserve"> kalendářních dnů od </w:t>
      </w:r>
      <w:r w:rsidR="0000454A" w:rsidRPr="00A62567">
        <w:rPr>
          <w:szCs w:val="20"/>
        </w:rPr>
        <w:t>účinnosti</w:t>
      </w:r>
      <w:r w:rsidR="000810D5" w:rsidRPr="00A62567">
        <w:rPr>
          <w:szCs w:val="20"/>
        </w:rPr>
        <w:t xml:space="preserve"> této smlouvy</w:t>
      </w:r>
    </w:p>
    <w:p w14:paraId="20ACD554" w14:textId="06E6621D" w:rsidR="0073775D" w:rsidRDefault="0073775D" w:rsidP="00C93E81">
      <w:pPr>
        <w:pStyle w:val="Odstavecseseznamem"/>
        <w:numPr>
          <w:ilvl w:val="0"/>
          <w:numId w:val="3"/>
        </w:numPr>
        <w:ind w:left="851" w:hanging="426"/>
        <w:rPr>
          <w:szCs w:val="20"/>
        </w:rPr>
      </w:pPr>
      <w:r>
        <w:rPr>
          <w:szCs w:val="20"/>
        </w:rPr>
        <w:t>Úprava SW konfigurace po zkušebním provozu: 7 kalendářních dnů od předání požadavků objednatele</w:t>
      </w:r>
    </w:p>
    <w:p w14:paraId="713EA5AA" w14:textId="1B5A39CC" w:rsidR="00AC37BC" w:rsidRPr="00A62567" w:rsidRDefault="00AC37BC" w:rsidP="00C93E81">
      <w:pPr>
        <w:pStyle w:val="Odstavecseseznamem"/>
        <w:numPr>
          <w:ilvl w:val="0"/>
          <w:numId w:val="3"/>
        </w:numPr>
        <w:ind w:left="851" w:hanging="426"/>
        <w:rPr>
          <w:szCs w:val="20"/>
        </w:rPr>
      </w:pPr>
      <w:r w:rsidRPr="00A62567">
        <w:rPr>
          <w:szCs w:val="20"/>
        </w:rPr>
        <w:t xml:space="preserve">Zahájení poskytování služeb technické podpory: </w:t>
      </w:r>
      <w:r w:rsidR="005C111D" w:rsidRPr="00A62567">
        <w:rPr>
          <w:szCs w:val="20"/>
        </w:rPr>
        <w:t>dnem převzetí díla</w:t>
      </w:r>
      <w:r w:rsidR="0073775D">
        <w:rPr>
          <w:szCs w:val="20"/>
        </w:rPr>
        <w:t xml:space="preserve"> po úpravách dle písm. c).</w:t>
      </w:r>
    </w:p>
    <w:p w14:paraId="0B666C2A" w14:textId="720F6E1F" w:rsidR="00861C50" w:rsidRPr="00A62567" w:rsidRDefault="000810D5" w:rsidP="00C93E81">
      <w:pPr>
        <w:pStyle w:val="Odstavecseseznamem"/>
        <w:numPr>
          <w:ilvl w:val="0"/>
          <w:numId w:val="2"/>
        </w:numPr>
        <w:ind w:left="426" w:hanging="426"/>
        <w:rPr>
          <w:szCs w:val="20"/>
        </w:rPr>
      </w:pPr>
      <w:r w:rsidRPr="00A62567">
        <w:rPr>
          <w:szCs w:val="20"/>
        </w:rPr>
        <w:t xml:space="preserve">Dodavatel </w:t>
      </w:r>
      <w:r w:rsidR="00861C50" w:rsidRPr="00A62567">
        <w:rPr>
          <w:szCs w:val="20"/>
        </w:rPr>
        <w:t xml:space="preserve">je povinen nejpozději </w:t>
      </w:r>
      <w:r w:rsidR="00CA317D" w:rsidRPr="00A62567">
        <w:rPr>
          <w:szCs w:val="20"/>
        </w:rPr>
        <w:t xml:space="preserve">první pracovní den následující po uplynutí lhůty uvedené v odst. 1 </w:t>
      </w:r>
      <w:r w:rsidR="005D7660" w:rsidRPr="00A62567">
        <w:rPr>
          <w:szCs w:val="20"/>
        </w:rPr>
        <w:t xml:space="preserve">písm. b) </w:t>
      </w:r>
      <w:r w:rsidR="00CA317D" w:rsidRPr="00A62567">
        <w:rPr>
          <w:szCs w:val="20"/>
        </w:rPr>
        <w:t xml:space="preserve">tohoto článku smlouvy </w:t>
      </w:r>
      <w:r w:rsidR="00861C50" w:rsidRPr="00A62567">
        <w:rPr>
          <w:szCs w:val="20"/>
        </w:rPr>
        <w:t>vyzvat objednatele k převzetí díla do zkušebního provozu</w:t>
      </w:r>
      <w:r w:rsidR="00CA317D" w:rsidRPr="00A62567">
        <w:rPr>
          <w:szCs w:val="20"/>
        </w:rPr>
        <w:t xml:space="preserve"> v délce </w:t>
      </w:r>
      <w:r w:rsidR="0073775D" w:rsidRPr="0073775D">
        <w:rPr>
          <w:b/>
          <w:szCs w:val="20"/>
        </w:rPr>
        <w:t>30</w:t>
      </w:r>
      <w:r w:rsidR="00752097" w:rsidRPr="00A62567">
        <w:rPr>
          <w:b/>
          <w:szCs w:val="20"/>
        </w:rPr>
        <w:t xml:space="preserve"> kalendářních</w:t>
      </w:r>
      <w:r w:rsidR="00CA317D" w:rsidRPr="00A62567">
        <w:rPr>
          <w:b/>
          <w:szCs w:val="20"/>
        </w:rPr>
        <w:t xml:space="preserve"> dnů</w:t>
      </w:r>
      <w:r w:rsidR="00CA317D" w:rsidRPr="00A62567">
        <w:rPr>
          <w:szCs w:val="20"/>
        </w:rPr>
        <w:t xml:space="preserve">. </w:t>
      </w:r>
    </w:p>
    <w:p w14:paraId="01FBF807" w14:textId="458A6373" w:rsidR="00AF1099" w:rsidRDefault="00AF1099" w:rsidP="00C93E81">
      <w:pPr>
        <w:pStyle w:val="Odstavecseseznamem"/>
        <w:numPr>
          <w:ilvl w:val="0"/>
          <w:numId w:val="2"/>
        </w:numPr>
        <w:ind w:left="426" w:hanging="426"/>
        <w:rPr>
          <w:szCs w:val="20"/>
        </w:rPr>
      </w:pPr>
      <w:r>
        <w:rPr>
          <w:szCs w:val="20"/>
        </w:rPr>
        <w:t>Objednatel může zasílat požadavky na úpravu SW konfigurace dodavateli průběžně po celou dobu zkušebního provozu, nejpozději však poslední den zkušebního provozu.</w:t>
      </w:r>
    </w:p>
    <w:p w14:paraId="73502F0B" w14:textId="68182979" w:rsidR="000810D5" w:rsidRPr="00A62567" w:rsidRDefault="00861C50" w:rsidP="00C93E81">
      <w:pPr>
        <w:pStyle w:val="Odstavecseseznamem"/>
        <w:numPr>
          <w:ilvl w:val="0"/>
          <w:numId w:val="2"/>
        </w:numPr>
        <w:ind w:left="426" w:hanging="426"/>
        <w:rPr>
          <w:szCs w:val="20"/>
        </w:rPr>
      </w:pPr>
      <w:r w:rsidRPr="00A62567">
        <w:rPr>
          <w:szCs w:val="20"/>
        </w:rPr>
        <w:t xml:space="preserve">Dodavatel </w:t>
      </w:r>
      <w:r w:rsidR="000810D5" w:rsidRPr="00A62567">
        <w:rPr>
          <w:szCs w:val="20"/>
        </w:rPr>
        <w:t xml:space="preserve">splní svou povinnost provést </w:t>
      </w:r>
      <w:r w:rsidR="005C111D" w:rsidRPr="00A62567">
        <w:rPr>
          <w:szCs w:val="20"/>
        </w:rPr>
        <w:t xml:space="preserve">dodávku systému </w:t>
      </w:r>
      <w:r w:rsidR="000810D5" w:rsidRPr="00A62567">
        <w:rPr>
          <w:szCs w:val="20"/>
        </w:rPr>
        <w:t xml:space="preserve">jeho řádným ukončením a předáním objednateli. Termínem dokončení díla se rozumí oboustranné odsouhlasení předávacího protokolu </w:t>
      </w:r>
      <w:r w:rsidR="005F3BE4" w:rsidRPr="00A62567">
        <w:rPr>
          <w:szCs w:val="20"/>
        </w:rPr>
        <w:t xml:space="preserve">po </w:t>
      </w:r>
      <w:r w:rsidR="0042414F" w:rsidRPr="00A62567">
        <w:rPr>
          <w:szCs w:val="20"/>
        </w:rPr>
        <w:t>úpravě SW konfigurace po 30 denním</w:t>
      </w:r>
      <w:r w:rsidR="0073775D">
        <w:rPr>
          <w:szCs w:val="20"/>
        </w:rPr>
        <w:t xml:space="preserve"> zkušebním</w:t>
      </w:r>
      <w:r w:rsidR="0042414F" w:rsidRPr="00A62567">
        <w:rPr>
          <w:szCs w:val="20"/>
        </w:rPr>
        <w:t xml:space="preserve"> provozu</w:t>
      </w:r>
      <w:r w:rsidR="000810D5" w:rsidRPr="00A62567">
        <w:rPr>
          <w:szCs w:val="20"/>
        </w:rPr>
        <w:t>.</w:t>
      </w:r>
    </w:p>
    <w:p w14:paraId="6629A424" w14:textId="77777777" w:rsidR="000810D5" w:rsidRPr="00A62567" w:rsidRDefault="000810D5" w:rsidP="00FB1C5E">
      <w:pPr>
        <w:pStyle w:val="Nadpis1"/>
        <w:rPr>
          <w:szCs w:val="20"/>
        </w:rPr>
      </w:pPr>
      <w:r w:rsidRPr="00A62567">
        <w:rPr>
          <w:szCs w:val="20"/>
        </w:rPr>
        <w:t xml:space="preserve">IV. </w:t>
      </w:r>
      <w:r w:rsidR="00734CAD" w:rsidRPr="00A62567">
        <w:rPr>
          <w:szCs w:val="20"/>
        </w:rPr>
        <w:br/>
      </w:r>
      <w:r w:rsidRPr="00A62567">
        <w:rPr>
          <w:szCs w:val="20"/>
        </w:rPr>
        <w:t xml:space="preserve">Cena </w:t>
      </w:r>
    </w:p>
    <w:p w14:paraId="668AEFB0" w14:textId="77777777" w:rsidR="008B3586" w:rsidRPr="00A62567" w:rsidRDefault="000810D5" w:rsidP="00C93E81">
      <w:pPr>
        <w:pStyle w:val="Odstavecseseznamem"/>
        <w:numPr>
          <w:ilvl w:val="0"/>
          <w:numId w:val="4"/>
        </w:numPr>
        <w:ind w:left="426" w:hanging="426"/>
        <w:rPr>
          <w:szCs w:val="20"/>
        </w:rPr>
      </w:pPr>
      <w:r w:rsidRPr="00A62567">
        <w:rPr>
          <w:szCs w:val="20"/>
        </w:rPr>
        <w:t xml:space="preserve">Smluvní strany se dohodly </w:t>
      </w:r>
      <w:r w:rsidR="008B3586" w:rsidRPr="00A62567">
        <w:rPr>
          <w:szCs w:val="20"/>
        </w:rPr>
        <w:t xml:space="preserve">celkové </w:t>
      </w:r>
      <w:r w:rsidRPr="00A62567">
        <w:rPr>
          <w:szCs w:val="20"/>
        </w:rPr>
        <w:t xml:space="preserve">ceně za </w:t>
      </w:r>
      <w:r w:rsidR="008B3586" w:rsidRPr="00A62567">
        <w:rPr>
          <w:szCs w:val="20"/>
        </w:rPr>
        <w:t>řádně provedené dílo takto:</w:t>
      </w:r>
    </w:p>
    <w:p w14:paraId="7B1A2161" w14:textId="4172790B" w:rsidR="000821CE" w:rsidRPr="00A62567" w:rsidRDefault="000821CE" w:rsidP="004C57C9">
      <w:pPr>
        <w:pStyle w:val="Odstavecseseznamem"/>
        <w:numPr>
          <w:ilvl w:val="0"/>
          <w:numId w:val="23"/>
        </w:numPr>
        <w:rPr>
          <w:szCs w:val="20"/>
        </w:rPr>
      </w:pPr>
      <w:r w:rsidRPr="00A62567">
        <w:rPr>
          <w:szCs w:val="20"/>
        </w:rPr>
        <w:t xml:space="preserve">Cena za dodávku </w:t>
      </w:r>
      <w:r w:rsidR="00F84747">
        <w:rPr>
          <w:szCs w:val="20"/>
        </w:rPr>
        <w:t>informačního s</w:t>
      </w:r>
      <w:r w:rsidRPr="00A62567">
        <w:rPr>
          <w:szCs w:val="20"/>
        </w:rPr>
        <w:t>ystému</w:t>
      </w:r>
      <w:r w:rsidR="00F84747">
        <w:rPr>
          <w:szCs w:val="20"/>
        </w:rPr>
        <w:t xml:space="preserve"> dle čl. II, odst. 2</w:t>
      </w:r>
      <w:r w:rsidRPr="00A62567">
        <w:rPr>
          <w:szCs w:val="20"/>
        </w:rPr>
        <w:t>:</w:t>
      </w:r>
    </w:p>
    <w:p w14:paraId="7F911BF6" w14:textId="2DC1DA91" w:rsidR="009D0677" w:rsidRPr="00A62567" w:rsidRDefault="009D0677" w:rsidP="009D0677">
      <w:pPr>
        <w:pStyle w:val="Odstavecseseznamem"/>
        <w:numPr>
          <w:ilvl w:val="0"/>
          <w:numId w:val="0"/>
        </w:numPr>
        <w:ind w:left="786"/>
        <w:rPr>
          <w:szCs w:val="20"/>
        </w:rPr>
      </w:pPr>
      <w:r w:rsidRPr="00A62567">
        <w:rPr>
          <w:szCs w:val="20"/>
        </w:rPr>
        <w:t>Cena bez DPH:</w:t>
      </w:r>
      <w:r w:rsidRPr="00A62567">
        <w:rPr>
          <w:szCs w:val="20"/>
        </w:rPr>
        <w:tab/>
      </w:r>
      <w:sdt>
        <w:sdtPr>
          <w:rPr>
            <w:rStyle w:val="Styl1"/>
            <w:szCs w:val="20"/>
          </w:rPr>
          <w:id w:val="471791010"/>
          <w:placeholder>
            <w:docPart w:val="61253DB18615449880D41B00B904E4E6"/>
          </w:placeholder>
          <w:showingPlcHdr/>
          <w15:color w:val="FF0000"/>
          <w:text/>
        </w:sdtPr>
        <w:sdtEndPr>
          <w:rPr>
            <w:rStyle w:val="Styl1"/>
          </w:rPr>
        </w:sdtEndPr>
        <w:sdtContent>
          <w:r w:rsidR="000F5C0C" w:rsidRPr="00A62567">
            <w:rPr>
              <w:rStyle w:val="Styl1"/>
              <w:szCs w:val="20"/>
            </w:rPr>
            <w:t>… doplní uchazeč</w:t>
          </w:r>
        </w:sdtContent>
      </w:sdt>
      <w:r w:rsidRPr="00A62567">
        <w:rPr>
          <w:rStyle w:val="Styl1"/>
          <w:szCs w:val="20"/>
        </w:rPr>
        <w:t xml:space="preserve"> </w:t>
      </w:r>
      <w:r w:rsidRPr="00A62567">
        <w:rPr>
          <w:szCs w:val="20"/>
        </w:rPr>
        <w:t>Kč</w:t>
      </w:r>
    </w:p>
    <w:p w14:paraId="542A4AF8" w14:textId="6A5B39E4" w:rsidR="009D0677" w:rsidRPr="00A62567" w:rsidRDefault="009D0677" w:rsidP="009D0677">
      <w:pPr>
        <w:pStyle w:val="Odstavecseseznamem"/>
        <w:numPr>
          <w:ilvl w:val="0"/>
          <w:numId w:val="0"/>
        </w:numPr>
        <w:ind w:left="786"/>
        <w:rPr>
          <w:szCs w:val="20"/>
        </w:rPr>
      </w:pPr>
      <w:r w:rsidRPr="00A62567">
        <w:rPr>
          <w:szCs w:val="20"/>
        </w:rPr>
        <w:t>DPH:</w:t>
      </w:r>
      <w:r w:rsidRPr="00A62567">
        <w:rPr>
          <w:szCs w:val="20"/>
        </w:rPr>
        <w:tab/>
      </w:r>
      <w:r w:rsidRPr="00A62567">
        <w:rPr>
          <w:szCs w:val="20"/>
        </w:rPr>
        <w:tab/>
      </w:r>
      <w:r w:rsidRPr="00A62567">
        <w:rPr>
          <w:szCs w:val="20"/>
        </w:rPr>
        <w:tab/>
      </w:r>
      <w:sdt>
        <w:sdtPr>
          <w:rPr>
            <w:rStyle w:val="Styl1"/>
            <w:szCs w:val="20"/>
          </w:rPr>
          <w:id w:val="957913116"/>
          <w:placeholder>
            <w:docPart w:val="C605184936714B1985C995CC3B9CDC93"/>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szCs w:val="20"/>
        </w:rPr>
        <w:t xml:space="preserve"> </w:t>
      </w:r>
      <w:r w:rsidRPr="00A62567">
        <w:rPr>
          <w:szCs w:val="20"/>
        </w:rPr>
        <w:t>Kč</w:t>
      </w:r>
    </w:p>
    <w:p w14:paraId="15429AAB" w14:textId="13C836B4" w:rsidR="009D0677" w:rsidRDefault="009D0677" w:rsidP="009D0677">
      <w:pPr>
        <w:pStyle w:val="Odstavecseseznamem"/>
        <w:numPr>
          <w:ilvl w:val="0"/>
          <w:numId w:val="0"/>
        </w:numPr>
        <w:ind w:left="786"/>
        <w:rPr>
          <w:rStyle w:val="Styl1"/>
          <w:color w:val="auto"/>
          <w:szCs w:val="20"/>
        </w:rPr>
      </w:pPr>
      <w:r w:rsidRPr="00A62567">
        <w:rPr>
          <w:szCs w:val="20"/>
        </w:rPr>
        <w:t>Cena včetně DPH:</w:t>
      </w:r>
      <w:r w:rsidRPr="00A62567">
        <w:rPr>
          <w:szCs w:val="20"/>
        </w:rPr>
        <w:tab/>
      </w:r>
      <w:sdt>
        <w:sdtPr>
          <w:rPr>
            <w:rStyle w:val="Styl1"/>
            <w:szCs w:val="20"/>
          </w:rPr>
          <w:id w:val="367184089"/>
          <w:placeholder>
            <w:docPart w:val="BD0854AE36274477AC261D2947CB9F06"/>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rStyle w:val="Styl1"/>
          <w:b/>
          <w:color w:val="auto"/>
          <w:szCs w:val="20"/>
        </w:rPr>
        <w:t xml:space="preserve"> </w:t>
      </w:r>
      <w:r w:rsidRPr="00A62567">
        <w:rPr>
          <w:rStyle w:val="Styl1"/>
          <w:color w:val="auto"/>
          <w:szCs w:val="20"/>
        </w:rPr>
        <w:t>Kč</w:t>
      </w:r>
    </w:p>
    <w:p w14:paraId="02E74F84" w14:textId="77777777" w:rsidR="00F84747" w:rsidRDefault="00F84747" w:rsidP="009D0677">
      <w:pPr>
        <w:pStyle w:val="Odstavecseseznamem"/>
        <w:numPr>
          <w:ilvl w:val="0"/>
          <w:numId w:val="0"/>
        </w:numPr>
        <w:ind w:left="786"/>
        <w:rPr>
          <w:rStyle w:val="Styl1"/>
          <w:color w:val="auto"/>
          <w:szCs w:val="20"/>
        </w:rPr>
      </w:pPr>
    </w:p>
    <w:p w14:paraId="2789F9DC" w14:textId="0A4CAFA7" w:rsidR="00F84747" w:rsidRPr="00A62567" w:rsidRDefault="00F84747" w:rsidP="004C57C9">
      <w:pPr>
        <w:pStyle w:val="Odstavecseseznamem"/>
        <w:numPr>
          <w:ilvl w:val="0"/>
          <w:numId w:val="23"/>
        </w:numPr>
        <w:rPr>
          <w:szCs w:val="20"/>
        </w:rPr>
      </w:pPr>
      <w:r w:rsidRPr="00A62567">
        <w:rPr>
          <w:szCs w:val="20"/>
        </w:rPr>
        <w:lastRenderedPageBreak/>
        <w:t xml:space="preserve">Cena za dodávku </w:t>
      </w:r>
      <w:r>
        <w:rPr>
          <w:szCs w:val="20"/>
        </w:rPr>
        <w:t>zařízení dle čl. II, odst. 3</w:t>
      </w:r>
      <w:r w:rsidRPr="00A62567">
        <w:rPr>
          <w:szCs w:val="20"/>
        </w:rPr>
        <w:t>:</w:t>
      </w:r>
    </w:p>
    <w:p w14:paraId="734337C6" w14:textId="77777777" w:rsidR="00F84747" w:rsidRPr="00A62567" w:rsidRDefault="00F84747" w:rsidP="00F84747">
      <w:pPr>
        <w:pStyle w:val="Odstavecseseznamem"/>
        <w:numPr>
          <w:ilvl w:val="0"/>
          <w:numId w:val="0"/>
        </w:numPr>
        <w:ind w:left="786"/>
        <w:rPr>
          <w:szCs w:val="20"/>
        </w:rPr>
      </w:pPr>
      <w:r w:rsidRPr="00A62567">
        <w:rPr>
          <w:szCs w:val="20"/>
        </w:rPr>
        <w:t>Cena bez DPH:</w:t>
      </w:r>
      <w:r w:rsidRPr="00A62567">
        <w:rPr>
          <w:szCs w:val="20"/>
        </w:rPr>
        <w:tab/>
      </w:r>
      <w:sdt>
        <w:sdtPr>
          <w:rPr>
            <w:rStyle w:val="Styl1"/>
            <w:szCs w:val="20"/>
          </w:rPr>
          <w:id w:val="-1506514881"/>
          <w:placeholder>
            <w:docPart w:val="5D194DCBA34242F8B1C7810D37D1A0FE"/>
          </w:placeholder>
          <w:showingPlcHdr/>
          <w15:color w:val="FF0000"/>
          <w:text/>
        </w:sdtPr>
        <w:sdtEndPr>
          <w:rPr>
            <w:rStyle w:val="Styl1"/>
          </w:rPr>
        </w:sdtEndPr>
        <w:sdtContent>
          <w:r w:rsidRPr="00A62567">
            <w:rPr>
              <w:rStyle w:val="Styl1"/>
              <w:szCs w:val="20"/>
            </w:rPr>
            <w:t>… doplní uchazeč</w:t>
          </w:r>
        </w:sdtContent>
      </w:sdt>
      <w:r w:rsidRPr="00A62567">
        <w:rPr>
          <w:rStyle w:val="Styl1"/>
          <w:szCs w:val="20"/>
        </w:rPr>
        <w:t xml:space="preserve"> </w:t>
      </w:r>
      <w:r w:rsidRPr="00A62567">
        <w:rPr>
          <w:szCs w:val="20"/>
        </w:rPr>
        <w:t>Kč</w:t>
      </w:r>
    </w:p>
    <w:p w14:paraId="74BF9260" w14:textId="77777777" w:rsidR="00F84747" w:rsidRPr="00A62567" w:rsidRDefault="00F84747" w:rsidP="00F84747">
      <w:pPr>
        <w:pStyle w:val="Odstavecseseznamem"/>
        <w:numPr>
          <w:ilvl w:val="0"/>
          <w:numId w:val="0"/>
        </w:numPr>
        <w:ind w:left="786"/>
        <w:rPr>
          <w:szCs w:val="20"/>
        </w:rPr>
      </w:pPr>
      <w:r w:rsidRPr="00A62567">
        <w:rPr>
          <w:szCs w:val="20"/>
        </w:rPr>
        <w:t>DPH:</w:t>
      </w:r>
      <w:r w:rsidRPr="00A62567">
        <w:rPr>
          <w:szCs w:val="20"/>
        </w:rPr>
        <w:tab/>
      </w:r>
      <w:r w:rsidRPr="00A62567">
        <w:rPr>
          <w:szCs w:val="20"/>
        </w:rPr>
        <w:tab/>
      </w:r>
      <w:r w:rsidRPr="00A62567">
        <w:rPr>
          <w:szCs w:val="20"/>
        </w:rPr>
        <w:tab/>
      </w:r>
      <w:sdt>
        <w:sdtPr>
          <w:rPr>
            <w:rStyle w:val="Styl1"/>
            <w:szCs w:val="20"/>
          </w:rPr>
          <w:id w:val="-1530947243"/>
          <w:placeholder>
            <w:docPart w:val="CA0E1A02F6B848C590A072E94226EE7D"/>
          </w:placeholder>
          <w:showingPlcHdr/>
          <w15:color w:val="FF0000"/>
          <w:text/>
        </w:sdtPr>
        <w:sdtEndPr>
          <w:rPr>
            <w:rStyle w:val="Styl1"/>
          </w:rPr>
        </w:sdtEndPr>
        <w:sdtContent>
          <w:r w:rsidRPr="00A62567">
            <w:rPr>
              <w:rStyle w:val="Styl1"/>
              <w:szCs w:val="20"/>
            </w:rPr>
            <w:t>… doplní uchazeč</w:t>
          </w:r>
        </w:sdtContent>
      </w:sdt>
      <w:r w:rsidRPr="00A62567">
        <w:rPr>
          <w:szCs w:val="20"/>
        </w:rPr>
        <w:t xml:space="preserve"> Kč</w:t>
      </w:r>
    </w:p>
    <w:p w14:paraId="745F58FE" w14:textId="77777777" w:rsidR="00F84747" w:rsidRPr="00A62567" w:rsidRDefault="00F84747" w:rsidP="00F84747">
      <w:pPr>
        <w:pStyle w:val="Odstavecseseznamem"/>
        <w:numPr>
          <w:ilvl w:val="0"/>
          <w:numId w:val="0"/>
        </w:numPr>
        <w:ind w:left="786"/>
        <w:rPr>
          <w:szCs w:val="20"/>
        </w:rPr>
      </w:pPr>
      <w:r w:rsidRPr="00A62567">
        <w:rPr>
          <w:szCs w:val="20"/>
        </w:rPr>
        <w:t>Cena včetně DPH:</w:t>
      </w:r>
      <w:r w:rsidRPr="00A62567">
        <w:rPr>
          <w:szCs w:val="20"/>
        </w:rPr>
        <w:tab/>
      </w:r>
      <w:sdt>
        <w:sdtPr>
          <w:rPr>
            <w:rStyle w:val="Styl1"/>
            <w:szCs w:val="20"/>
          </w:rPr>
          <w:id w:val="-1257051369"/>
          <w:placeholder>
            <w:docPart w:val="7F37A40C0E004ED4AB602BAECC2ADAED"/>
          </w:placeholder>
          <w:showingPlcHdr/>
          <w15:color w:val="FF0000"/>
          <w:text/>
        </w:sdtPr>
        <w:sdtEndPr>
          <w:rPr>
            <w:rStyle w:val="Styl1"/>
          </w:rPr>
        </w:sdtEndPr>
        <w:sdtContent>
          <w:r w:rsidRPr="00A62567">
            <w:rPr>
              <w:rStyle w:val="Styl1"/>
              <w:szCs w:val="20"/>
            </w:rPr>
            <w:t>… doplní uchazeč</w:t>
          </w:r>
        </w:sdtContent>
      </w:sdt>
      <w:r w:rsidRPr="00A62567">
        <w:rPr>
          <w:rStyle w:val="Styl1"/>
          <w:b/>
          <w:color w:val="auto"/>
          <w:szCs w:val="20"/>
        </w:rPr>
        <w:t xml:space="preserve"> </w:t>
      </w:r>
      <w:r w:rsidRPr="00A62567">
        <w:rPr>
          <w:rStyle w:val="Styl1"/>
          <w:color w:val="auto"/>
          <w:szCs w:val="20"/>
        </w:rPr>
        <w:t>Kč</w:t>
      </w:r>
    </w:p>
    <w:p w14:paraId="4D2A9287" w14:textId="77777777" w:rsidR="000821CE" w:rsidRPr="00A62567" w:rsidRDefault="000821CE" w:rsidP="000821CE">
      <w:pPr>
        <w:pStyle w:val="Odstavecseseznamem"/>
        <w:numPr>
          <w:ilvl w:val="0"/>
          <w:numId w:val="0"/>
        </w:numPr>
        <w:ind w:left="786"/>
        <w:rPr>
          <w:szCs w:val="20"/>
        </w:rPr>
      </w:pPr>
    </w:p>
    <w:p w14:paraId="75441CC8" w14:textId="77777777" w:rsidR="000821CE" w:rsidRPr="00A62567" w:rsidRDefault="000821CE" w:rsidP="004C57C9">
      <w:pPr>
        <w:pStyle w:val="Odstavecseseznamem"/>
        <w:numPr>
          <w:ilvl w:val="0"/>
          <w:numId w:val="23"/>
        </w:numPr>
        <w:rPr>
          <w:szCs w:val="20"/>
        </w:rPr>
      </w:pPr>
      <w:r w:rsidRPr="00A62567">
        <w:rPr>
          <w:szCs w:val="20"/>
        </w:rPr>
        <w:t>Cena za poskytování služeb technické podpory k dodanému systému</w:t>
      </w:r>
      <w:r w:rsidR="00844B26" w:rsidRPr="00A62567">
        <w:rPr>
          <w:szCs w:val="20"/>
        </w:rPr>
        <w:t xml:space="preserve"> dle čl. XI, odst. 1, písm. a) až c)</w:t>
      </w:r>
      <w:r w:rsidRPr="00A62567">
        <w:rPr>
          <w:szCs w:val="20"/>
        </w:rPr>
        <w:t>:</w:t>
      </w:r>
    </w:p>
    <w:p w14:paraId="37E8B675" w14:textId="3EF1B924" w:rsidR="000F5C0C" w:rsidRPr="00A62567" w:rsidRDefault="000F5C0C" w:rsidP="000F5C0C">
      <w:pPr>
        <w:pStyle w:val="Odstavecseseznamem"/>
        <w:numPr>
          <w:ilvl w:val="0"/>
          <w:numId w:val="0"/>
        </w:numPr>
        <w:ind w:left="786"/>
        <w:rPr>
          <w:szCs w:val="20"/>
        </w:rPr>
      </w:pPr>
      <w:r w:rsidRPr="00A62567">
        <w:rPr>
          <w:szCs w:val="20"/>
        </w:rPr>
        <w:t>Cena bez DPH:</w:t>
      </w:r>
      <w:r w:rsidRPr="00A62567">
        <w:rPr>
          <w:szCs w:val="20"/>
        </w:rPr>
        <w:tab/>
      </w:r>
      <w:sdt>
        <w:sdtPr>
          <w:rPr>
            <w:rStyle w:val="Styl1"/>
            <w:szCs w:val="20"/>
          </w:rPr>
          <w:id w:val="125667859"/>
          <w:placeholder>
            <w:docPart w:val="97C64982BCD24F628D0BF315DEA02AFA"/>
          </w:placeholder>
          <w:showingPlcHdr/>
          <w15:color w:val="FF0000"/>
          <w:text/>
        </w:sdtPr>
        <w:sdtEndPr>
          <w:rPr>
            <w:rStyle w:val="Styl1"/>
          </w:rPr>
        </w:sdtEndPr>
        <w:sdtContent>
          <w:r w:rsidRPr="00A62567">
            <w:rPr>
              <w:rStyle w:val="Styl1"/>
              <w:szCs w:val="20"/>
            </w:rPr>
            <w:t>… doplní uchazeč</w:t>
          </w:r>
        </w:sdtContent>
      </w:sdt>
      <w:r w:rsidRPr="00A62567">
        <w:rPr>
          <w:szCs w:val="20"/>
        </w:rPr>
        <w:t xml:space="preserve"> Kč / měsíčně</w:t>
      </w:r>
    </w:p>
    <w:p w14:paraId="75AC7F71" w14:textId="12FF360E" w:rsidR="000F5C0C" w:rsidRPr="00A62567" w:rsidRDefault="000F5C0C" w:rsidP="000F5C0C">
      <w:pPr>
        <w:pStyle w:val="Odstavecseseznamem"/>
        <w:numPr>
          <w:ilvl w:val="0"/>
          <w:numId w:val="0"/>
        </w:numPr>
        <w:ind w:left="786"/>
        <w:rPr>
          <w:szCs w:val="20"/>
        </w:rPr>
      </w:pPr>
      <w:r w:rsidRPr="00A62567">
        <w:rPr>
          <w:szCs w:val="20"/>
        </w:rPr>
        <w:t>DPH:</w:t>
      </w:r>
      <w:r w:rsidRPr="00A62567">
        <w:rPr>
          <w:szCs w:val="20"/>
        </w:rPr>
        <w:tab/>
      </w:r>
      <w:r w:rsidRPr="00A62567">
        <w:rPr>
          <w:szCs w:val="20"/>
        </w:rPr>
        <w:tab/>
      </w:r>
      <w:r w:rsidRPr="00A62567">
        <w:rPr>
          <w:szCs w:val="20"/>
        </w:rPr>
        <w:tab/>
      </w:r>
      <w:sdt>
        <w:sdtPr>
          <w:rPr>
            <w:rStyle w:val="Styl1"/>
            <w:szCs w:val="20"/>
          </w:rPr>
          <w:id w:val="-1710640341"/>
          <w:placeholder>
            <w:docPart w:val="F3FA563DFC8949EFBFB8C0EAC20FDE2C"/>
          </w:placeholder>
          <w:showingPlcHdr/>
          <w15:color w:val="FF0000"/>
          <w:text/>
        </w:sdtPr>
        <w:sdtEndPr>
          <w:rPr>
            <w:rStyle w:val="Styl1"/>
          </w:rPr>
        </w:sdtEndPr>
        <w:sdtContent>
          <w:r w:rsidRPr="00A62567">
            <w:rPr>
              <w:rStyle w:val="Styl1"/>
              <w:szCs w:val="20"/>
            </w:rPr>
            <w:t>… doplní uchazeč</w:t>
          </w:r>
        </w:sdtContent>
      </w:sdt>
      <w:r w:rsidRPr="00A62567">
        <w:rPr>
          <w:szCs w:val="20"/>
        </w:rPr>
        <w:t xml:space="preserve"> Kč / měsíčně</w:t>
      </w:r>
    </w:p>
    <w:p w14:paraId="75A20331" w14:textId="44F0C9A1" w:rsidR="000F5C0C" w:rsidRPr="00A62567" w:rsidRDefault="000F5C0C" w:rsidP="000F5C0C">
      <w:pPr>
        <w:pStyle w:val="Odstavecseseznamem"/>
        <w:numPr>
          <w:ilvl w:val="0"/>
          <w:numId w:val="0"/>
        </w:numPr>
        <w:ind w:left="786"/>
        <w:rPr>
          <w:szCs w:val="20"/>
        </w:rPr>
      </w:pPr>
      <w:r w:rsidRPr="00A62567">
        <w:rPr>
          <w:szCs w:val="20"/>
        </w:rPr>
        <w:t>Cena včetně DPH:</w:t>
      </w:r>
      <w:r w:rsidRPr="00A62567">
        <w:rPr>
          <w:szCs w:val="20"/>
        </w:rPr>
        <w:tab/>
      </w:r>
      <w:sdt>
        <w:sdtPr>
          <w:rPr>
            <w:rStyle w:val="Styl1"/>
            <w:szCs w:val="20"/>
          </w:rPr>
          <w:id w:val="1536315520"/>
          <w:placeholder>
            <w:docPart w:val="F67A7C0430CC4B5985C01BD2768C8EFE"/>
          </w:placeholder>
          <w:showingPlcHdr/>
          <w15:color w:val="FF0000"/>
          <w:text/>
        </w:sdtPr>
        <w:sdtEndPr>
          <w:rPr>
            <w:rStyle w:val="Styl1"/>
          </w:rPr>
        </w:sdtEndPr>
        <w:sdtContent>
          <w:r w:rsidR="007257B2" w:rsidRPr="00A62567">
            <w:rPr>
              <w:rStyle w:val="Zstupntext"/>
              <w:color w:val="FF0000"/>
              <w:szCs w:val="20"/>
            </w:rPr>
            <w:t>…doplní uchazeč</w:t>
          </w:r>
        </w:sdtContent>
      </w:sdt>
      <w:r w:rsidRPr="00A62567">
        <w:rPr>
          <w:rStyle w:val="Styl1"/>
          <w:szCs w:val="20"/>
        </w:rPr>
        <w:t xml:space="preserve"> </w:t>
      </w:r>
      <w:r w:rsidRPr="00A62567">
        <w:rPr>
          <w:rStyle w:val="Styl1"/>
          <w:color w:val="auto"/>
          <w:szCs w:val="20"/>
        </w:rPr>
        <w:t>Kč / měsíčně</w:t>
      </w:r>
    </w:p>
    <w:p w14:paraId="6593B8A7" w14:textId="77777777" w:rsidR="000821CE" w:rsidRPr="00A62567" w:rsidRDefault="000821CE" w:rsidP="000821CE">
      <w:pPr>
        <w:pStyle w:val="Zkladntext"/>
        <w:spacing w:before="100" w:line="240" w:lineRule="auto"/>
        <w:ind w:left="426"/>
        <w:jc w:val="both"/>
        <w:rPr>
          <w:rFonts w:cs="Arial"/>
          <w:szCs w:val="20"/>
        </w:rPr>
      </w:pPr>
    </w:p>
    <w:p w14:paraId="6F1FD341" w14:textId="77777777" w:rsidR="00844B26" w:rsidRPr="00A62567" w:rsidRDefault="00844B26" w:rsidP="004C57C9">
      <w:pPr>
        <w:pStyle w:val="Odstavecseseznamem"/>
        <w:numPr>
          <w:ilvl w:val="0"/>
          <w:numId w:val="23"/>
        </w:numPr>
        <w:rPr>
          <w:szCs w:val="20"/>
        </w:rPr>
      </w:pPr>
      <w:r w:rsidRPr="00A62567">
        <w:rPr>
          <w:szCs w:val="20"/>
        </w:rPr>
        <w:t>Cena za poskytování služeb rozvoje systému dle čl. XI, odst. 1, písm. d):</w:t>
      </w:r>
    </w:p>
    <w:p w14:paraId="1D110C63" w14:textId="07527A62" w:rsidR="000F5C0C" w:rsidRPr="00A62567" w:rsidRDefault="000F5C0C" w:rsidP="000F5C0C">
      <w:pPr>
        <w:pStyle w:val="Odstavecseseznamem"/>
        <w:numPr>
          <w:ilvl w:val="0"/>
          <w:numId w:val="0"/>
        </w:numPr>
        <w:ind w:left="786"/>
        <w:rPr>
          <w:szCs w:val="20"/>
        </w:rPr>
      </w:pPr>
      <w:r w:rsidRPr="00A62567">
        <w:rPr>
          <w:szCs w:val="20"/>
        </w:rPr>
        <w:t>Cena bez DPH:</w:t>
      </w:r>
      <w:r w:rsidRPr="00A62567">
        <w:rPr>
          <w:szCs w:val="20"/>
        </w:rPr>
        <w:tab/>
      </w:r>
      <w:sdt>
        <w:sdtPr>
          <w:rPr>
            <w:rStyle w:val="Styl1"/>
            <w:szCs w:val="20"/>
          </w:rPr>
          <w:id w:val="401334908"/>
          <w:placeholder>
            <w:docPart w:val="443C76C153E1479AB3CE626F1EE221FA"/>
          </w:placeholder>
          <w:showingPlcHdr/>
          <w15:color w:val="FF0000"/>
          <w:text/>
        </w:sdtPr>
        <w:sdtEndPr>
          <w:rPr>
            <w:rStyle w:val="Styl1"/>
          </w:rPr>
        </w:sdtEndPr>
        <w:sdtContent>
          <w:r w:rsidR="007257B2" w:rsidRPr="00A62567">
            <w:rPr>
              <w:rStyle w:val="Zstupntext"/>
              <w:color w:val="FF0000"/>
              <w:szCs w:val="20"/>
            </w:rPr>
            <w:t>…doplní uchazeč</w:t>
          </w:r>
        </w:sdtContent>
      </w:sdt>
      <w:r w:rsidRPr="00A62567">
        <w:rPr>
          <w:rStyle w:val="Styl1"/>
          <w:szCs w:val="20"/>
        </w:rPr>
        <w:t xml:space="preserve"> </w:t>
      </w:r>
      <w:r w:rsidRPr="00A62567">
        <w:rPr>
          <w:szCs w:val="20"/>
        </w:rPr>
        <w:t>Kč / hodinu</w:t>
      </w:r>
    </w:p>
    <w:p w14:paraId="3214ECA3" w14:textId="58BCC6E0" w:rsidR="000F5C0C" w:rsidRPr="00A62567" w:rsidRDefault="000F5C0C" w:rsidP="000F5C0C">
      <w:pPr>
        <w:pStyle w:val="Odstavecseseznamem"/>
        <w:numPr>
          <w:ilvl w:val="0"/>
          <w:numId w:val="0"/>
        </w:numPr>
        <w:ind w:left="786"/>
        <w:rPr>
          <w:szCs w:val="20"/>
        </w:rPr>
      </w:pPr>
      <w:r w:rsidRPr="00A62567">
        <w:rPr>
          <w:szCs w:val="20"/>
        </w:rPr>
        <w:t>DPH:</w:t>
      </w:r>
      <w:r w:rsidRPr="00A62567">
        <w:rPr>
          <w:szCs w:val="20"/>
        </w:rPr>
        <w:tab/>
      </w:r>
      <w:r w:rsidRPr="00A62567">
        <w:rPr>
          <w:szCs w:val="20"/>
        </w:rPr>
        <w:tab/>
      </w:r>
      <w:r w:rsidRPr="00A62567">
        <w:rPr>
          <w:szCs w:val="20"/>
        </w:rPr>
        <w:tab/>
      </w:r>
      <w:sdt>
        <w:sdtPr>
          <w:rPr>
            <w:szCs w:val="20"/>
          </w:rPr>
          <w:id w:val="847220343"/>
          <w:placeholder>
            <w:docPart w:val="54EF2C17452048779504D4C32DB2D7F7"/>
          </w:placeholder>
          <w15:color w:val="FF0000"/>
          <w:text/>
        </w:sdtPr>
        <w:sdtEndPr/>
        <w:sdtContent>
          <w:r w:rsidR="007257B2" w:rsidRPr="00A62567">
            <w:rPr>
              <w:color w:val="FF0000"/>
              <w:szCs w:val="20"/>
            </w:rPr>
            <w:t>…doplní uchazeč</w:t>
          </w:r>
        </w:sdtContent>
      </w:sdt>
      <w:r w:rsidRPr="00A62567">
        <w:rPr>
          <w:rStyle w:val="Styl1"/>
          <w:szCs w:val="20"/>
        </w:rPr>
        <w:t xml:space="preserve"> </w:t>
      </w:r>
      <w:r w:rsidRPr="00A62567">
        <w:rPr>
          <w:szCs w:val="20"/>
        </w:rPr>
        <w:t>Kč / hodinu</w:t>
      </w:r>
    </w:p>
    <w:p w14:paraId="67C6E54E" w14:textId="07E90D70" w:rsidR="000F5C0C" w:rsidRPr="00A62567" w:rsidRDefault="000F5C0C" w:rsidP="000F5C0C">
      <w:pPr>
        <w:pStyle w:val="Odstavecseseznamem"/>
        <w:numPr>
          <w:ilvl w:val="0"/>
          <w:numId w:val="0"/>
        </w:numPr>
        <w:ind w:left="786"/>
        <w:rPr>
          <w:szCs w:val="20"/>
        </w:rPr>
      </w:pPr>
      <w:r w:rsidRPr="00A62567">
        <w:rPr>
          <w:szCs w:val="20"/>
        </w:rPr>
        <w:t>Cena včetně DPH:</w:t>
      </w:r>
      <w:r w:rsidRPr="00A62567">
        <w:rPr>
          <w:szCs w:val="20"/>
        </w:rPr>
        <w:tab/>
      </w:r>
      <w:sdt>
        <w:sdtPr>
          <w:rPr>
            <w:szCs w:val="20"/>
          </w:rPr>
          <w:id w:val="-1209637170"/>
          <w:placeholder>
            <w:docPart w:val="54164D755E164BE98A7E3C3926CD38AA"/>
          </w:placeholder>
          <w15:color w:val="FF0000"/>
          <w:text/>
        </w:sdtPr>
        <w:sdtEndPr/>
        <w:sdtContent>
          <w:r w:rsidR="007257B2" w:rsidRPr="00A62567">
            <w:rPr>
              <w:color w:val="FF0000"/>
              <w:szCs w:val="20"/>
            </w:rPr>
            <w:t>…doplní uchazeč</w:t>
          </w:r>
        </w:sdtContent>
      </w:sdt>
      <w:r w:rsidRPr="00A62567">
        <w:rPr>
          <w:rStyle w:val="Styl1"/>
          <w:szCs w:val="20"/>
        </w:rPr>
        <w:t xml:space="preserve"> </w:t>
      </w:r>
      <w:r w:rsidRPr="00A62567">
        <w:rPr>
          <w:rStyle w:val="Styl1"/>
          <w:color w:val="auto"/>
          <w:szCs w:val="20"/>
        </w:rPr>
        <w:t>Kč / hodinu</w:t>
      </w:r>
    </w:p>
    <w:p w14:paraId="4A48FF9A" w14:textId="77777777" w:rsidR="000821CE" w:rsidRPr="00A62567" w:rsidRDefault="000821CE" w:rsidP="000821CE">
      <w:pPr>
        <w:pStyle w:val="Zkladntext"/>
        <w:spacing w:before="100" w:line="240" w:lineRule="auto"/>
        <w:ind w:left="426"/>
        <w:jc w:val="both"/>
        <w:rPr>
          <w:rFonts w:cs="Arial"/>
          <w:szCs w:val="20"/>
        </w:rPr>
      </w:pPr>
    </w:p>
    <w:p w14:paraId="6D829AE6" w14:textId="65B486D3"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cs="Arial"/>
          <w:szCs w:val="20"/>
        </w:rPr>
      </w:pPr>
      <w:r w:rsidRPr="00A62567">
        <w:rPr>
          <w:rFonts w:cs="Arial"/>
          <w:szCs w:val="20"/>
        </w:rPr>
        <w:t xml:space="preserve">Cena </w:t>
      </w:r>
      <w:r w:rsidR="000821CE" w:rsidRPr="00A62567">
        <w:rPr>
          <w:rFonts w:cs="Arial"/>
          <w:szCs w:val="20"/>
        </w:rPr>
        <w:t xml:space="preserve">za dodávku </w:t>
      </w:r>
      <w:r w:rsidR="00F84747">
        <w:rPr>
          <w:rFonts w:cs="Arial"/>
          <w:szCs w:val="20"/>
        </w:rPr>
        <w:t xml:space="preserve">informačního </w:t>
      </w:r>
      <w:r w:rsidR="000821CE" w:rsidRPr="00A62567">
        <w:rPr>
          <w:rFonts w:cs="Arial"/>
          <w:szCs w:val="20"/>
        </w:rPr>
        <w:t>systému</w:t>
      </w:r>
      <w:r w:rsidRPr="00A62567">
        <w:rPr>
          <w:rFonts w:cs="Arial"/>
          <w:szCs w:val="20"/>
        </w:rPr>
        <w:t xml:space="preserve"> </w:t>
      </w:r>
      <w:r w:rsidR="00F84747">
        <w:rPr>
          <w:rFonts w:cs="Arial"/>
          <w:szCs w:val="20"/>
        </w:rPr>
        <w:t xml:space="preserve">a zařízení </w:t>
      </w:r>
      <w:r w:rsidRPr="00A62567">
        <w:rPr>
          <w:rFonts w:cs="Arial"/>
          <w:szCs w:val="20"/>
        </w:rPr>
        <w:t xml:space="preserve">je stanovena dodavatelem na základě položkového rozpočtu, který je součástí jeho nabídky. Zjištěné odchylky, vynechání, opomnění, chyby a nedostatky položkového rozpočtu </w:t>
      </w:r>
      <w:r w:rsidR="004A36CF" w:rsidRPr="00A62567">
        <w:rPr>
          <w:rFonts w:cs="Arial"/>
          <w:szCs w:val="20"/>
        </w:rPr>
        <w:t xml:space="preserve">(neboli Cenová kalkulace) </w:t>
      </w:r>
      <w:r w:rsidRPr="00A62567">
        <w:rPr>
          <w:rFonts w:cs="Arial"/>
          <w:szCs w:val="20"/>
        </w:rPr>
        <w:t xml:space="preserve">nemají vliv na smluvní cenu díla, na rozsah díla ani na další ujednání smluvních stran v této smlouvě. </w:t>
      </w:r>
    </w:p>
    <w:p w14:paraId="467D4F3B" w14:textId="77777777"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cs="Arial"/>
          <w:szCs w:val="20"/>
        </w:rPr>
      </w:pPr>
      <w:r w:rsidRPr="00A62567">
        <w:rPr>
          <w:rFonts w:cs="Arial"/>
          <w:szCs w:val="20"/>
        </w:rPr>
        <w:t>Jednotkové ceny uvedené v položkovém rozpočtu jsou cenami pevnými po celou dobu realizace díla.</w:t>
      </w:r>
    </w:p>
    <w:p w14:paraId="50557701" w14:textId="03DD2A08" w:rsidR="0097146B" w:rsidRPr="00A62567" w:rsidRDefault="0097146B" w:rsidP="00C93E81">
      <w:pPr>
        <w:pStyle w:val="Zkladntext"/>
        <w:numPr>
          <w:ilvl w:val="0"/>
          <w:numId w:val="17"/>
        </w:numPr>
        <w:tabs>
          <w:tab w:val="clear" w:pos="567"/>
          <w:tab w:val="num" w:pos="851"/>
        </w:tabs>
        <w:spacing w:before="100" w:line="240" w:lineRule="auto"/>
        <w:ind w:left="426" w:hanging="426"/>
        <w:jc w:val="both"/>
        <w:rPr>
          <w:rFonts w:cs="Arial"/>
          <w:szCs w:val="20"/>
        </w:rPr>
      </w:pPr>
      <w:r w:rsidRPr="00A62567">
        <w:rPr>
          <w:rFonts w:cs="Arial"/>
          <w:szCs w:val="20"/>
        </w:rPr>
        <w:t xml:space="preserve">Položkový rozpočet tvoří přílohu č. </w:t>
      </w:r>
      <w:r w:rsidR="00F84747">
        <w:rPr>
          <w:rFonts w:cs="Arial"/>
          <w:szCs w:val="20"/>
        </w:rPr>
        <w:t>3</w:t>
      </w:r>
      <w:r w:rsidRPr="00A62567">
        <w:rPr>
          <w:rFonts w:cs="Arial"/>
          <w:szCs w:val="20"/>
        </w:rPr>
        <w:t xml:space="preserve"> této smlouvy. </w:t>
      </w:r>
    </w:p>
    <w:p w14:paraId="79C342C4"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cs="Arial"/>
          <w:szCs w:val="20"/>
        </w:rPr>
      </w:pPr>
      <w:r w:rsidRPr="00A62567">
        <w:rPr>
          <w:rFonts w:cs="Arial"/>
          <w:szCs w:val="20"/>
        </w:rPr>
        <w:t xml:space="preserve">Příslušná sazba daně z přidané hodnoty (DPH) bude účtována dle platných předpisů ČR v době zdanitelného plnění. Za správnost stanovení příslušné sazby daně z přidané hodnoty nese veškerou odpovědnost </w:t>
      </w:r>
      <w:r w:rsidR="009A3FF3" w:rsidRPr="00A62567">
        <w:rPr>
          <w:rFonts w:cs="Arial"/>
          <w:szCs w:val="20"/>
        </w:rPr>
        <w:t>dodavatel</w:t>
      </w:r>
      <w:r w:rsidRPr="00A62567">
        <w:rPr>
          <w:rFonts w:cs="Arial"/>
          <w:szCs w:val="20"/>
        </w:rPr>
        <w:t xml:space="preserve">. </w:t>
      </w:r>
    </w:p>
    <w:p w14:paraId="52E55E80" w14:textId="4C5CE8B1"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cs="Arial"/>
          <w:szCs w:val="20"/>
        </w:rPr>
      </w:pPr>
      <w:r w:rsidRPr="00A62567">
        <w:rPr>
          <w:rFonts w:cs="Arial"/>
          <w:szCs w:val="20"/>
        </w:rPr>
        <w:t xml:space="preserve">Cena </w:t>
      </w:r>
      <w:r w:rsidR="006D21C6" w:rsidRPr="00A62567">
        <w:rPr>
          <w:rFonts w:cs="Arial"/>
          <w:szCs w:val="20"/>
        </w:rPr>
        <w:t>d</w:t>
      </w:r>
      <w:r w:rsidRPr="00A62567">
        <w:rPr>
          <w:rFonts w:cs="Arial"/>
          <w:szCs w:val="20"/>
        </w:rPr>
        <w:t>íla</w:t>
      </w:r>
      <w:r w:rsidR="000821CE" w:rsidRPr="00A62567">
        <w:rPr>
          <w:rFonts w:cs="Arial"/>
          <w:szCs w:val="20"/>
        </w:rPr>
        <w:t xml:space="preserve"> podle odst. 1 </w:t>
      </w:r>
      <w:r w:rsidRPr="00A62567">
        <w:rPr>
          <w:rFonts w:cs="Arial"/>
          <w:szCs w:val="20"/>
        </w:rPr>
        <w:t>je cenou nejvýše přípustnou a může být změněna jen dodatkem  smlouvy z níže uvedených důvodů:</w:t>
      </w:r>
    </w:p>
    <w:p w14:paraId="446733BC" w14:textId="77777777" w:rsidR="0097146B" w:rsidRPr="00A62567" w:rsidRDefault="0097146B" w:rsidP="00C93E81">
      <w:pPr>
        <w:numPr>
          <w:ilvl w:val="0"/>
          <w:numId w:val="16"/>
        </w:numPr>
        <w:tabs>
          <w:tab w:val="clear" w:pos="644"/>
        </w:tabs>
        <w:spacing w:before="120" w:after="120" w:line="240" w:lineRule="auto"/>
        <w:ind w:left="851" w:hanging="426"/>
        <w:jc w:val="both"/>
        <w:rPr>
          <w:rFonts w:cs="Arial"/>
          <w:szCs w:val="20"/>
        </w:rPr>
      </w:pPr>
      <w:r w:rsidRPr="00A62567">
        <w:rPr>
          <w:rFonts w:cs="Arial"/>
          <w:szCs w:val="20"/>
        </w:rPr>
        <w:t>před nebo v průběhu realizace díla dojde ke změnám daňových předpisů majících vliv na cenu díla; v takovém případě bude cena upravena dle sazeb daně z přidané hodnoty platných ke dni zdanitelného plnění,</w:t>
      </w:r>
    </w:p>
    <w:p w14:paraId="463887F7" w14:textId="77777777" w:rsidR="0097146B" w:rsidRPr="00A62567" w:rsidRDefault="0097146B" w:rsidP="00C93E81">
      <w:pPr>
        <w:numPr>
          <w:ilvl w:val="0"/>
          <w:numId w:val="16"/>
        </w:numPr>
        <w:tabs>
          <w:tab w:val="clear" w:pos="644"/>
        </w:tabs>
        <w:spacing w:before="120" w:after="120" w:line="240" w:lineRule="auto"/>
        <w:ind w:left="851" w:hanging="426"/>
        <w:jc w:val="both"/>
        <w:rPr>
          <w:rFonts w:cs="Arial"/>
          <w:szCs w:val="20"/>
        </w:rPr>
      </w:pPr>
      <w:r w:rsidRPr="00A62567">
        <w:rPr>
          <w:rFonts w:cs="Arial"/>
          <w:szCs w:val="20"/>
        </w:rPr>
        <w:t xml:space="preserve">v případě víceprací, služeb a dodávek požadovaných objednatelem </w:t>
      </w:r>
      <w:r w:rsidR="004B35B2" w:rsidRPr="00A62567">
        <w:rPr>
          <w:rFonts w:cs="Arial"/>
          <w:szCs w:val="20"/>
        </w:rPr>
        <w:t xml:space="preserve"> </w:t>
      </w:r>
      <w:r w:rsidRPr="00A62567">
        <w:rPr>
          <w:rFonts w:cs="Arial"/>
          <w:szCs w:val="20"/>
        </w:rPr>
        <w:t>a neobsažených v zadávací dokumentaci,</w:t>
      </w:r>
    </w:p>
    <w:p w14:paraId="01C4F250" w14:textId="77777777" w:rsidR="000821CE" w:rsidRPr="00A62567" w:rsidRDefault="0097146B" w:rsidP="00C93E81">
      <w:pPr>
        <w:numPr>
          <w:ilvl w:val="0"/>
          <w:numId w:val="16"/>
        </w:numPr>
        <w:tabs>
          <w:tab w:val="clear" w:pos="644"/>
        </w:tabs>
        <w:spacing w:before="120" w:after="120" w:line="240" w:lineRule="auto"/>
        <w:ind w:left="851" w:hanging="426"/>
        <w:jc w:val="both"/>
        <w:rPr>
          <w:rFonts w:cs="Arial"/>
          <w:szCs w:val="20"/>
        </w:rPr>
      </w:pPr>
      <w:r w:rsidRPr="00A62567">
        <w:rPr>
          <w:rFonts w:cs="Arial"/>
          <w:szCs w:val="20"/>
        </w:rPr>
        <w:t>v případě méněprací</w:t>
      </w:r>
      <w:r w:rsidR="000821CE" w:rsidRPr="00A62567">
        <w:rPr>
          <w:rFonts w:cs="Arial"/>
          <w:szCs w:val="20"/>
        </w:rPr>
        <w:t>,</w:t>
      </w:r>
    </w:p>
    <w:p w14:paraId="7B90A9E5" w14:textId="77777777" w:rsidR="0097146B" w:rsidRPr="00A62567" w:rsidRDefault="004E4B2E" w:rsidP="00C93E81">
      <w:pPr>
        <w:numPr>
          <w:ilvl w:val="0"/>
          <w:numId w:val="16"/>
        </w:numPr>
        <w:tabs>
          <w:tab w:val="clear" w:pos="644"/>
        </w:tabs>
        <w:spacing w:before="120" w:after="120" w:line="240" w:lineRule="auto"/>
        <w:ind w:left="851" w:hanging="426"/>
        <w:jc w:val="both"/>
        <w:rPr>
          <w:rFonts w:cs="Arial"/>
          <w:szCs w:val="20"/>
        </w:rPr>
      </w:pPr>
      <w:r w:rsidRPr="00A62567">
        <w:rPr>
          <w:rFonts w:cs="Arial"/>
          <w:szCs w:val="20"/>
        </w:rPr>
        <w:t xml:space="preserve">zvýšení ceny </w:t>
      </w:r>
      <w:r w:rsidR="000821CE" w:rsidRPr="00A62567">
        <w:rPr>
          <w:rFonts w:cs="Arial"/>
          <w:szCs w:val="20"/>
        </w:rPr>
        <w:t xml:space="preserve">služeb technické podpory k dodanému systému </w:t>
      </w:r>
      <w:r w:rsidRPr="00A62567">
        <w:rPr>
          <w:rFonts w:cs="Arial"/>
          <w:szCs w:val="20"/>
        </w:rPr>
        <w:t>o průměrnou roční  míru inflace zveřejněné Českým statistickým úřadem, nebo jiným úřadem tento nahrazujícím, za uplynulý kalendářní rok</w:t>
      </w:r>
      <w:r w:rsidR="00751756" w:rsidRPr="00A62567">
        <w:rPr>
          <w:rFonts w:cs="Arial"/>
          <w:szCs w:val="20"/>
        </w:rPr>
        <w:t>.</w:t>
      </w:r>
    </w:p>
    <w:p w14:paraId="77D2B74B" w14:textId="77777777" w:rsidR="0097146B" w:rsidRPr="00A62567" w:rsidRDefault="00610F4A" w:rsidP="00C93E81">
      <w:pPr>
        <w:pStyle w:val="Odstavecseseznamem"/>
        <w:numPr>
          <w:ilvl w:val="0"/>
          <w:numId w:val="17"/>
        </w:numPr>
        <w:tabs>
          <w:tab w:val="clear" w:pos="567"/>
        </w:tabs>
        <w:ind w:left="426" w:hanging="426"/>
        <w:rPr>
          <w:szCs w:val="20"/>
        </w:rPr>
      </w:pPr>
      <w:r w:rsidRPr="00A62567">
        <w:rPr>
          <w:szCs w:val="20"/>
        </w:rPr>
        <w:t xml:space="preserve">Dodavateli </w:t>
      </w:r>
      <w:r w:rsidR="0097146B" w:rsidRPr="00A62567">
        <w:rPr>
          <w:szCs w:val="20"/>
        </w:rPr>
        <w:t xml:space="preserve">vzniká právo na zvýšení sjednané ceny teprve v případě, že změna bude schválena smluvními stranami formou uzavření dodatku ke smlouvě. Bez platného </w:t>
      </w:r>
      <w:r w:rsidR="00C53039" w:rsidRPr="00A62567">
        <w:rPr>
          <w:szCs w:val="20"/>
        </w:rPr>
        <w:br/>
      </w:r>
      <w:r w:rsidR="0097146B" w:rsidRPr="00A62567">
        <w:rPr>
          <w:szCs w:val="20"/>
        </w:rPr>
        <w:t xml:space="preserve">a účinného dodatku ke smlouvě o dílo nemá </w:t>
      </w:r>
      <w:r w:rsidRPr="00A62567">
        <w:rPr>
          <w:szCs w:val="20"/>
        </w:rPr>
        <w:t>dodavatel</w:t>
      </w:r>
      <w:r w:rsidR="0097146B" w:rsidRPr="00A62567">
        <w:rPr>
          <w:szCs w:val="20"/>
        </w:rPr>
        <w:t xml:space="preserve"> právo na úhradu ceny za dodatečné dodávky a služby.</w:t>
      </w:r>
    </w:p>
    <w:p w14:paraId="69CEA7D0"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cs="Arial"/>
          <w:szCs w:val="20"/>
        </w:rPr>
      </w:pPr>
      <w:r w:rsidRPr="00A62567">
        <w:rPr>
          <w:rFonts w:cs="Arial"/>
          <w:szCs w:val="20"/>
        </w:rPr>
        <w:t xml:space="preserve">Důvodem pro změnu ceny díla není plnění </w:t>
      </w:r>
      <w:r w:rsidR="00610F4A" w:rsidRPr="00A62567">
        <w:rPr>
          <w:rFonts w:cs="Arial"/>
          <w:szCs w:val="20"/>
        </w:rPr>
        <w:t>dodavatele</w:t>
      </w:r>
      <w:r w:rsidRPr="00A62567">
        <w:rPr>
          <w:rFonts w:cs="Arial"/>
          <w:szCs w:val="20"/>
        </w:rPr>
        <w:t>, které bylo vyvoláno jeho prodlením při provádění díla, vadným plněním, chybami a nedostatky v položkovém rozpočtu, pokud jsou tyto chyby důsledkem nepřesného nebo neúplného ocenění soupisu dod</w:t>
      </w:r>
      <w:r w:rsidR="00610F4A" w:rsidRPr="00A62567">
        <w:rPr>
          <w:rFonts w:cs="Arial"/>
          <w:szCs w:val="20"/>
        </w:rPr>
        <w:t>á</w:t>
      </w:r>
      <w:r w:rsidRPr="00A62567">
        <w:rPr>
          <w:rFonts w:cs="Arial"/>
          <w:szCs w:val="20"/>
        </w:rPr>
        <w:t xml:space="preserve">vek a služeb dle </w:t>
      </w:r>
      <w:r w:rsidR="00F41920" w:rsidRPr="00A62567">
        <w:rPr>
          <w:rFonts w:cs="Arial"/>
          <w:szCs w:val="20"/>
        </w:rPr>
        <w:t>položkového rozpočtu</w:t>
      </w:r>
      <w:r w:rsidRPr="00A62567">
        <w:rPr>
          <w:rFonts w:cs="Arial"/>
          <w:szCs w:val="20"/>
        </w:rPr>
        <w:t>.</w:t>
      </w:r>
    </w:p>
    <w:p w14:paraId="3808C23C" w14:textId="77777777" w:rsidR="00D0464F" w:rsidRPr="00A62567" w:rsidRDefault="00D0464F" w:rsidP="0029555C">
      <w:pPr>
        <w:pStyle w:val="Zkladntext"/>
        <w:spacing w:before="100" w:line="240" w:lineRule="auto"/>
        <w:ind w:left="426" w:hanging="426"/>
        <w:jc w:val="both"/>
        <w:rPr>
          <w:rFonts w:cs="Arial"/>
          <w:szCs w:val="20"/>
        </w:rPr>
      </w:pPr>
    </w:p>
    <w:p w14:paraId="4310524F" w14:textId="77777777" w:rsidR="00861C50" w:rsidRPr="00A62567" w:rsidRDefault="00861C50" w:rsidP="00FB1C5E">
      <w:pPr>
        <w:pStyle w:val="Nadpis1"/>
        <w:rPr>
          <w:szCs w:val="20"/>
        </w:rPr>
      </w:pPr>
      <w:r w:rsidRPr="00A62567">
        <w:rPr>
          <w:szCs w:val="20"/>
        </w:rPr>
        <w:lastRenderedPageBreak/>
        <w:t>V.</w:t>
      </w:r>
      <w:r w:rsidR="00734CAD" w:rsidRPr="00A62567">
        <w:rPr>
          <w:szCs w:val="20"/>
        </w:rPr>
        <w:br/>
      </w:r>
      <w:r w:rsidRPr="00A62567">
        <w:rPr>
          <w:szCs w:val="20"/>
        </w:rPr>
        <w:t>Platební podmínky</w:t>
      </w:r>
    </w:p>
    <w:p w14:paraId="64328AB9" w14:textId="77777777" w:rsidR="00861C50" w:rsidRPr="00A62567" w:rsidRDefault="00B22BAC" w:rsidP="00C93E81">
      <w:pPr>
        <w:pStyle w:val="Odstavecseseznamem"/>
        <w:numPr>
          <w:ilvl w:val="0"/>
          <w:numId w:val="5"/>
        </w:numPr>
        <w:ind w:left="426" w:hanging="426"/>
        <w:rPr>
          <w:szCs w:val="20"/>
        </w:rPr>
      </w:pPr>
      <w:r w:rsidRPr="00A62567">
        <w:rPr>
          <w:szCs w:val="20"/>
        </w:rPr>
        <w:t>Objednatel neposkytuje dodavateli zálohy</w:t>
      </w:r>
      <w:r w:rsidR="00861C50" w:rsidRPr="00A62567">
        <w:rPr>
          <w:szCs w:val="20"/>
        </w:rPr>
        <w:t>.</w:t>
      </w:r>
    </w:p>
    <w:p w14:paraId="0200B5E0" w14:textId="77777777" w:rsidR="00861C50" w:rsidRPr="00A62567" w:rsidRDefault="00861C50" w:rsidP="00C93E81">
      <w:pPr>
        <w:pStyle w:val="Odstavecseseznamem"/>
        <w:numPr>
          <w:ilvl w:val="0"/>
          <w:numId w:val="5"/>
        </w:numPr>
        <w:ind w:left="426" w:hanging="426"/>
        <w:rPr>
          <w:i/>
          <w:szCs w:val="20"/>
        </w:rPr>
      </w:pPr>
      <w:r w:rsidRPr="00A62567">
        <w:rPr>
          <w:szCs w:val="20"/>
        </w:rPr>
        <w:t>Podkladem pro úhradu ceny za dílo budou faktury, které budou mít náležitosti daňového dokladu</w:t>
      </w:r>
      <w:r w:rsidR="00087D57" w:rsidRPr="00A62567">
        <w:rPr>
          <w:szCs w:val="20"/>
        </w:rPr>
        <w:t xml:space="preserve"> podle zákona o DPH.</w:t>
      </w:r>
      <w:r w:rsidRPr="00A62567">
        <w:rPr>
          <w:szCs w:val="20"/>
        </w:rPr>
        <w:t xml:space="preserve"> </w:t>
      </w:r>
    </w:p>
    <w:p w14:paraId="704DFD9B" w14:textId="77777777" w:rsidR="00861C50" w:rsidRPr="00A62567" w:rsidRDefault="00861C50" w:rsidP="00C93E81">
      <w:pPr>
        <w:pStyle w:val="Odstavecseseznamem"/>
        <w:numPr>
          <w:ilvl w:val="0"/>
          <w:numId w:val="5"/>
        </w:numPr>
        <w:ind w:left="426" w:hanging="426"/>
        <w:rPr>
          <w:szCs w:val="20"/>
        </w:rPr>
      </w:pPr>
      <w:r w:rsidRPr="00A62567">
        <w:rPr>
          <w:szCs w:val="20"/>
        </w:rPr>
        <w:t xml:space="preserve">Splatnost faktury je </w:t>
      </w:r>
      <w:r w:rsidR="00FE2F92" w:rsidRPr="00A62567">
        <w:rPr>
          <w:b/>
          <w:szCs w:val="20"/>
        </w:rPr>
        <w:t>21</w:t>
      </w:r>
      <w:r w:rsidRPr="00A62567">
        <w:rPr>
          <w:b/>
          <w:szCs w:val="20"/>
        </w:rPr>
        <w:t xml:space="preserve"> dnů</w:t>
      </w:r>
      <w:r w:rsidRPr="00A62567">
        <w:rPr>
          <w:szCs w:val="20"/>
        </w:rPr>
        <w:t xml:space="preserve"> ode dne jejího doručení objednateli.  Dnem uskutečnění zdanitelného plnění </w:t>
      </w:r>
      <w:r w:rsidR="00751756" w:rsidRPr="00A62567">
        <w:rPr>
          <w:szCs w:val="20"/>
        </w:rPr>
        <w:t xml:space="preserve">v případě dodávky systému </w:t>
      </w:r>
      <w:r w:rsidRPr="00A62567">
        <w:rPr>
          <w:szCs w:val="20"/>
        </w:rPr>
        <w:t>je den předání a převzetí díla</w:t>
      </w:r>
      <w:r w:rsidR="002F31AD" w:rsidRPr="00A62567">
        <w:rPr>
          <w:szCs w:val="20"/>
        </w:rPr>
        <w:t>.</w:t>
      </w:r>
    </w:p>
    <w:p w14:paraId="7B071C18" w14:textId="77777777" w:rsidR="00861C50" w:rsidRPr="00A62567" w:rsidRDefault="00861C50" w:rsidP="00C93E81">
      <w:pPr>
        <w:pStyle w:val="Odstavecseseznamem"/>
        <w:numPr>
          <w:ilvl w:val="0"/>
          <w:numId w:val="5"/>
        </w:numPr>
        <w:ind w:left="426" w:hanging="426"/>
        <w:rPr>
          <w:szCs w:val="20"/>
        </w:rPr>
      </w:pPr>
      <w:r w:rsidRPr="00A62567">
        <w:rPr>
          <w:szCs w:val="20"/>
        </w:rPr>
        <w:t xml:space="preserve">Kromě náležitostí stanovených platnými právními předpisy pro daňový doklad je </w:t>
      </w:r>
      <w:r w:rsidR="00DA7E04" w:rsidRPr="00A62567">
        <w:rPr>
          <w:szCs w:val="20"/>
        </w:rPr>
        <w:t>dodavatel</w:t>
      </w:r>
      <w:r w:rsidRPr="00A62567">
        <w:rPr>
          <w:szCs w:val="20"/>
        </w:rPr>
        <w:t xml:space="preserve"> povinen ve faktuře uvést i tyto údaje:</w:t>
      </w:r>
    </w:p>
    <w:p w14:paraId="5ACDAE24" w14:textId="77777777" w:rsidR="00861C50" w:rsidRPr="00A62567" w:rsidRDefault="00861C50" w:rsidP="00C93E81">
      <w:pPr>
        <w:pStyle w:val="Odstavecseseznamem"/>
        <w:numPr>
          <w:ilvl w:val="0"/>
          <w:numId w:val="6"/>
        </w:numPr>
        <w:ind w:left="851" w:hanging="425"/>
        <w:rPr>
          <w:szCs w:val="20"/>
        </w:rPr>
      </w:pPr>
      <w:r w:rsidRPr="00A62567">
        <w:rPr>
          <w:szCs w:val="20"/>
        </w:rPr>
        <w:t>číslo smlouvy objednatele, IČ objednatele,</w:t>
      </w:r>
    </w:p>
    <w:p w14:paraId="1F9E8ACC" w14:textId="723B09A4" w:rsidR="00861C50" w:rsidRPr="00A62567" w:rsidRDefault="00861C50" w:rsidP="007141F8">
      <w:pPr>
        <w:pStyle w:val="Odstavecseseznamem"/>
        <w:numPr>
          <w:ilvl w:val="0"/>
          <w:numId w:val="6"/>
        </w:numPr>
        <w:rPr>
          <w:szCs w:val="20"/>
        </w:rPr>
      </w:pPr>
      <w:r w:rsidRPr="00A62567">
        <w:rPr>
          <w:szCs w:val="20"/>
        </w:rPr>
        <w:t xml:space="preserve">předmět smlouvy, tj. text </w:t>
      </w:r>
      <w:r w:rsidR="00DA4A3C" w:rsidRPr="00A62567">
        <w:rPr>
          <w:szCs w:val="20"/>
        </w:rPr>
        <w:t>„</w:t>
      </w:r>
      <w:r w:rsidR="007141F8" w:rsidRPr="007141F8">
        <w:rPr>
          <w:szCs w:val="20"/>
        </w:rPr>
        <w:t>Pořízení a implementace vhodného SW pro provedení pasportu městského mobiliáře</w:t>
      </w:r>
      <w:r w:rsidR="00DA4A3C" w:rsidRPr="00A62567">
        <w:rPr>
          <w:szCs w:val="20"/>
        </w:rPr>
        <w:t>“</w:t>
      </w:r>
      <w:r w:rsidR="00751756" w:rsidRPr="00A62567">
        <w:rPr>
          <w:szCs w:val="20"/>
        </w:rPr>
        <w:t>, nebo „Technická podpora systému pro</w:t>
      </w:r>
      <w:r w:rsidR="007141F8">
        <w:rPr>
          <w:szCs w:val="20"/>
        </w:rPr>
        <w:t xml:space="preserve"> vedení pasportu městského mobiliáře</w:t>
      </w:r>
      <w:r w:rsidR="00751756" w:rsidRPr="00A62567">
        <w:rPr>
          <w:szCs w:val="20"/>
        </w:rPr>
        <w:t>“ s uvedením období, za který je technická podpora fakturována</w:t>
      </w:r>
      <w:r w:rsidRPr="00A62567">
        <w:rPr>
          <w:szCs w:val="20"/>
        </w:rPr>
        <w:t xml:space="preserve">, </w:t>
      </w:r>
    </w:p>
    <w:p w14:paraId="203F8748" w14:textId="79B9EB2C" w:rsidR="00861C50" w:rsidRPr="00A62567" w:rsidRDefault="0053499F" w:rsidP="00C93E81">
      <w:pPr>
        <w:pStyle w:val="Odstavecseseznamem"/>
        <w:numPr>
          <w:ilvl w:val="0"/>
          <w:numId w:val="6"/>
        </w:numPr>
        <w:ind w:left="851" w:hanging="425"/>
        <w:rPr>
          <w:szCs w:val="20"/>
        </w:rPr>
      </w:pPr>
      <w:r w:rsidRPr="00A62567">
        <w:rPr>
          <w:szCs w:val="20"/>
        </w:rPr>
        <w:t>Text týkající se dotačního titulu</w:t>
      </w:r>
      <w:r w:rsidR="00C34B75" w:rsidRPr="00A62567">
        <w:rPr>
          <w:szCs w:val="20"/>
        </w:rPr>
        <w:t xml:space="preserve"> (pouze u části díla dodávka systému</w:t>
      </w:r>
      <w:r w:rsidR="00F836B9">
        <w:rPr>
          <w:szCs w:val="20"/>
        </w:rPr>
        <w:t xml:space="preserve"> a zařízení</w:t>
      </w:r>
      <w:r w:rsidR="00C34B75" w:rsidRPr="00A62567">
        <w:rPr>
          <w:szCs w:val="20"/>
        </w:rPr>
        <w:t>)</w:t>
      </w:r>
      <w:r w:rsidRPr="00A62567">
        <w:rPr>
          <w:szCs w:val="20"/>
        </w:rPr>
        <w:t xml:space="preserve">: </w:t>
      </w:r>
      <w:r w:rsidR="00F81A27" w:rsidRPr="00A62567">
        <w:rPr>
          <w:szCs w:val="20"/>
        </w:rPr>
        <w:t>„</w:t>
      </w:r>
      <w:r w:rsidR="00C34B75" w:rsidRPr="00A62567">
        <w:rPr>
          <w:szCs w:val="20"/>
        </w:rPr>
        <w:t xml:space="preserve">Realizováno v rámci </w:t>
      </w:r>
      <w:r w:rsidRPr="00A62567">
        <w:rPr>
          <w:szCs w:val="20"/>
        </w:rPr>
        <w:t>projektu „</w:t>
      </w:r>
      <w:r w:rsidR="00F81A27" w:rsidRPr="00A62567">
        <w:rPr>
          <w:szCs w:val="20"/>
        </w:rPr>
        <w:t xml:space="preserve">Specifické informační systémy </w:t>
      </w:r>
      <w:r w:rsidR="00C34B75" w:rsidRPr="00A62567">
        <w:rPr>
          <w:szCs w:val="20"/>
        </w:rPr>
        <w:t>statutárního města Karviné</w:t>
      </w:r>
      <w:r w:rsidRPr="00A62567">
        <w:rPr>
          <w:szCs w:val="20"/>
        </w:rPr>
        <w:t>“, registrační číslo projektu:</w:t>
      </w:r>
      <w:r w:rsidR="00C34B75" w:rsidRPr="00A62567">
        <w:rPr>
          <w:rStyle w:val="datalabel"/>
          <w:szCs w:val="20"/>
        </w:rPr>
        <w:t xml:space="preserve"> CZ.06.3.05/0.0/0.0/16_044/0004378.</w:t>
      </w:r>
      <w:r w:rsidR="00861C50" w:rsidRPr="00A62567">
        <w:rPr>
          <w:szCs w:val="20"/>
        </w:rPr>
        <w:t xml:space="preserve"> </w:t>
      </w:r>
    </w:p>
    <w:p w14:paraId="4035A076" w14:textId="77777777" w:rsidR="00861C50" w:rsidRPr="00A62567" w:rsidRDefault="00861C50" w:rsidP="00C93E81">
      <w:pPr>
        <w:pStyle w:val="Odstavecseseznamem"/>
        <w:numPr>
          <w:ilvl w:val="0"/>
          <w:numId w:val="5"/>
        </w:numPr>
        <w:ind w:left="426" w:hanging="426"/>
        <w:rPr>
          <w:szCs w:val="20"/>
        </w:rPr>
      </w:pPr>
      <w:r w:rsidRPr="00A62567">
        <w:rPr>
          <w:szCs w:val="20"/>
        </w:rPr>
        <w:t>Objednatel je oprávněn vadnou fakturu před uplynutím lhůty splatnosti vrátit druhé smluvní straně bez zaplacení k provedení opravy v těchto případech:</w:t>
      </w:r>
    </w:p>
    <w:p w14:paraId="64599765" w14:textId="77777777" w:rsidR="00861C50" w:rsidRPr="00A62567" w:rsidRDefault="00861C50" w:rsidP="00C93E81">
      <w:pPr>
        <w:pStyle w:val="Odstavecseseznamem"/>
        <w:numPr>
          <w:ilvl w:val="0"/>
          <w:numId w:val="7"/>
        </w:numPr>
        <w:ind w:left="851" w:hanging="425"/>
        <w:rPr>
          <w:szCs w:val="20"/>
        </w:rPr>
      </w:pPr>
      <w:r w:rsidRPr="00A62567">
        <w:rPr>
          <w:szCs w:val="20"/>
        </w:rPr>
        <w:t>nebude-li faktura obsahovat některou povinnou nebo dohodnutou náležitost nebo bude-li chybně vyúčtována cena za dílo,</w:t>
      </w:r>
    </w:p>
    <w:p w14:paraId="5C11F74C" w14:textId="77777777" w:rsidR="00861C50" w:rsidRPr="00A62567" w:rsidRDefault="00861C50" w:rsidP="00C93E81">
      <w:pPr>
        <w:pStyle w:val="Odstavecseseznamem"/>
        <w:numPr>
          <w:ilvl w:val="0"/>
          <w:numId w:val="7"/>
        </w:numPr>
        <w:ind w:left="851" w:hanging="425"/>
        <w:rPr>
          <w:szCs w:val="20"/>
        </w:rPr>
      </w:pPr>
      <w:r w:rsidRPr="00A62567">
        <w:rPr>
          <w:szCs w:val="20"/>
        </w:rPr>
        <w:t>budou-li vyúčtovány práce, které nebyly provedeny či nebyly potvrzeny oprávněným zástupcem objednatele</w:t>
      </w:r>
      <w:r w:rsidR="00FE2F92" w:rsidRPr="00A62567">
        <w:rPr>
          <w:szCs w:val="20"/>
        </w:rPr>
        <w:t>.</w:t>
      </w:r>
    </w:p>
    <w:p w14:paraId="3849173F" w14:textId="77777777" w:rsidR="00861C50" w:rsidRPr="00A62567" w:rsidRDefault="00861C50" w:rsidP="00C93E81">
      <w:pPr>
        <w:pStyle w:val="Odstavecseseznamem"/>
        <w:numPr>
          <w:ilvl w:val="0"/>
          <w:numId w:val="5"/>
        </w:numPr>
        <w:ind w:left="426" w:hanging="426"/>
        <w:rPr>
          <w:szCs w:val="20"/>
        </w:rPr>
      </w:pPr>
      <w:r w:rsidRPr="00A62567">
        <w:rPr>
          <w:szCs w:val="20"/>
        </w:rPr>
        <w:t xml:space="preserve">Ve vrácené faktuře objednatel vyznačí důvod vrácení. </w:t>
      </w:r>
      <w:r w:rsidR="00CA3931" w:rsidRPr="00A62567">
        <w:rPr>
          <w:szCs w:val="20"/>
        </w:rPr>
        <w:t>Dodavatel</w:t>
      </w:r>
      <w:r w:rsidRPr="00A62567">
        <w:rPr>
          <w:szCs w:val="20"/>
        </w:rPr>
        <w:t xml:space="preserve"> provede opravu vystavením nové faktury. Vrátí-li objednatel vadnou fakturu </w:t>
      </w:r>
      <w:r w:rsidR="00087D57" w:rsidRPr="00A62567">
        <w:rPr>
          <w:szCs w:val="20"/>
        </w:rPr>
        <w:t>dodavateli</w:t>
      </w:r>
      <w:r w:rsidRPr="00A62567">
        <w:rPr>
          <w:szCs w:val="20"/>
        </w:rPr>
        <w:t>, přestává běžet původní lhůta splatnosti. Celá lhůta splatnosti běží opět ode dne doručení nově vyhotovené faktury objednateli.</w:t>
      </w:r>
    </w:p>
    <w:p w14:paraId="670D904B" w14:textId="77777777" w:rsidR="00861C50" w:rsidRPr="00A62567" w:rsidRDefault="00861C50" w:rsidP="00C93E81">
      <w:pPr>
        <w:pStyle w:val="Odstavecseseznamem"/>
        <w:numPr>
          <w:ilvl w:val="0"/>
          <w:numId w:val="5"/>
        </w:numPr>
        <w:ind w:left="426" w:hanging="426"/>
        <w:rPr>
          <w:szCs w:val="20"/>
        </w:rPr>
      </w:pPr>
      <w:r w:rsidRPr="00A62567">
        <w:rPr>
          <w:szCs w:val="20"/>
        </w:rPr>
        <w:t>Povinnost zaplatit cenu za dílo je splněna dnem odepsání příslušné částky z účtu objednatele.</w:t>
      </w:r>
    </w:p>
    <w:p w14:paraId="0E65873C" w14:textId="77777777" w:rsidR="009F7325" w:rsidRPr="00A62567" w:rsidRDefault="009F7325" w:rsidP="00FB1C5E">
      <w:pPr>
        <w:pStyle w:val="Nadpis1"/>
        <w:rPr>
          <w:szCs w:val="20"/>
        </w:rPr>
      </w:pPr>
      <w:r w:rsidRPr="00A62567">
        <w:rPr>
          <w:szCs w:val="20"/>
        </w:rPr>
        <w:t>VI.</w:t>
      </w:r>
      <w:r w:rsidR="0029555C" w:rsidRPr="00A62567">
        <w:rPr>
          <w:szCs w:val="20"/>
        </w:rPr>
        <w:br/>
      </w:r>
      <w:r w:rsidRPr="00A62567">
        <w:rPr>
          <w:szCs w:val="20"/>
        </w:rPr>
        <w:t>Předání a převzetí díla</w:t>
      </w:r>
    </w:p>
    <w:p w14:paraId="6801B12E" w14:textId="7708BE8A" w:rsidR="009F7325" w:rsidRPr="00A62567" w:rsidRDefault="00087D57" w:rsidP="00C93E81">
      <w:pPr>
        <w:pStyle w:val="Odstavecseseznamem"/>
        <w:numPr>
          <w:ilvl w:val="0"/>
          <w:numId w:val="9"/>
        </w:numPr>
        <w:rPr>
          <w:szCs w:val="20"/>
        </w:rPr>
      </w:pPr>
      <w:r w:rsidRPr="00A62567">
        <w:rPr>
          <w:szCs w:val="20"/>
        </w:rPr>
        <w:t xml:space="preserve">Dodavatel </w:t>
      </w:r>
      <w:r w:rsidR="009F7325" w:rsidRPr="00A62567">
        <w:rPr>
          <w:szCs w:val="20"/>
        </w:rPr>
        <w:t xml:space="preserve">je povinen písemně vyzvat objednatele </w:t>
      </w:r>
      <w:r w:rsidR="005F3BE4" w:rsidRPr="00A62567">
        <w:rPr>
          <w:szCs w:val="20"/>
        </w:rPr>
        <w:t xml:space="preserve">nejpozději </w:t>
      </w:r>
      <w:r w:rsidR="009F7325" w:rsidRPr="00A62567">
        <w:rPr>
          <w:szCs w:val="20"/>
        </w:rPr>
        <w:t xml:space="preserve">první pracovní den následující po dni ukončení </w:t>
      </w:r>
      <w:r w:rsidR="00751756" w:rsidRPr="00A62567">
        <w:rPr>
          <w:szCs w:val="20"/>
        </w:rPr>
        <w:t>díla (dodávky</w:t>
      </w:r>
      <w:r w:rsidR="00F84747">
        <w:rPr>
          <w:szCs w:val="20"/>
        </w:rPr>
        <w:t xml:space="preserve"> informačního</w:t>
      </w:r>
      <w:r w:rsidR="00751756" w:rsidRPr="00A62567">
        <w:rPr>
          <w:szCs w:val="20"/>
        </w:rPr>
        <w:t xml:space="preserve"> systému</w:t>
      </w:r>
      <w:r w:rsidR="00F84747">
        <w:rPr>
          <w:szCs w:val="20"/>
        </w:rPr>
        <w:t xml:space="preserve"> a zařízení</w:t>
      </w:r>
      <w:r w:rsidR="00751756" w:rsidRPr="00A62567">
        <w:rPr>
          <w:szCs w:val="20"/>
        </w:rPr>
        <w:t>)</w:t>
      </w:r>
      <w:r w:rsidR="009F7325" w:rsidRPr="00A62567">
        <w:rPr>
          <w:szCs w:val="20"/>
        </w:rPr>
        <w:t xml:space="preserve"> podle čl. III</w:t>
      </w:r>
      <w:r w:rsidRPr="00A62567">
        <w:rPr>
          <w:szCs w:val="20"/>
        </w:rPr>
        <w:t>.</w:t>
      </w:r>
      <w:r w:rsidR="009F7325" w:rsidRPr="00A62567">
        <w:rPr>
          <w:szCs w:val="20"/>
        </w:rPr>
        <w:t xml:space="preserve"> odst. </w:t>
      </w:r>
      <w:r w:rsidR="00F84747">
        <w:rPr>
          <w:szCs w:val="20"/>
        </w:rPr>
        <w:t>4</w:t>
      </w:r>
      <w:r w:rsidR="009F7325" w:rsidRPr="00A62567">
        <w:rPr>
          <w:szCs w:val="20"/>
        </w:rPr>
        <w:t xml:space="preserve"> této smlouvy k jeho převzetí v míst</w:t>
      </w:r>
      <w:r w:rsidR="00F41920" w:rsidRPr="00A62567">
        <w:rPr>
          <w:szCs w:val="20"/>
        </w:rPr>
        <w:t>ech</w:t>
      </w:r>
      <w:r w:rsidR="009F7325" w:rsidRPr="00A62567">
        <w:rPr>
          <w:szCs w:val="20"/>
        </w:rPr>
        <w:t xml:space="preserve"> provádění díla</w:t>
      </w:r>
      <w:r w:rsidR="00F41920" w:rsidRPr="00A62567">
        <w:rPr>
          <w:szCs w:val="20"/>
        </w:rPr>
        <w:t xml:space="preserve"> dle čl. VII. </w:t>
      </w:r>
      <w:r w:rsidR="00751756" w:rsidRPr="00A62567">
        <w:rPr>
          <w:szCs w:val="20"/>
        </w:rPr>
        <w:t xml:space="preserve">odst. 1 </w:t>
      </w:r>
      <w:r w:rsidR="00F41920" w:rsidRPr="00A62567">
        <w:rPr>
          <w:szCs w:val="20"/>
        </w:rPr>
        <w:t>této smlouvy.</w:t>
      </w:r>
    </w:p>
    <w:p w14:paraId="23F72E3E" w14:textId="77777777" w:rsidR="009F7325" w:rsidRPr="00A62567" w:rsidRDefault="009F7325" w:rsidP="00C93E81">
      <w:pPr>
        <w:pStyle w:val="Odstavecseseznamem"/>
        <w:numPr>
          <w:ilvl w:val="0"/>
          <w:numId w:val="9"/>
        </w:numPr>
        <w:rPr>
          <w:szCs w:val="20"/>
        </w:rPr>
      </w:pPr>
      <w:r w:rsidRPr="00A62567">
        <w:rPr>
          <w:szCs w:val="20"/>
        </w:rPr>
        <w:t>Dílo je provedeno, je-li ukončeno a protokolárně předáno. Objednatel převezme dílo bez výhrad, nebo s výhradami poté, co se s díle</w:t>
      </w:r>
      <w:r w:rsidR="00734CAD" w:rsidRPr="00A62567">
        <w:rPr>
          <w:szCs w:val="20"/>
        </w:rPr>
        <w:t>m řádně seznámil. Pokud je to k </w:t>
      </w:r>
      <w:r w:rsidRPr="00A62567">
        <w:rPr>
          <w:szCs w:val="20"/>
        </w:rPr>
        <w:t xml:space="preserve">řádnému provedení díla třeba, je dílo dokončeno až úspěšným provedením dohodnutých zkoušek a předáním zápisu o jejich provedení.  </w:t>
      </w:r>
    </w:p>
    <w:p w14:paraId="5CB5D604" w14:textId="77777777" w:rsidR="009F7325" w:rsidRPr="00A62567" w:rsidRDefault="009F7325" w:rsidP="00C93E81">
      <w:pPr>
        <w:pStyle w:val="Odstavecseseznamem"/>
        <w:numPr>
          <w:ilvl w:val="0"/>
          <w:numId w:val="9"/>
        </w:numPr>
        <w:rPr>
          <w:szCs w:val="20"/>
        </w:rPr>
      </w:pPr>
      <w:r w:rsidRPr="00A62567">
        <w:rPr>
          <w:szCs w:val="20"/>
        </w:rPr>
        <w:t xml:space="preserve">Dílo bude </w:t>
      </w:r>
      <w:r w:rsidR="00087D57" w:rsidRPr="00A62567">
        <w:rPr>
          <w:szCs w:val="20"/>
        </w:rPr>
        <w:t>dodavatelem</w:t>
      </w:r>
      <w:r w:rsidRPr="00A62567">
        <w:rPr>
          <w:szCs w:val="20"/>
        </w:rPr>
        <w:t xml:space="preserve"> předáno a objednatelem převzato na základě shodných prohlášení stran v protokolu o předání a převzetí díla, který bude obsahovat:</w:t>
      </w:r>
    </w:p>
    <w:p w14:paraId="46E03AF5" w14:textId="77777777" w:rsidR="009F7325" w:rsidRPr="00A62567" w:rsidRDefault="009F7325" w:rsidP="00C93E81">
      <w:pPr>
        <w:pStyle w:val="Odstavecseseznamem"/>
        <w:numPr>
          <w:ilvl w:val="2"/>
          <w:numId w:val="10"/>
        </w:numPr>
        <w:rPr>
          <w:szCs w:val="20"/>
        </w:rPr>
      </w:pPr>
      <w:r w:rsidRPr="00A62567">
        <w:rPr>
          <w:szCs w:val="20"/>
        </w:rPr>
        <w:t>označení předmětu díla,</w:t>
      </w:r>
    </w:p>
    <w:p w14:paraId="2342AB3D" w14:textId="77777777" w:rsidR="009F7325" w:rsidRPr="00A62567" w:rsidRDefault="009F7325" w:rsidP="00C93E81">
      <w:pPr>
        <w:pStyle w:val="Odstavecseseznamem"/>
        <w:numPr>
          <w:ilvl w:val="2"/>
          <w:numId w:val="10"/>
        </w:numPr>
        <w:rPr>
          <w:szCs w:val="20"/>
        </w:rPr>
      </w:pPr>
      <w:r w:rsidRPr="00A62567">
        <w:rPr>
          <w:szCs w:val="20"/>
        </w:rPr>
        <w:t xml:space="preserve">označení objednatele a </w:t>
      </w:r>
      <w:r w:rsidR="00087D57" w:rsidRPr="00A62567">
        <w:rPr>
          <w:szCs w:val="20"/>
        </w:rPr>
        <w:t>dodavatele</w:t>
      </w:r>
      <w:r w:rsidRPr="00A62567">
        <w:rPr>
          <w:szCs w:val="20"/>
        </w:rPr>
        <w:t xml:space="preserve"> díla,</w:t>
      </w:r>
    </w:p>
    <w:p w14:paraId="4FAFFBA8" w14:textId="77777777" w:rsidR="009F7325" w:rsidRPr="00A62567" w:rsidRDefault="009F7325" w:rsidP="00C93E81">
      <w:pPr>
        <w:pStyle w:val="Odstavecseseznamem"/>
        <w:numPr>
          <w:ilvl w:val="2"/>
          <w:numId w:val="10"/>
        </w:numPr>
        <w:rPr>
          <w:szCs w:val="20"/>
        </w:rPr>
      </w:pPr>
      <w:r w:rsidRPr="00A62567">
        <w:rPr>
          <w:szCs w:val="20"/>
        </w:rPr>
        <w:t>číslo a datum uzavření smlouvy o dílo včetně čísel a dat uzavření jejích dodatků,</w:t>
      </w:r>
    </w:p>
    <w:p w14:paraId="2D563439" w14:textId="77777777" w:rsidR="009F7325" w:rsidRPr="00A62567" w:rsidRDefault="009F7325" w:rsidP="00C93E81">
      <w:pPr>
        <w:pStyle w:val="Odstavecseseznamem"/>
        <w:numPr>
          <w:ilvl w:val="2"/>
          <w:numId w:val="10"/>
        </w:numPr>
        <w:rPr>
          <w:szCs w:val="20"/>
        </w:rPr>
      </w:pPr>
      <w:r w:rsidRPr="00A62567">
        <w:rPr>
          <w:szCs w:val="20"/>
        </w:rPr>
        <w:t>datum ukončení záruky na dílo,</w:t>
      </w:r>
    </w:p>
    <w:p w14:paraId="5F1E4087" w14:textId="77777777" w:rsidR="009F7325" w:rsidRPr="00A62567" w:rsidRDefault="009F7325" w:rsidP="00C93E81">
      <w:pPr>
        <w:pStyle w:val="Odstavecseseznamem"/>
        <w:numPr>
          <w:ilvl w:val="2"/>
          <w:numId w:val="10"/>
        </w:numPr>
        <w:rPr>
          <w:szCs w:val="20"/>
        </w:rPr>
      </w:pPr>
      <w:r w:rsidRPr="00A62567">
        <w:rPr>
          <w:szCs w:val="20"/>
        </w:rPr>
        <w:t>termín zahájení a dokončení prací na zhotovovaném díle,</w:t>
      </w:r>
    </w:p>
    <w:p w14:paraId="269E625F" w14:textId="77777777" w:rsidR="009F7325" w:rsidRPr="00A62567" w:rsidRDefault="009F7325" w:rsidP="00C93E81">
      <w:pPr>
        <w:pStyle w:val="Odstavecseseznamem"/>
        <w:numPr>
          <w:ilvl w:val="2"/>
          <w:numId w:val="10"/>
        </w:numPr>
        <w:rPr>
          <w:szCs w:val="20"/>
        </w:rPr>
      </w:pPr>
      <w:r w:rsidRPr="00A62567">
        <w:rPr>
          <w:szCs w:val="20"/>
        </w:rPr>
        <w:t>seznam převzaté dokumentace,</w:t>
      </w:r>
    </w:p>
    <w:p w14:paraId="25309C7F" w14:textId="77777777" w:rsidR="009F7325" w:rsidRPr="00A62567" w:rsidRDefault="009F7325" w:rsidP="00C93E81">
      <w:pPr>
        <w:pStyle w:val="Odstavecseseznamem"/>
        <w:numPr>
          <w:ilvl w:val="2"/>
          <w:numId w:val="10"/>
        </w:numPr>
        <w:rPr>
          <w:szCs w:val="20"/>
        </w:rPr>
      </w:pPr>
      <w:r w:rsidRPr="00A62567">
        <w:rPr>
          <w:szCs w:val="20"/>
        </w:rPr>
        <w:t>prohlášení objednatele, že dílo přejímá bez výhrad, nebo s výhradami zjevných vad,</w:t>
      </w:r>
    </w:p>
    <w:p w14:paraId="54F080A3" w14:textId="77777777" w:rsidR="009F7325" w:rsidRPr="00A62567" w:rsidRDefault="009F7325" w:rsidP="00C93E81">
      <w:pPr>
        <w:pStyle w:val="Odstavecseseznamem"/>
        <w:numPr>
          <w:ilvl w:val="2"/>
          <w:numId w:val="10"/>
        </w:numPr>
        <w:rPr>
          <w:szCs w:val="20"/>
        </w:rPr>
      </w:pPr>
      <w:r w:rsidRPr="00A62567">
        <w:rPr>
          <w:szCs w:val="20"/>
        </w:rPr>
        <w:t>datum a místo sepsání protokolu,</w:t>
      </w:r>
    </w:p>
    <w:p w14:paraId="2983D884" w14:textId="77777777" w:rsidR="009F7325" w:rsidRPr="00A62567" w:rsidRDefault="009F7325" w:rsidP="00C93E81">
      <w:pPr>
        <w:pStyle w:val="Odstavecseseznamem"/>
        <w:numPr>
          <w:ilvl w:val="2"/>
          <w:numId w:val="10"/>
        </w:numPr>
        <w:rPr>
          <w:szCs w:val="20"/>
        </w:rPr>
      </w:pPr>
      <w:r w:rsidRPr="00A62567">
        <w:rPr>
          <w:szCs w:val="20"/>
        </w:rPr>
        <w:lastRenderedPageBreak/>
        <w:t>seznam případných ojedinělých drobných vad, které samy o sobě ani ve spojení s jinými nebrání užívání díla funkčně nebo esteticky, ani jeho užívání podstatným způsobem neomezují,</w:t>
      </w:r>
    </w:p>
    <w:p w14:paraId="4215F7A0" w14:textId="77777777" w:rsidR="009F7325" w:rsidRPr="00A62567" w:rsidRDefault="009F7325" w:rsidP="00C93E81">
      <w:pPr>
        <w:pStyle w:val="Odstavecseseznamem"/>
        <w:numPr>
          <w:ilvl w:val="2"/>
          <w:numId w:val="10"/>
        </w:numPr>
        <w:rPr>
          <w:szCs w:val="20"/>
        </w:rPr>
      </w:pPr>
      <w:r w:rsidRPr="00A62567">
        <w:rPr>
          <w:szCs w:val="20"/>
        </w:rPr>
        <w:t xml:space="preserve">lhůtu pro odstranění drobných vad podle písm. </w:t>
      </w:r>
      <w:r w:rsidR="00734CAD" w:rsidRPr="00A62567">
        <w:rPr>
          <w:szCs w:val="20"/>
        </w:rPr>
        <w:t>i</w:t>
      </w:r>
      <w:r w:rsidRPr="00A62567">
        <w:rPr>
          <w:szCs w:val="20"/>
        </w:rPr>
        <w:t>) tohoto odstavce,</w:t>
      </w:r>
    </w:p>
    <w:p w14:paraId="5FC98D64" w14:textId="77777777" w:rsidR="009F7325" w:rsidRPr="00A62567" w:rsidRDefault="009F7325" w:rsidP="00C93E81">
      <w:pPr>
        <w:pStyle w:val="Odstavecseseznamem"/>
        <w:numPr>
          <w:ilvl w:val="2"/>
          <w:numId w:val="10"/>
        </w:numPr>
        <w:rPr>
          <w:szCs w:val="20"/>
        </w:rPr>
      </w:pPr>
      <w:r w:rsidRPr="00A62567">
        <w:rPr>
          <w:szCs w:val="20"/>
        </w:rPr>
        <w:t xml:space="preserve">jména a podpisy zástupců objednatele a </w:t>
      </w:r>
      <w:r w:rsidR="00087D57" w:rsidRPr="00A62567">
        <w:rPr>
          <w:szCs w:val="20"/>
        </w:rPr>
        <w:t>dodavatele</w:t>
      </w:r>
      <w:r w:rsidRPr="00A62567">
        <w:rPr>
          <w:szCs w:val="20"/>
        </w:rPr>
        <w:t>.</w:t>
      </w:r>
    </w:p>
    <w:p w14:paraId="52420E1E" w14:textId="77777777" w:rsidR="009F7325" w:rsidRPr="00A62567" w:rsidRDefault="009F7325" w:rsidP="00C93E81">
      <w:pPr>
        <w:pStyle w:val="Odstavecseseznamem"/>
        <w:numPr>
          <w:ilvl w:val="0"/>
          <w:numId w:val="9"/>
        </w:numPr>
        <w:rPr>
          <w:szCs w:val="20"/>
        </w:rPr>
      </w:pPr>
      <w:r w:rsidRPr="00A62567">
        <w:rPr>
          <w:szCs w:val="20"/>
        </w:rPr>
        <w:t xml:space="preserve">Pokud objednatel dílo převezme s výhradou zjevných vad, je povinen tyto vady v předávacím protokolu specifikovat. Pro odstranění těchto vad platí ustanovení čl. </w:t>
      </w:r>
      <w:r w:rsidR="009A3FF3" w:rsidRPr="00A62567">
        <w:rPr>
          <w:szCs w:val="20"/>
        </w:rPr>
        <w:t>X</w:t>
      </w:r>
      <w:r w:rsidR="00087D57" w:rsidRPr="00A62567">
        <w:rPr>
          <w:szCs w:val="20"/>
        </w:rPr>
        <w:t>.</w:t>
      </w:r>
      <w:r w:rsidRPr="00A62567">
        <w:rPr>
          <w:szCs w:val="20"/>
        </w:rPr>
        <w:t xml:space="preserve"> této smlouvy.</w:t>
      </w:r>
    </w:p>
    <w:p w14:paraId="4B24781A" w14:textId="77777777" w:rsidR="00996118" w:rsidRPr="00A62567" w:rsidRDefault="00996118" w:rsidP="00FB1C5E">
      <w:pPr>
        <w:pStyle w:val="Nadpis1"/>
        <w:rPr>
          <w:szCs w:val="20"/>
        </w:rPr>
      </w:pPr>
      <w:r w:rsidRPr="00A62567">
        <w:rPr>
          <w:szCs w:val="20"/>
        </w:rPr>
        <w:t>VII.</w:t>
      </w:r>
      <w:r w:rsidR="0029555C" w:rsidRPr="00A62567">
        <w:rPr>
          <w:szCs w:val="20"/>
        </w:rPr>
        <w:br/>
      </w:r>
      <w:r w:rsidRPr="00A62567">
        <w:rPr>
          <w:szCs w:val="20"/>
        </w:rPr>
        <w:t>Místo plnění</w:t>
      </w:r>
    </w:p>
    <w:p w14:paraId="51206A2A" w14:textId="291700DA" w:rsidR="00734CAD" w:rsidRPr="00A62567" w:rsidRDefault="007141F8" w:rsidP="0029555C">
      <w:pPr>
        <w:tabs>
          <w:tab w:val="left" w:pos="851"/>
        </w:tabs>
        <w:spacing w:after="120" w:line="240" w:lineRule="auto"/>
        <w:ind w:left="426" w:hanging="426"/>
        <w:rPr>
          <w:rFonts w:cs="Arial"/>
          <w:bCs/>
          <w:color w:val="FF0000"/>
          <w:szCs w:val="20"/>
        </w:rPr>
      </w:pPr>
      <w:r w:rsidRPr="00A62567">
        <w:rPr>
          <w:rFonts w:cs="Arial"/>
          <w:bCs/>
          <w:szCs w:val="20"/>
        </w:rPr>
        <w:t>Místem plnění je Magistrát města Karviné, budova B, Karola Śliwky 618, Karviná-Fryštát.</w:t>
      </w:r>
    </w:p>
    <w:p w14:paraId="6395BC99" w14:textId="77777777" w:rsidR="00996118" w:rsidRPr="00A62567" w:rsidRDefault="00996118" w:rsidP="00FB1C5E">
      <w:pPr>
        <w:pStyle w:val="Nadpis1"/>
        <w:rPr>
          <w:szCs w:val="20"/>
        </w:rPr>
      </w:pPr>
      <w:r w:rsidRPr="00A62567">
        <w:rPr>
          <w:szCs w:val="20"/>
        </w:rPr>
        <w:t>VI</w:t>
      </w:r>
      <w:r w:rsidR="00DF735B" w:rsidRPr="00A62567">
        <w:rPr>
          <w:szCs w:val="20"/>
        </w:rPr>
        <w:t>I</w:t>
      </w:r>
      <w:r w:rsidRPr="00A62567">
        <w:rPr>
          <w:szCs w:val="20"/>
        </w:rPr>
        <w:t>I.</w:t>
      </w:r>
      <w:r w:rsidR="0029555C" w:rsidRPr="00A62567">
        <w:rPr>
          <w:szCs w:val="20"/>
        </w:rPr>
        <w:br/>
      </w:r>
      <w:r w:rsidRPr="00A62567">
        <w:rPr>
          <w:szCs w:val="20"/>
        </w:rPr>
        <w:t>Součinnost smluvních stran</w:t>
      </w:r>
    </w:p>
    <w:p w14:paraId="027136A4" w14:textId="106324B7" w:rsidR="00996118" w:rsidRPr="00A62567" w:rsidRDefault="0029555C" w:rsidP="00C93E81">
      <w:pPr>
        <w:pStyle w:val="Odstavecseseznamem"/>
        <w:numPr>
          <w:ilvl w:val="0"/>
          <w:numId w:val="19"/>
        </w:numPr>
        <w:ind w:left="426" w:hanging="426"/>
        <w:rPr>
          <w:szCs w:val="20"/>
        </w:rPr>
      </w:pPr>
      <w:r w:rsidRPr="00A62567">
        <w:rPr>
          <w:szCs w:val="20"/>
        </w:rPr>
        <w:t>S</w:t>
      </w:r>
      <w:r w:rsidR="00996118" w:rsidRPr="00A62567">
        <w:rPr>
          <w:szCs w:val="20"/>
        </w:rPr>
        <w:t xml:space="preserve">mluvní strany se zavazují vyvinout veškeré úsilí k vytvoření potřebných podmínek pro realizaci </w:t>
      </w:r>
      <w:r w:rsidR="006D21C6" w:rsidRPr="00A62567">
        <w:rPr>
          <w:szCs w:val="20"/>
        </w:rPr>
        <w:t>d</w:t>
      </w:r>
      <w:r w:rsidR="00996118" w:rsidRPr="00A62567">
        <w:rPr>
          <w:szCs w:val="20"/>
        </w:rPr>
        <w:t xml:space="preserve">íla dle podmínek stanovených touto Smlouvou, které vyplývají z jejich smluvního postavení. To platí i v případech, kde to není výslovně stanoveno ustanovením této Smlouvy. </w:t>
      </w:r>
    </w:p>
    <w:p w14:paraId="4C49EB1F" w14:textId="77777777" w:rsidR="00996118" w:rsidRPr="00A62567" w:rsidRDefault="00996118" w:rsidP="00C93E81">
      <w:pPr>
        <w:pStyle w:val="Odstavecseseznamem"/>
        <w:numPr>
          <w:ilvl w:val="0"/>
          <w:numId w:val="19"/>
        </w:numPr>
        <w:ind w:left="426" w:hanging="426"/>
        <w:rPr>
          <w:szCs w:val="20"/>
        </w:rPr>
      </w:pPr>
      <w:r w:rsidRPr="00A62567">
        <w:rPr>
          <w:szCs w:val="20"/>
        </w:rPr>
        <w:t xml:space="preserve">Pokud jsou kterékoli ze smluvních stran známy skutečnosti, které jí budou bránit, aby dostála svým smluvním povinnostem, sdělí tuto skutečnost neprodleně písemně druhé smluvní straně, resp. </w:t>
      </w:r>
      <w:r w:rsidR="00DF735B" w:rsidRPr="00A62567">
        <w:rPr>
          <w:szCs w:val="20"/>
        </w:rPr>
        <w:t>o</w:t>
      </w:r>
      <w:r w:rsidRPr="00A62567">
        <w:rPr>
          <w:szCs w:val="20"/>
        </w:rPr>
        <w:t xml:space="preserve">bjednatel </w:t>
      </w:r>
      <w:r w:rsidR="00530735" w:rsidRPr="00A62567">
        <w:rPr>
          <w:szCs w:val="20"/>
        </w:rPr>
        <w:t xml:space="preserve">dodavateli </w:t>
      </w:r>
      <w:r w:rsidR="00DF735B" w:rsidRPr="00A62567">
        <w:rPr>
          <w:szCs w:val="20"/>
        </w:rPr>
        <w:t>a</w:t>
      </w:r>
      <w:r w:rsidRPr="00A62567">
        <w:rPr>
          <w:szCs w:val="20"/>
        </w:rPr>
        <w:t xml:space="preserve"> </w:t>
      </w:r>
      <w:r w:rsidR="00530735" w:rsidRPr="00A62567">
        <w:rPr>
          <w:szCs w:val="20"/>
        </w:rPr>
        <w:t>dodavatel</w:t>
      </w:r>
      <w:r w:rsidRPr="00A62567">
        <w:rPr>
          <w:szCs w:val="20"/>
        </w:rPr>
        <w:t xml:space="preserve"> </w:t>
      </w:r>
      <w:r w:rsidR="00DF735B" w:rsidRPr="00A62567">
        <w:rPr>
          <w:szCs w:val="20"/>
        </w:rPr>
        <w:t>o</w:t>
      </w:r>
      <w:r w:rsidRPr="00A62567">
        <w:rPr>
          <w:szCs w:val="20"/>
        </w:rPr>
        <w:t>bjednateli. Smluvní strany se dále zavazují neprodleně odstranit v rámci svých možností všechny okolnosti, bránící z její strany splnění jejich smluvních povinností.</w:t>
      </w:r>
    </w:p>
    <w:p w14:paraId="4ACDF149" w14:textId="7F635C11" w:rsidR="00996118" w:rsidRPr="00A62567" w:rsidRDefault="00530735" w:rsidP="00C93E81">
      <w:pPr>
        <w:pStyle w:val="Odstavecseseznamem"/>
        <w:numPr>
          <w:ilvl w:val="0"/>
          <w:numId w:val="19"/>
        </w:numPr>
        <w:ind w:left="426" w:hanging="426"/>
        <w:rPr>
          <w:szCs w:val="20"/>
        </w:rPr>
      </w:pPr>
      <w:r w:rsidRPr="00A62567">
        <w:rPr>
          <w:szCs w:val="20"/>
        </w:rPr>
        <w:t>Dodavatel</w:t>
      </w:r>
      <w:r w:rsidR="00996118" w:rsidRPr="00A62567">
        <w:rPr>
          <w:szCs w:val="20"/>
        </w:rPr>
        <w:t xml:space="preserve"> se zavazuje, že na základě skutečností zjištěných v průběhu plnění povinností dle této Smlouvy navrhne a provede opatření směřující k dodržení podmínek stanovených touto Smlouvou pro naplnění Smlouvy, k ochraně </w:t>
      </w:r>
      <w:r w:rsidRPr="00A62567">
        <w:rPr>
          <w:szCs w:val="20"/>
        </w:rPr>
        <w:t>o</w:t>
      </w:r>
      <w:r w:rsidR="00996118" w:rsidRPr="00A62567">
        <w:rPr>
          <w:szCs w:val="20"/>
        </w:rPr>
        <w:t xml:space="preserve">bjednatele před škodami, ztrátami a zbytečnými výdaji a že poskytne </w:t>
      </w:r>
      <w:r w:rsidR="00DF735B" w:rsidRPr="00A62567">
        <w:rPr>
          <w:szCs w:val="20"/>
        </w:rPr>
        <w:t>o</w:t>
      </w:r>
      <w:r w:rsidR="00996118" w:rsidRPr="00A62567">
        <w:rPr>
          <w:szCs w:val="20"/>
        </w:rPr>
        <w:t xml:space="preserve">bjednateli resp. kontaktním osobám </w:t>
      </w:r>
      <w:r w:rsidR="00DF735B" w:rsidRPr="00A62567">
        <w:rPr>
          <w:szCs w:val="20"/>
        </w:rPr>
        <w:t>o</w:t>
      </w:r>
      <w:r w:rsidR="00996118" w:rsidRPr="00A62567">
        <w:rPr>
          <w:szCs w:val="20"/>
        </w:rPr>
        <w:t xml:space="preserve">bjednatele jednajícím ve věcech technických nebo smluvních a jiným osobám zúčastněným na provádění </w:t>
      </w:r>
      <w:r w:rsidR="006D21C6" w:rsidRPr="00A62567">
        <w:rPr>
          <w:szCs w:val="20"/>
        </w:rPr>
        <w:t>d</w:t>
      </w:r>
      <w:r w:rsidR="00996118" w:rsidRPr="00A62567">
        <w:rPr>
          <w:szCs w:val="20"/>
        </w:rPr>
        <w:t>íla veškeré potřebné doklady, konzultace, pomoc a jinou součinnost.</w:t>
      </w:r>
    </w:p>
    <w:p w14:paraId="59AE5303" w14:textId="0D0488B3" w:rsidR="00996118" w:rsidRPr="00A62567" w:rsidRDefault="00530735" w:rsidP="00C93E81">
      <w:pPr>
        <w:pStyle w:val="Odstavecseseznamem"/>
        <w:numPr>
          <w:ilvl w:val="0"/>
          <w:numId w:val="19"/>
        </w:numPr>
        <w:ind w:left="426" w:hanging="426"/>
        <w:rPr>
          <w:szCs w:val="20"/>
        </w:rPr>
      </w:pPr>
      <w:r w:rsidRPr="00A62567">
        <w:rPr>
          <w:szCs w:val="20"/>
        </w:rPr>
        <w:t>Dodavatel</w:t>
      </w:r>
      <w:r w:rsidR="00996118" w:rsidRPr="00A62567">
        <w:rPr>
          <w:szCs w:val="20"/>
        </w:rPr>
        <w:t xml:space="preserve"> je povinen při provádění </w:t>
      </w:r>
      <w:r w:rsidR="006D21C6" w:rsidRPr="00A62567">
        <w:rPr>
          <w:szCs w:val="20"/>
        </w:rPr>
        <w:t>d</w:t>
      </w:r>
      <w:r w:rsidR="00996118" w:rsidRPr="00A62567">
        <w:rPr>
          <w:szCs w:val="20"/>
        </w:rPr>
        <w:t xml:space="preserve">íla dle této Smlouvy postupovat nejen samostatně, s odbornou péčí podle svých nejlepších znalostí a schopností, přičemž při své činnosti je povinen chránit </w:t>
      </w:r>
      <w:r w:rsidR="00DF735B" w:rsidRPr="00A62567">
        <w:rPr>
          <w:szCs w:val="20"/>
        </w:rPr>
        <w:t>zájmy a dobré jméno objednatele</w:t>
      </w:r>
      <w:r w:rsidR="00996118" w:rsidRPr="00A62567">
        <w:rPr>
          <w:szCs w:val="20"/>
        </w:rPr>
        <w:t xml:space="preserve">, ale rovněž v souladu s příkazy </w:t>
      </w:r>
      <w:r w:rsidR="00DF735B" w:rsidRPr="00A62567">
        <w:rPr>
          <w:szCs w:val="20"/>
        </w:rPr>
        <w:t>o</w:t>
      </w:r>
      <w:r w:rsidR="00996118" w:rsidRPr="00A62567">
        <w:rPr>
          <w:szCs w:val="20"/>
        </w:rPr>
        <w:t xml:space="preserve">bjednatele. </w:t>
      </w:r>
    </w:p>
    <w:p w14:paraId="0FB37D99" w14:textId="5A093969" w:rsidR="00E00E5F" w:rsidRPr="00A62567" w:rsidRDefault="00E00E5F" w:rsidP="00C93E81">
      <w:pPr>
        <w:pStyle w:val="Odstavecseseznamem"/>
        <w:numPr>
          <w:ilvl w:val="0"/>
          <w:numId w:val="19"/>
        </w:numPr>
        <w:ind w:left="426" w:hanging="426"/>
        <w:rPr>
          <w:szCs w:val="20"/>
        </w:rPr>
      </w:pPr>
      <w:r w:rsidRPr="00A62567">
        <w:rPr>
          <w:szCs w:val="20"/>
        </w:rPr>
        <w:t xml:space="preserve">Dodavatel se zavazuje před započetím provádění </w:t>
      </w:r>
      <w:r w:rsidR="006D21C6" w:rsidRPr="00A62567">
        <w:rPr>
          <w:szCs w:val="20"/>
        </w:rPr>
        <w:t>d</w:t>
      </w:r>
      <w:r w:rsidRPr="00A62567">
        <w:rPr>
          <w:szCs w:val="20"/>
        </w:rPr>
        <w:t>íla dle této Smlouvy uzavřít s objednatelem „Smlouvu o ochraně informací a přístupu do datové sítě</w:t>
      </w:r>
      <w:r w:rsidR="008C0EC2" w:rsidRPr="00A62567">
        <w:rPr>
          <w:szCs w:val="20"/>
        </w:rPr>
        <w:t xml:space="preserve"> SMK</w:t>
      </w:r>
      <w:r w:rsidRPr="00A62567">
        <w:rPr>
          <w:szCs w:val="20"/>
        </w:rPr>
        <w:t xml:space="preserve">“ a po celou dobu provádění </w:t>
      </w:r>
      <w:r w:rsidR="006D21C6" w:rsidRPr="00A62567">
        <w:rPr>
          <w:szCs w:val="20"/>
        </w:rPr>
        <w:t>d</w:t>
      </w:r>
      <w:r w:rsidRPr="00A62567">
        <w:rPr>
          <w:szCs w:val="20"/>
        </w:rPr>
        <w:t xml:space="preserve">íla mít tuto smlouvu platně uzavřenou a účinnou. </w:t>
      </w:r>
    </w:p>
    <w:p w14:paraId="73E61272" w14:textId="77777777" w:rsidR="00DF735B" w:rsidRPr="00A62567" w:rsidRDefault="00631601" w:rsidP="00FB1C5E">
      <w:pPr>
        <w:pStyle w:val="Nadpis1"/>
        <w:rPr>
          <w:szCs w:val="20"/>
        </w:rPr>
      </w:pPr>
      <w:bookmarkStart w:id="1" w:name="_Ref331765375"/>
      <w:r w:rsidRPr="00A62567">
        <w:rPr>
          <w:szCs w:val="20"/>
        </w:rPr>
        <w:t>IX.</w:t>
      </w:r>
      <w:bookmarkEnd w:id="1"/>
      <w:r w:rsidR="00734CAD" w:rsidRPr="00A62567">
        <w:rPr>
          <w:szCs w:val="20"/>
        </w:rPr>
        <w:br/>
      </w:r>
      <w:r w:rsidR="00DF735B" w:rsidRPr="00A62567">
        <w:rPr>
          <w:szCs w:val="20"/>
        </w:rPr>
        <w:t>Přechod vlastnictví</w:t>
      </w:r>
      <w:r w:rsidRPr="00A62567">
        <w:rPr>
          <w:szCs w:val="20"/>
        </w:rPr>
        <w:t xml:space="preserve"> a</w:t>
      </w:r>
      <w:r w:rsidR="00DF735B" w:rsidRPr="00A62567">
        <w:rPr>
          <w:szCs w:val="20"/>
        </w:rPr>
        <w:t xml:space="preserve"> nebezpečí škody</w:t>
      </w:r>
    </w:p>
    <w:p w14:paraId="5C5EA4A3" w14:textId="5A50850B" w:rsidR="00DF735B" w:rsidRPr="00A62567" w:rsidRDefault="00DF735B" w:rsidP="00C93E81">
      <w:pPr>
        <w:pStyle w:val="Odstavecseseznamem"/>
        <w:numPr>
          <w:ilvl w:val="1"/>
          <w:numId w:val="11"/>
        </w:numPr>
        <w:ind w:left="426" w:hanging="426"/>
        <w:rPr>
          <w:szCs w:val="20"/>
        </w:rPr>
      </w:pPr>
      <w:r w:rsidRPr="00A62567">
        <w:rPr>
          <w:szCs w:val="20"/>
        </w:rPr>
        <w:t xml:space="preserve">Vlastnické právo ke zhotovovanému </w:t>
      </w:r>
      <w:r w:rsidR="00F84747">
        <w:rPr>
          <w:szCs w:val="20"/>
        </w:rPr>
        <w:t>d</w:t>
      </w:r>
      <w:r w:rsidRPr="00A62567">
        <w:rPr>
          <w:szCs w:val="20"/>
        </w:rPr>
        <w:t xml:space="preserve">ílu přechází na objednatele okamžikem úplného protokolárního předání </w:t>
      </w:r>
      <w:r w:rsidR="006D21C6" w:rsidRPr="00A62567">
        <w:rPr>
          <w:szCs w:val="20"/>
        </w:rPr>
        <w:t>d</w:t>
      </w:r>
      <w:r w:rsidRPr="00A62567">
        <w:rPr>
          <w:szCs w:val="20"/>
        </w:rPr>
        <w:t xml:space="preserve">íla objednateli </w:t>
      </w:r>
      <w:r w:rsidR="00530735" w:rsidRPr="00A62567">
        <w:rPr>
          <w:szCs w:val="20"/>
        </w:rPr>
        <w:t>dodavatelem</w:t>
      </w:r>
      <w:r w:rsidRPr="00A62567">
        <w:rPr>
          <w:szCs w:val="20"/>
        </w:rPr>
        <w:t>.</w:t>
      </w:r>
    </w:p>
    <w:p w14:paraId="35DED98E" w14:textId="6FDF2E39" w:rsidR="00DF735B" w:rsidRPr="00A62567" w:rsidRDefault="00530735" w:rsidP="00C93E81">
      <w:pPr>
        <w:numPr>
          <w:ilvl w:val="1"/>
          <w:numId w:val="11"/>
        </w:numPr>
        <w:spacing w:after="120" w:line="240" w:lineRule="auto"/>
        <w:ind w:left="426" w:hanging="426"/>
        <w:jc w:val="both"/>
        <w:rPr>
          <w:rFonts w:cs="Arial"/>
          <w:szCs w:val="20"/>
        </w:rPr>
      </w:pPr>
      <w:r w:rsidRPr="00A62567">
        <w:rPr>
          <w:rFonts w:cs="Arial"/>
          <w:szCs w:val="20"/>
        </w:rPr>
        <w:t>Dodavatel</w:t>
      </w:r>
      <w:r w:rsidR="00DF735B" w:rsidRPr="00A62567">
        <w:rPr>
          <w:rFonts w:cs="Arial"/>
          <w:szCs w:val="20"/>
        </w:rPr>
        <w:t xml:space="preserve"> nese plnou odpovědnost za škody na </w:t>
      </w:r>
      <w:r w:rsidR="006D21C6" w:rsidRPr="00A62567">
        <w:rPr>
          <w:rFonts w:cs="Arial"/>
          <w:szCs w:val="20"/>
        </w:rPr>
        <w:t>d</w:t>
      </w:r>
      <w:r w:rsidR="00DF735B" w:rsidRPr="00A62567">
        <w:rPr>
          <w:rFonts w:cs="Arial"/>
          <w:szCs w:val="20"/>
        </w:rPr>
        <w:t xml:space="preserve">íle včetně prací a dodávek provedených subdodavatelem a za materiál a zařízení, které tvoří nebo budou tvořit součást </w:t>
      </w:r>
      <w:r w:rsidR="006D21C6" w:rsidRPr="00A62567">
        <w:rPr>
          <w:rFonts w:cs="Arial"/>
          <w:szCs w:val="20"/>
        </w:rPr>
        <w:t>d</w:t>
      </w:r>
      <w:r w:rsidR="00DF735B" w:rsidRPr="00A62567">
        <w:rPr>
          <w:rFonts w:cs="Arial"/>
          <w:szCs w:val="20"/>
        </w:rPr>
        <w:t xml:space="preserve">íla, a to od termínu zahájení </w:t>
      </w:r>
      <w:r w:rsidR="006D21C6" w:rsidRPr="00A62567">
        <w:rPr>
          <w:rFonts w:cs="Arial"/>
          <w:szCs w:val="20"/>
        </w:rPr>
        <w:t>d</w:t>
      </w:r>
      <w:r w:rsidR="00DF735B" w:rsidRPr="00A62567">
        <w:rPr>
          <w:rFonts w:cs="Arial"/>
          <w:szCs w:val="20"/>
        </w:rPr>
        <w:t xml:space="preserve">íla až do protokolárního předání </w:t>
      </w:r>
      <w:r w:rsidR="006D21C6" w:rsidRPr="00A62567">
        <w:rPr>
          <w:rFonts w:cs="Arial"/>
          <w:szCs w:val="20"/>
        </w:rPr>
        <w:t>d</w:t>
      </w:r>
      <w:r w:rsidR="00DF735B" w:rsidRPr="00A62567">
        <w:rPr>
          <w:rFonts w:cs="Arial"/>
          <w:szCs w:val="20"/>
        </w:rPr>
        <w:t xml:space="preserve">íla objednateli, kdy odpovědnost přechází na objednatele. </w:t>
      </w:r>
      <w:r w:rsidRPr="00A62567">
        <w:rPr>
          <w:rFonts w:cs="Arial"/>
          <w:szCs w:val="20"/>
        </w:rPr>
        <w:t>Dodavatel</w:t>
      </w:r>
      <w:r w:rsidR="00DF735B" w:rsidRPr="00A62567">
        <w:rPr>
          <w:rFonts w:cs="Arial"/>
          <w:szCs w:val="20"/>
        </w:rPr>
        <w:t xml:space="preserve"> nese plnou odpovědnost za škody na </w:t>
      </w:r>
      <w:r w:rsidR="006D21C6" w:rsidRPr="00A62567">
        <w:rPr>
          <w:rFonts w:cs="Arial"/>
          <w:szCs w:val="20"/>
        </w:rPr>
        <w:t>d</w:t>
      </w:r>
      <w:r w:rsidR="00DF735B" w:rsidRPr="00A62567">
        <w:rPr>
          <w:rFonts w:cs="Arial"/>
          <w:szCs w:val="20"/>
        </w:rPr>
        <w:t>íle způsobené nevhodným nebo nesprávným technologickým postupem, i když byl odsouhlasen objednatelem.</w:t>
      </w:r>
    </w:p>
    <w:p w14:paraId="414CFC58" w14:textId="65532BA1" w:rsidR="00DF735B" w:rsidRPr="00A62567" w:rsidRDefault="00DF735B" w:rsidP="00C93E81">
      <w:pPr>
        <w:numPr>
          <w:ilvl w:val="1"/>
          <w:numId w:val="11"/>
        </w:numPr>
        <w:spacing w:after="120" w:line="240" w:lineRule="auto"/>
        <w:ind w:left="426" w:hanging="426"/>
        <w:jc w:val="both"/>
        <w:rPr>
          <w:rFonts w:cs="Arial"/>
          <w:szCs w:val="20"/>
        </w:rPr>
      </w:pPr>
      <w:bookmarkStart w:id="2" w:name="_Ref331764856"/>
      <w:bookmarkStart w:id="3" w:name="_Ref330886004"/>
      <w:r w:rsidRPr="00A62567">
        <w:rPr>
          <w:rFonts w:cs="Arial"/>
          <w:szCs w:val="20"/>
        </w:rPr>
        <w:t xml:space="preserve">Způsobí-li </w:t>
      </w:r>
      <w:r w:rsidR="00530735" w:rsidRPr="00A62567">
        <w:rPr>
          <w:rFonts w:cs="Arial"/>
          <w:szCs w:val="20"/>
        </w:rPr>
        <w:t xml:space="preserve">dodavatel </w:t>
      </w:r>
      <w:r w:rsidRPr="00A62567">
        <w:rPr>
          <w:rFonts w:cs="Arial"/>
          <w:szCs w:val="20"/>
        </w:rPr>
        <w:t xml:space="preserve">nebo jeho subdodavatelé objednateli nebo třetím osobám v souvislosti s plněním dle této Smlouvy škodu, je </w:t>
      </w:r>
      <w:r w:rsidR="00530735" w:rsidRPr="00A62567">
        <w:rPr>
          <w:rFonts w:cs="Arial"/>
          <w:szCs w:val="20"/>
        </w:rPr>
        <w:t>dodavatel</w:t>
      </w:r>
      <w:r w:rsidRPr="00A62567">
        <w:rPr>
          <w:rFonts w:cs="Arial"/>
          <w:szCs w:val="20"/>
        </w:rPr>
        <w:t xml:space="preserve"> za tuto škodu odpovědný a je povinen ji uhradit. </w:t>
      </w:r>
      <w:r w:rsidR="00530735" w:rsidRPr="00A62567">
        <w:rPr>
          <w:rFonts w:cs="Arial"/>
          <w:szCs w:val="20"/>
        </w:rPr>
        <w:t>Dodavatel</w:t>
      </w:r>
      <w:r w:rsidRPr="00A62567">
        <w:rPr>
          <w:rFonts w:cs="Arial"/>
          <w:szCs w:val="20"/>
        </w:rPr>
        <w:t xml:space="preserve"> se dále zavazuje mít sjednáno </w:t>
      </w:r>
      <w:r w:rsidR="00876F0D">
        <w:rPr>
          <w:rFonts w:cs="Arial"/>
          <w:szCs w:val="20"/>
        </w:rPr>
        <w:t xml:space="preserve">nejpozději při podpisu a </w:t>
      </w:r>
      <w:r w:rsidRPr="00A62567">
        <w:rPr>
          <w:rFonts w:cs="Arial"/>
          <w:szCs w:val="20"/>
        </w:rPr>
        <w:t xml:space="preserve">po celou dobu trvání této Smlouvy pojištění odpovědnosti za škodu způsobenou </w:t>
      </w:r>
      <w:r w:rsidR="004B29A0" w:rsidRPr="00A62567">
        <w:rPr>
          <w:rFonts w:cs="Arial"/>
          <w:szCs w:val="20"/>
        </w:rPr>
        <w:t>dodavatelem</w:t>
      </w:r>
      <w:r w:rsidRPr="00A62567">
        <w:rPr>
          <w:rFonts w:cs="Arial"/>
          <w:szCs w:val="20"/>
        </w:rPr>
        <w:t xml:space="preserve"> nebo jeho subdodavatelem objednateli</w:t>
      </w:r>
      <w:r w:rsidR="00AF1099">
        <w:rPr>
          <w:rFonts w:cs="Arial"/>
          <w:szCs w:val="20"/>
        </w:rPr>
        <w:t xml:space="preserve"> nebo</w:t>
      </w:r>
      <w:r w:rsidRPr="00A62567">
        <w:rPr>
          <w:rFonts w:cs="Arial"/>
          <w:szCs w:val="20"/>
        </w:rPr>
        <w:t xml:space="preserve"> třetím osobám, a to na částku ve výši alespoň 1 mil. Kč.</w:t>
      </w:r>
      <w:bookmarkEnd w:id="2"/>
    </w:p>
    <w:p w14:paraId="41799B0E" w14:textId="752CFD89" w:rsidR="00DF735B" w:rsidRPr="00A62567" w:rsidRDefault="00530735" w:rsidP="00C93E81">
      <w:pPr>
        <w:numPr>
          <w:ilvl w:val="1"/>
          <w:numId w:val="11"/>
        </w:numPr>
        <w:spacing w:after="120" w:line="240" w:lineRule="auto"/>
        <w:ind w:left="426" w:hanging="426"/>
        <w:jc w:val="both"/>
        <w:rPr>
          <w:rFonts w:cs="Arial"/>
          <w:szCs w:val="20"/>
        </w:rPr>
      </w:pPr>
      <w:r w:rsidRPr="00A62567">
        <w:rPr>
          <w:rFonts w:cs="Arial"/>
          <w:szCs w:val="20"/>
        </w:rPr>
        <w:t>Dodavatel</w:t>
      </w:r>
      <w:r w:rsidR="00DF735B" w:rsidRPr="00A62567">
        <w:rPr>
          <w:rFonts w:cs="Arial"/>
          <w:szCs w:val="20"/>
        </w:rPr>
        <w:t xml:space="preserve"> </w:t>
      </w:r>
      <w:r w:rsidR="00AF1099">
        <w:rPr>
          <w:rFonts w:cs="Arial"/>
          <w:szCs w:val="20"/>
        </w:rPr>
        <w:t>má</w:t>
      </w:r>
      <w:r w:rsidR="00DF735B" w:rsidRPr="00A62567">
        <w:rPr>
          <w:rFonts w:cs="Arial"/>
          <w:szCs w:val="20"/>
        </w:rPr>
        <w:t xml:space="preserve"> dle ustanovení odst. </w:t>
      </w:r>
      <w:r w:rsidR="007141F8">
        <w:rPr>
          <w:rFonts w:cs="Arial"/>
          <w:szCs w:val="20"/>
        </w:rPr>
        <w:t>3</w:t>
      </w:r>
      <w:r w:rsidR="00DF735B" w:rsidRPr="00A62567">
        <w:rPr>
          <w:rFonts w:cs="Arial"/>
          <w:szCs w:val="20"/>
        </w:rPr>
        <w:t xml:space="preserve"> tohoto článku</w:t>
      </w:r>
      <w:bookmarkEnd w:id="3"/>
      <w:r w:rsidR="00AF1099">
        <w:rPr>
          <w:rFonts w:cs="Arial"/>
          <w:szCs w:val="20"/>
        </w:rPr>
        <w:t xml:space="preserve"> sjednánu pojistnou smlouvu u pojišťovny </w:t>
      </w:r>
      <w:sdt>
        <w:sdtPr>
          <w:rPr>
            <w:rStyle w:val="Styl1"/>
            <w:rFonts w:cs="Arial"/>
            <w:szCs w:val="20"/>
          </w:rPr>
          <w:id w:val="1316993535"/>
          <w:placeholder>
            <w:docPart w:val="0215F77394D74B22895D98E53D8E2BBF"/>
          </w:placeholder>
          <w:showingPlcHdr/>
          <w15:color w:val="800080"/>
          <w:text/>
        </w:sdtPr>
        <w:sdtEndPr>
          <w:rPr>
            <w:rStyle w:val="Styl1"/>
          </w:rPr>
        </w:sdtEndPr>
        <w:sdtContent>
          <w:r w:rsidR="00876F0D" w:rsidRPr="00876F0D">
            <w:rPr>
              <w:rStyle w:val="Zstupntext"/>
              <w:rFonts w:cs="Arial"/>
              <w:color w:val="7030A0"/>
              <w:szCs w:val="20"/>
            </w:rPr>
            <w:t>…doplní uchazeč</w:t>
          </w:r>
        </w:sdtContent>
      </w:sdt>
      <w:r w:rsidR="00AF1099">
        <w:rPr>
          <w:rStyle w:val="Styl1"/>
          <w:rFonts w:cs="Arial"/>
          <w:color w:val="auto"/>
          <w:szCs w:val="20"/>
        </w:rPr>
        <w:t xml:space="preserve">, číslo smlouvy </w:t>
      </w:r>
      <w:sdt>
        <w:sdtPr>
          <w:rPr>
            <w:rStyle w:val="Styl1"/>
            <w:rFonts w:cs="Arial"/>
            <w:szCs w:val="20"/>
          </w:rPr>
          <w:id w:val="570541772"/>
          <w:placeholder>
            <w:docPart w:val="2B7968A0C7EE4AA1BFD39D9490CDCFFD"/>
          </w:placeholder>
          <w:showingPlcHdr/>
          <w15:color w:val="800080"/>
          <w:text/>
        </w:sdtPr>
        <w:sdtEndPr>
          <w:rPr>
            <w:rStyle w:val="Styl1"/>
          </w:rPr>
        </w:sdtEndPr>
        <w:sdtContent>
          <w:r w:rsidR="00876F0D" w:rsidRPr="00876F0D">
            <w:rPr>
              <w:rStyle w:val="Zstupntext"/>
              <w:rFonts w:cs="Arial"/>
              <w:color w:val="7030A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ze dne </w:t>
      </w:r>
      <w:sdt>
        <w:sdtPr>
          <w:rPr>
            <w:rStyle w:val="Styl1"/>
            <w:rFonts w:cs="Arial"/>
            <w:szCs w:val="20"/>
          </w:rPr>
          <w:id w:val="-2002658040"/>
          <w:placeholder>
            <w:docPart w:val="DEE8FF615ABA4323B4F51082A7027502"/>
          </w:placeholder>
          <w:showingPlcHdr/>
          <w15:color w:val="800080"/>
          <w:text/>
        </w:sdtPr>
        <w:sdtEndPr>
          <w:rPr>
            <w:rStyle w:val="Styl1"/>
          </w:rPr>
        </w:sdtEndPr>
        <w:sdtContent>
          <w:r w:rsidR="00876F0D" w:rsidRPr="00876F0D">
            <w:rPr>
              <w:rStyle w:val="Zstupntext"/>
              <w:rFonts w:cs="Arial"/>
              <w:color w:val="7030A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na částku </w:t>
      </w:r>
      <w:sdt>
        <w:sdtPr>
          <w:rPr>
            <w:rStyle w:val="Styl1"/>
            <w:rFonts w:cs="Arial"/>
            <w:szCs w:val="20"/>
          </w:rPr>
          <w:id w:val="-172039706"/>
          <w:placeholder>
            <w:docPart w:val="31D05E08293F477D894AB28D65E75243"/>
          </w:placeholder>
          <w:showingPlcHdr/>
          <w15:color w:val="800080"/>
          <w:text/>
        </w:sdtPr>
        <w:sdtEndPr>
          <w:rPr>
            <w:rStyle w:val="Styl1"/>
          </w:rPr>
        </w:sdtEndPr>
        <w:sdtContent>
          <w:r w:rsidR="00876F0D" w:rsidRPr="00876F0D">
            <w:rPr>
              <w:rStyle w:val="Zstupntext"/>
              <w:rFonts w:cs="Arial"/>
              <w:color w:val="7030A0"/>
              <w:szCs w:val="20"/>
            </w:rPr>
            <w:t>…doplní uchazeč</w:t>
          </w:r>
        </w:sdtContent>
      </w:sdt>
      <w:r w:rsidR="00876F0D">
        <w:rPr>
          <w:rStyle w:val="Styl1"/>
          <w:rFonts w:cs="Arial"/>
          <w:color w:val="auto"/>
          <w:szCs w:val="20"/>
        </w:rPr>
        <w:t xml:space="preserve"> Kč.</w:t>
      </w:r>
    </w:p>
    <w:p w14:paraId="713E2ED1" w14:textId="77777777" w:rsidR="009F7325" w:rsidRPr="00A62567" w:rsidRDefault="00631601" w:rsidP="00FB1C5E">
      <w:pPr>
        <w:pStyle w:val="Nadpis1"/>
        <w:rPr>
          <w:szCs w:val="20"/>
          <w:lang w:eastAsia="cs-CZ"/>
        </w:rPr>
      </w:pPr>
      <w:r w:rsidRPr="00A62567">
        <w:rPr>
          <w:szCs w:val="20"/>
          <w:lang w:eastAsia="cs-CZ"/>
        </w:rPr>
        <w:lastRenderedPageBreak/>
        <w:t>X</w:t>
      </w:r>
      <w:r w:rsidR="009F7325" w:rsidRPr="00A62567">
        <w:rPr>
          <w:szCs w:val="20"/>
          <w:lang w:eastAsia="cs-CZ"/>
        </w:rPr>
        <w:t>.</w:t>
      </w:r>
      <w:r w:rsidR="0029555C" w:rsidRPr="00A62567">
        <w:rPr>
          <w:szCs w:val="20"/>
          <w:lang w:eastAsia="cs-CZ"/>
        </w:rPr>
        <w:br/>
      </w:r>
      <w:r w:rsidR="009F7325" w:rsidRPr="00A62567">
        <w:rPr>
          <w:szCs w:val="20"/>
          <w:lang w:eastAsia="cs-CZ"/>
        </w:rPr>
        <w:t>Záruční podmínky a vady díla</w:t>
      </w:r>
    </w:p>
    <w:p w14:paraId="7996F3BF" w14:textId="77777777" w:rsidR="009F7325" w:rsidRPr="00A62567" w:rsidRDefault="009F7325" w:rsidP="007141F8">
      <w:pPr>
        <w:pStyle w:val="Odstavecseseznamem"/>
        <w:numPr>
          <w:ilvl w:val="0"/>
          <w:numId w:val="8"/>
        </w:numPr>
        <w:tabs>
          <w:tab w:val="clear" w:pos="360"/>
        </w:tabs>
        <w:ind w:left="426" w:hanging="426"/>
        <w:rPr>
          <w:snapToGrid w:val="0"/>
          <w:szCs w:val="20"/>
          <w:lang w:eastAsia="cs-CZ"/>
        </w:rPr>
      </w:pPr>
      <w:r w:rsidRPr="00A62567">
        <w:rPr>
          <w:snapToGrid w:val="0"/>
          <w:szCs w:val="20"/>
          <w:lang w:eastAsia="cs-CZ"/>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2F11CEEA" w14:textId="77777777" w:rsidR="009F7325"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eastAsia="Times New Roman" w:cs="Arial"/>
          <w:snapToGrid w:val="0"/>
          <w:szCs w:val="20"/>
          <w:lang w:eastAsia="cs-CZ"/>
        </w:rPr>
      </w:pPr>
      <w:r w:rsidRPr="00A62567">
        <w:rPr>
          <w:rFonts w:eastAsia="Times New Roman" w:cs="Arial"/>
          <w:snapToGrid w:val="0"/>
          <w:szCs w:val="20"/>
          <w:lang w:eastAsia="cs-CZ"/>
        </w:rPr>
        <w:t xml:space="preserve">Dodavatel </w:t>
      </w:r>
      <w:r w:rsidR="009F7325" w:rsidRPr="00A62567">
        <w:rPr>
          <w:rFonts w:eastAsia="Times New Roman" w:cs="Arial"/>
          <w:snapToGrid w:val="0"/>
          <w:szCs w:val="20"/>
          <w:lang w:eastAsia="cs-CZ"/>
        </w:rPr>
        <w:t>odpovídá za vady, jež má dílo v době předání a převzetí a vady, které se projeví v záruční době. Za vady díla, které se projeví po záruční době, odpovídá jen tehdy, pokud jejich příčinou bylo prokazatelně jeho porušení povinností.</w:t>
      </w:r>
    </w:p>
    <w:p w14:paraId="593BA978" w14:textId="3D5FE7FD" w:rsidR="007F2287"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eastAsia="Times New Roman" w:cs="Arial"/>
          <w:b/>
          <w:i/>
          <w:iCs/>
          <w:snapToGrid w:val="0"/>
          <w:szCs w:val="20"/>
          <w:lang w:eastAsia="cs-CZ"/>
        </w:rPr>
      </w:pPr>
      <w:r w:rsidRPr="00A62567">
        <w:rPr>
          <w:rFonts w:eastAsia="Times New Roman" w:cs="Arial"/>
          <w:snapToGrid w:val="0"/>
          <w:szCs w:val="20"/>
          <w:lang w:eastAsia="cs-CZ"/>
        </w:rPr>
        <w:t>Dodavatel</w:t>
      </w:r>
      <w:r w:rsidR="009F7325" w:rsidRPr="00A62567">
        <w:rPr>
          <w:rFonts w:eastAsia="Times New Roman" w:cs="Arial"/>
          <w:snapToGrid w:val="0"/>
          <w:szCs w:val="20"/>
          <w:lang w:eastAsia="cs-CZ"/>
        </w:rPr>
        <w:t xml:space="preserve"> poskytuje na </w:t>
      </w:r>
      <w:r w:rsidR="00041D11">
        <w:rPr>
          <w:rFonts w:eastAsia="Times New Roman" w:cs="Arial"/>
          <w:snapToGrid w:val="0"/>
          <w:szCs w:val="20"/>
          <w:lang w:eastAsia="cs-CZ"/>
        </w:rPr>
        <w:t xml:space="preserve">všechny </w:t>
      </w:r>
      <w:r w:rsidR="009F7325" w:rsidRPr="00A62567">
        <w:rPr>
          <w:rFonts w:eastAsia="Times New Roman" w:cs="Arial"/>
          <w:snapToGrid w:val="0"/>
          <w:szCs w:val="20"/>
          <w:lang w:eastAsia="cs-CZ"/>
        </w:rPr>
        <w:t xml:space="preserve">provedené práce a dodávky záruku za jakost </w:t>
      </w:r>
      <w:r w:rsidR="004C4CD9" w:rsidRPr="004C4CD9">
        <w:rPr>
          <w:rFonts w:eastAsia="Times New Roman" w:cs="Arial"/>
          <w:b/>
          <w:snapToGrid w:val="0"/>
          <w:szCs w:val="20"/>
          <w:lang w:eastAsia="cs-CZ"/>
        </w:rPr>
        <w:t>36</w:t>
      </w:r>
      <w:r w:rsidR="00D20674" w:rsidRPr="00A62567">
        <w:rPr>
          <w:rFonts w:eastAsia="Times New Roman" w:cs="Arial"/>
          <w:b/>
          <w:snapToGrid w:val="0"/>
          <w:szCs w:val="20"/>
          <w:lang w:eastAsia="cs-CZ"/>
        </w:rPr>
        <w:t xml:space="preserve"> </w:t>
      </w:r>
      <w:r w:rsidR="009F7325" w:rsidRPr="00A62567">
        <w:rPr>
          <w:rFonts w:eastAsia="Times New Roman" w:cs="Arial"/>
          <w:b/>
          <w:snapToGrid w:val="0"/>
          <w:szCs w:val="20"/>
          <w:lang w:eastAsia="cs-CZ"/>
        </w:rPr>
        <w:t>měsíců</w:t>
      </w:r>
      <w:r w:rsidR="00631601" w:rsidRPr="00A62567">
        <w:rPr>
          <w:rFonts w:cs="Arial"/>
          <w:szCs w:val="20"/>
        </w:rPr>
        <w:t>.</w:t>
      </w:r>
    </w:p>
    <w:p w14:paraId="60E13EDA"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eastAsia="Times New Roman" w:cs="Arial"/>
          <w:b/>
          <w:i/>
          <w:iCs/>
          <w:snapToGrid w:val="0"/>
          <w:szCs w:val="20"/>
          <w:lang w:eastAsia="cs-CZ"/>
        </w:rPr>
      </w:pPr>
      <w:r w:rsidRPr="00A62567">
        <w:rPr>
          <w:rFonts w:eastAsia="Times New Roman" w:cs="Arial"/>
          <w:snapToGrid w:val="0"/>
          <w:szCs w:val="20"/>
          <w:lang w:eastAsia="cs-CZ"/>
        </w:rPr>
        <w:t>Záruční doba běží ode dne předání díla podle čl. VI</w:t>
      </w:r>
      <w:r w:rsidR="005F1937" w:rsidRPr="00A62567">
        <w:rPr>
          <w:rFonts w:eastAsia="Times New Roman" w:cs="Arial"/>
          <w:snapToGrid w:val="0"/>
          <w:szCs w:val="20"/>
          <w:lang w:eastAsia="cs-CZ"/>
        </w:rPr>
        <w:t>.</w:t>
      </w:r>
      <w:r w:rsidRPr="00A62567">
        <w:rPr>
          <w:rFonts w:eastAsia="Times New Roman" w:cs="Arial"/>
          <w:snapToGrid w:val="0"/>
          <w:szCs w:val="20"/>
          <w:lang w:eastAsia="cs-CZ"/>
        </w:rPr>
        <w:t xml:space="preserve"> odst. 2 této smlouvy.</w:t>
      </w:r>
    </w:p>
    <w:p w14:paraId="3C351E5E"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eastAsia="Times New Roman" w:cs="Arial"/>
          <w:i/>
          <w:iCs/>
          <w:snapToGrid w:val="0"/>
          <w:szCs w:val="20"/>
          <w:lang w:eastAsia="cs-CZ"/>
        </w:rPr>
      </w:pPr>
      <w:r w:rsidRPr="00A62567">
        <w:rPr>
          <w:rFonts w:eastAsia="Times New Roman" w:cs="Arial"/>
          <w:snapToGrid w:val="0"/>
          <w:szCs w:val="20"/>
          <w:lang w:eastAsia="cs-CZ"/>
        </w:rPr>
        <w:t xml:space="preserve">Veškeré vady díla bude objednatel povinen uplatnit u </w:t>
      </w:r>
      <w:r w:rsidR="005F1937" w:rsidRPr="00A62567">
        <w:rPr>
          <w:rFonts w:eastAsia="Times New Roman" w:cs="Arial"/>
          <w:snapToGrid w:val="0"/>
          <w:szCs w:val="20"/>
          <w:lang w:eastAsia="cs-CZ"/>
        </w:rPr>
        <w:t>dodav</w:t>
      </w:r>
      <w:r w:rsidR="009A3FF3" w:rsidRPr="00A62567">
        <w:rPr>
          <w:rFonts w:eastAsia="Times New Roman" w:cs="Arial"/>
          <w:snapToGrid w:val="0"/>
          <w:szCs w:val="20"/>
          <w:lang w:eastAsia="cs-CZ"/>
        </w:rPr>
        <w:t>a</w:t>
      </w:r>
      <w:r w:rsidR="005F1937" w:rsidRPr="00A62567">
        <w:rPr>
          <w:rFonts w:eastAsia="Times New Roman" w:cs="Arial"/>
          <w:snapToGrid w:val="0"/>
          <w:szCs w:val="20"/>
          <w:lang w:eastAsia="cs-CZ"/>
        </w:rPr>
        <w:t>tele</w:t>
      </w:r>
      <w:r w:rsidRPr="00A62567">
        <w:rPr>
          <w:rFonts w:eastAsia="Times New Roman" w:cs="Arial"/>
          <w:snapToGrid w:val="0"/>
          <w:szCs w:val="20"/>
          <w:lang w:eastAsia="cs-CZ"/>
        </w:rPr>
        <w:t xml:space="preserve"> bez zbytečného odkladu poté, kdy vadu zjistil, a to formou písemného oznámení (za písemné oznámení se považuje i oznámení faxem</w:t>
      </w:r>
      <w:r w:rsidR="007F2287" w:rsidRPr="00A62567">
        <w:rPr>
          <w:rFonts w:eastAsia="Times New Roman" w:cs="Arial"/>
          <w:snapToGrid w:val="0"/>
          <w:szCs w:val="20"/>
          <w:lang w:eastAsia="cs-CZ"/>
        </w:rPr>
        <w:t>,</w:t>
      </w:r>
      <w:r w:rsidRPr="00A62567">
        <w:rPr>
          <w:rFonts w:eastAsia="Times New Roman" w:cs="Arial"/>
          <w:snapToGrid w:val="0"/>
          <w:szCs w:val="20"/>
          <w:lang w:eastAsia="cs-CZ"/>
        </w:rPr>
        <w:t xml:space="preserve"> e-mailem</w:t>
      </w:r>
      <w:r w:rsidR="007F2287" w:rsidRPr="00A62567">
        <w:rPr>
          <w:rFonts w:eastAsia="Times New Roman" w:cs="Arial"/>
          <w:snapToGrid w:val="0"/>
          <w:szCs w:val="20"/>
          <w:lang w:eastAsia="cs-CZ"/>
        </w:rPr>
        <w:t xml:space="preserve"> nebo do datové schránky dodavatele</w:t>
      </w:r>
      <w:r w:rsidRPr="00A62567">
        <w:rPr>
          <w:rFonts w:eastAsia="Times New Roman" w:cs="Arial"/>
          <w:snapToGrid w:val="0"/>
          <w:szCs w:val="20"/>
          <w:lang w:eastAsia="cs-CZ"/>
        </w:rPr>
        <w:t>), obsahujícího co nejpodrobnější specifikaci zjištěné vady.</w:t>
      </w:r>
      <w:r w:rsidR="007F2287" w:rsidRPr="00A62567">
        <w:rPr>
          <w:rFonts w:eastAsia="Times New Roman" w:cs="Arial"/>
          <w:snapToGrid w:val="0"/>
          <w:szCs w:val="20"/>
          <w:lang w:eastAsia="cs-CZ"/>
        </w:rPr>
        <w:t xml:space="preserve"> </w:t>
      </w:r>
      <w:r w:rsidRPr="00A62567">
        <w:rPr>
          <w:rFonts w:eastAsia="Times New Roman" w:cs="Arial"/>
          <w:snapToGrid w:val="0"/>
          <w:szCs w:val="20"/>
          <w:lang w:eastAsia="cs-CZ"/>
        </w:rPr>
        <w:t>Jakmile objednatel odešle toto oznámení, bude se mít za to, že požaduje bezplatné odstranění vady, neuvede-li v oznámení jinak.</w:t>
      </w:r>
    </w:p>
    <w:p w14:paraId="5CDAC893" w14:textId="77777777" w:rsidR="00F440AE" w:rsidRPr="00A62567" w:rsidRDefault="005F1937" w:rsidP="00C93E81">
      <w:pPr>
        <w:pStyle w:val="Odstavecseseznamem"/>
        <w:numPr>
          <w:ilvl w:val="0"/>
          <w:numId w:val="8"/>
        </w:numPr>
        <w:tabs>
          <w:tab w:val="clear" w:pos="360"/>
        </w:tabs>
        <w:ind w:left="426" w:hanging="426"/>
        <w:rPr>
          <w:snapToGrid w:val="0"/>
          <w:szCs w:val="20"/>
          <w:lang w:eastAsia="cs-CZ"/>
        </w:rPr>
      </w:pPr>
      <w:r w:rsidRPr="00A62567">
        <w:rPr>
          <w:snapToGrid w:val="0"/>
          <w:szCs w:val="20"/>
          <w:lang w:eastAsia="cs-CZ"/>
        </w:rPr>
        <w:t>Dodavatel</w:t>
      </w:r>
      <w:r w:rsidR="009F7325" w:rsidRPr="00A62567">
        <w:rPr>
          <w:snapToGrid w:val="0"/>
          <w:szCs w:val="20"/>
          <w:lang w:eastAsia="cs-CZ"/>
        </w:rPr>
        <w:t xml:space="preserve"> </w:t>
      </w:r>
      <w:r w:rsidR="000551FA" w:rsidRPr="00A62567">
        <w:rPr>
          <w:snapToGrid w:val="0"/>
          <w:szCs w:val="20"/>
          <w:lang w:eastAsia="cs-CZ"/>
        </w:rPr>
        <w:t xml:space="preserve">provede </w:t>
      </w:r>
      <w:r w:rsidR="009F7325" w:rsidRPr="00A62567">
        <w:rPr>
          <w:snapToGrid w:val="0"/>
          <w:szCs w:val="20"/>
          <w:lang w:eastAsia="cs-CZ"/>
        </w:rPr>
        <w:t xml:space="preserve">odstranění vady nejpozději </w:t>
      </w:r>
      <w:r w:rsidR="009F7325" w:rsidRPr="00A62567">
        <w:rPr>
          <w:b/>
          <w:snapToGrid w:val="0"/>
          <w:szCs w:val="20"/>
          <w:lang w:eastAsia="cs-CZ"/>
        </w:rPr>
        <w:t xml:space="preserve">do </w:t>
      </w:r>
      <w:r w:rsidR="00D20674" w:rsidRPr="00A62567">
        <w:rPr>
          <w:b/>
          <w:snapToGrid w:val="0"/>
          <w:szCs w:val="20"/>
          <w:lang w:eastAsia="cs-CZ"/>
        </w:rPr>
        <w:t>24 hodin</w:t>
      </w:r>
      <w:r w:rsidR="009F7325" w:rsidRPr="00A62567">
        <w:rPr>
          <w:b/>
          <w:i/>
          <w:iCs/>
          <w:snapToGrid w:val="0"/>
          <w:color w:val="0000FF"/>
          <w:szCs w:val="20"/>
          <w:lang w:eastAsia="cs-CZ"/>
        </w:rPr>
        <w:t xml:space="preserve"> </w:t>
      </w:r>
      <w:r w:rsidR="009F7325" w:rsidRPr="00A62567">
        <w:rPr>
          <w:snapToGrid w:val="0"/>
          <w:szCs w:val="20"/>
          <w:lang w:eastAsia="cs-CZ"/>
        </w:rPr>
        <w:t>ode dne doručení oznámení o vadě</w:t>
      </w:r>
      <w:r w:rsidR="00F440AE" w:rsidRPr="00A62567">
        <w:rPr>
          <w:szCs w:val="20"/>
        </w:rPr>
        <w:t xml:space="preserve"> </w:t>
      </w:r>
      <w:r w:rsidR="00F440AE" w:rsidRPr="00A62567">
        <w:rPr>
          <w:snapToGrid w:val="0"/>
          <w:szCs w:val="20"/>
          <w:lang w:eastAsia="cs-CZ"/>
        </w:rPr>
        <w:t xml:space="preserve">znemožňující provoz </w:t>
      </w:r>
      <w:r w:rsidR="007F2287" w:rsidRPr="00A62567">
        <w:rPr>
          <w:snapToGrid w:val="0"/>
          <w:szCs w:val="20"/>
          <w:lang w:eastAsia="cs-CZ"/>
        </w:rPr>
        <w:t>díla</w:t>
      </w:r>
      <w:r w:rsidR="00F440AE" w:rsidRPr="00A62567">
        <w:rPr>
          <w:snapToGrid w:val="0"/>
          <w:szCs w:val="20"/>
          <w:lang w:eastAsia="cs-CZ"/>
        </w:rPr>
        <w:t xml:space="preserve">, resp. </w:t>
      </w:r>
      <w:r w:rsidR="000551FA" w:rsidRPr="00A62567">
        <w:rPr>
          <w:b/>
          <w:snapToGrid w:val="0"/>
          <w:szCs w:val="20"/>
          <w:lang w:eastAsia="cs-CZ"/>
        </w:rPr>
        <w:t xml:space="preserve">do </w:t>
      </w:r>
      <w:r w:rsidR="00F440AE" w:rsidRPr="00A62567">
        <w:rPr>
          <w:b/>
          <w:snapToGrid w:val="0"/>
          <w:szCs w:val="20"/>
          <w:lang w:eastAsia="cs-CZ"/>
        </w:rPr>
        <w:t>72 hod.</w:t>
      </w:r>
      <w:r w:rsidR="00F440AE" w:rsidRPr="00A62567">
        <w:rPr>
          <w:snapToGrid w:val="0"/>
          <w:szCs w:val="20"/>
          <w:lang w:eastAsia="cs-CZ"/>
        </w:rPr>
        <w:t xml:space="preserve"> pro odstranění </w:t>
      </w:r>
      <w:r w:rsidR="007F2287" w:rsidRPr="00A62567">
        <w:rPr>
          <w:snapToGrid w:val="0"/>
          <w:szCs w:val="20"/>
          <w:lang w:eastAsia="cs-CZ"/>
        </w:rPr>
        <w:t xml:space="preserve">ostatních </w:t>
      </w:r>
      <w:r w:rsidR="00F440AE" w:rsidRPr="00A62567">
        <w:rPr>
          <w:snapToGrid w:val="0"/>
          <w:szCs w:val="20"/>
          <w:lang w:eastAsia="cs-CZ"/>
        </w:rPr>
        <w:t>závad.</w:t>
      </w:r>
      <w:r w:rsidR="009F7325" w:rsidRPr="00A62567">
        <w:rPr>
          <w:snapToGrid w:val="0"/>
          <w:szCs w:val="20"/>
          <w:lang w:eastAsia="cs-CZ"/>
        </w:rPr>
        <w:t xml:space="preserve"> Provedenou opravu vady </w:t>
      </w:r>
      <w:r w:rsidRPr="00A62567">
        <w:rPr>
          <w:snapToGrid w:val="0"/>
          <w:szCs w:val="20"/>
          <w:lang w:eastAsia="cs-CZ"/>
        </w:rPr>
        <w:t xml:space="preserve">dodavatel </w:t>
      </w:r>
      <w:r w:rsidR="009F7325" w:rsidRPr="00A62567">
        <w:rPr>
          <w:snapToGrid w:val="0"/>
          <w:szCs w:val="20"/>
          <w:lang w:eastAsia="cs-CZ"/>
        </w:rPr>
        <w:t>objednateli předá písemně.</w:t>
      </w:r>
      <w:r w:rsidRPr="00A62567">
        <w:rPr>
          <w:snapToGrid w:val="0"/>
          <w:szCs w:val="20"/>
          <w:lang w:eastAsia="cs-CZ"/>
        </w:rPr>
        <w:t xml:space="preserve"> Na provedenou opravu poskytne dodavatel</w:t>
      </w:r>
      <w:r w:rsidR="009F7325" w:rsidRPr="00A62567">
        <w:rPr>
          <w:snapToGrid w:val="0"/>
          <w:szCs w:val="20"/>
          <w:lang w:eastAsia="cs-CZ"/>
        </w:rPr>
        <w:t xml:space="preserve"> záruku za jakost ve stejné délce dle odst</w:t>
      </w:r>
      <w:r w:rsidRPr="00A62567">
        <w:rPr>
          <w:snapToGrid w:val="0"/>
          <w:szCs w:val="20"/>
          <w:lang w:eastAsia="cs-CZ"/>
        </w:rPr>
        <w:t>.</w:t>
      </w:r>
      <w:r w:rsidR="009F7325" w:rsidRPr="00A62567">
        <w:rPr>
          <w:snapToGrid w:val="0"/>
          <w:szCs w:val="20"/>
          <w:lang w:eastAsia="cs-CZ"/>
        </w:rPr>
        <w:t xml:space="preserve"> 3 tohoto článku smlouvy.</w:t>
      </w:r>
      <w:r w:rsidR="00F440AE" w:rsidRPr="00A62567">
        <w:rPr>
          <w:szCs w:val="20"/>
        </w:rPr>
        <w:t xml:space="preserve"> </w:t>
      </w:r>
    </w:p>
    <w:p w14:paraId="504D93BB" w14:textId="77777777" w:rsidR="00751756" w:rsidRPr="00A62567" w:rsidRDefault="00751756" w:rsidP="00751756">
      <w:pPr>
        <w:pStyle w:val="Nadpis1"/>
        <w:rPr>
          <w:snapToGrid w:val="0"/>
          <w:szCs w:val="20"/>
          <w:lang w:eastAsia="cs-CZ"/>
        </w:rPr>
      </w:pPr>
      <w:r w:rsidRPr="00A62567">
        <w:rPr>
          <w:snapToGrid w:val="0"/>
          <w:szCs w:val="20"/>
          <w:lang w:eastAsia="cs-CZ"/>
        </w:rPr>
        <w:t>XI.</w:t>
      </w:r>
      <w:r w:rsidRPr="00A62567">
        <w:rPr>
          <w:snapToGrid w:val="0"/>
          <w:szCs w:val="20"/>
          <w:lang w:eastAsia="cs-CZ"/>
        </w:rPr>
        <w:br/>
        <w:t>Služby technické podpory</w:t>
      </w:r>
    </w:p>
    <w:p w14:paraId="4B294F17" w14:textId="77777777" w:rsidR="00751756" w:rsidRPr="00A62567" w:rsidRDefault="00751756" w:rsidP="00C93E81">
      <w:pPr>
        <w:pStyle w:val="Odstavecseseznamem"/>
        <w:numPr>
          <w:ilvl w:val="3"/>
          <w:numId w:val="8"/>
        </w:numPr>
        <w:tabs>
          <w:tab w:val="clear" w:pos="2880"/>
        </w:tabs>
        <w:ind w:left="426" w:hanging="471"/>
        <w:rPr>
          <w:szCs w:val="20"/>
          <w:lang w:eastAsia="cs-CZ"/>
        </w:rPr>
      </w:pPr>
      <w:r w:rsidRPr="00A62567">
        <w:rPr>
          <w:szCs w:val="20"/>
          <w:lang w:eastAsia="cs-CZ"/>
        </w:rPr>
        <w:t>Dodavatel se zavazuje v souladu s touto smlouvou poskytovat objednateli služby technické podpory k dodanému systému v následujícím rozsahu:</w:t>
      </w:r>
    </w:p>
    <w:p w14:paraId="0ACBFD40" w14:textId="77777777" w:rsidR="00F6595A" w:rsidRPr="00A62567" w:rsidRDefault="00F6595A" w:rsidP="004C57C9">
      <w:pPr>
        <w:pStyle w:val="Odstavecseseznamem"/>
        <w:numPr>
          <w:ilvl w:val="3"/>
          <w:numId w:val="24"/>
        </w:numPr>
        <w:tabs>
          <w:tab w:val="clear" w:pos="2880"/>
        </w:tabs>
        <w:ind w:left="851" w:hanging="425"/>
        <w:rPr>
          <w:szCs w:val="20"/>
          <w:lang w:eastAsia="cs-CZ"/>
        </w:rPr>
      </w:pPr>
      <w:r w:rsidRPr="00A62567">
        <w:rPr>
          <w:szCs w:val="20"/>
          <w:lang w:eastAsia="cs-CZ"/>
        </w:rPr>
        <w:t>Provádění aktualizace programového vybavení (upgrade, update) vyplývající z obecného vývoje operačních systémů, dalšího software a hardware tak, aby byl dodaný systém vždy provozován na systémech, pro něž výrobce poskytuje softwarovou podporu, technickou podporu a vydávání bezpečnostních aktualizací.</w:t>
      </w:r>
    </w:p>
    <w:p w14:paraId="4EBF3633" w14:textId="77777777" w:rsidR="00F6595A" w:rsidRPr="00A62567" w:rsidRDefault="00F6595A" w:rsidP="004C57C9">
      <w:pPr>
        <w:pStyle w:val="Odstavecseseznamem"/>
        <w:numPr>
          <w:ilvl w:val="3"/>
          <w:numId w:val="24"/>
        </w:numPr>
        <w:tabs>
          <w:tab w:val="clear" w:pos="2880"/>
        </w:tabs>
        <w:ind w:left="851" w:hanging="425"/>
        <w:rPr>
          <w:szCs w:val="20"/>
          <w:lang w:eastAsia="cs-CZ"/>
        </w:rPr>
      </w:pPr>
      <w:r w:rsidRPr="00A62567">
        <w:rPr>
          <w:szCs w:val="20"/>
          <w:lang w:eastAsia="cs-CZ"/>
        </w:rPr>
        <w:t>Řešení problémů v dodaném systému podle jednotlivých kategorií závad:</w:t>
      </w:r>
    </w:p>
    <w:p w14:paraId="188F13FA" w14:textId="68CDA27E" w:rsidR="00F6595A" w:rsidRPr="00A62567" w:rsidRDefault="00F6595A" w:rsidP="00F6595A">
      <w:pPr>
        <w:pStyle w:val="Odstavecseseznamem"/>
        <w:numPr>
          <w:ilvl w:val="0"/>
          <w:numId w:val="0"/>
        </w:numPr>
        <w:ind w:left="851"/>
        <w:rPr>
          <w:szCs w:val="20"/>
          <w:lang w:eastAsia="cs-CZ"/>
        </w:rPr>
      </w:pPr>
      <w:r w:rsidRPr="00A62567">
        <w:rPr>
          <w:b/>
          <w:szCs w:val="20"/>
          <w:lang w:eastAsia="cs-CZ"/>
        </w:rPr>
        <w:t>Závada kategorie A:</w:t>
      </w:r>
      <w:r w:rsidRPr="00A62567">
        <w:rPr>
          <w:szCs w:val="20"/>
          <w:lang w:eastAsia="cs-CZ"/>
        </w:rPr>
        <w:t xml:space="preserve"> dílo není použitelné ve svých základních funkcích nebo se vyskytuje funkční závada znemožňující činnost díla nebo jeho částí. Tento stav může ohrozit běžný provoz objednatele, případně může způsobit finanční nebo jiné škody. Dodavatel je povinen zahájit práce na odstranění závady nejpozději během </w:t>
      </w:r>
      <w:r w:rsidR="004C4CD9" w:rsidRPr="00041D11">
        <w:rPr>
          <w:b/>
          <w:szCs w:val="20"/>
          <w:lang w:eastAsia="cs-CZ"/>
        </w:rPr>
        <w:t>2</w:t>
      </w:r>
      <w:r w:rsidRPr="00041D11">
        <w:rPr>
          <w:b/>
          <w:szCs w:val="20"/>
          <w:lang w:eastAsia="cs-CZ"/>
        </w:rPr>
        <w:t xml:space="preserve"> hodin</w:t>
      </w:r>
      <w:r w:rsidRPr="00A62567">
        <w:rPr>
          <w:szCs w:val="20"/>
          <w:lang w:eastAsia="cs-CZ"/>
        </w:rPr>
        <w:t xml:space="preserve"> po nahlášení závady </w:t>
      </w:r>
      <w:r w:rsidRPr="00041D11">
        <w:rPr>
          <w:b/>
          <w:szCs w:val="20"/>
          <w:lang w:eastAsia="cs-CZ"/>
        </w:rPr>
        <w:t>v</w:t>
      </w:r>
      <w:r w:rsidR="00041D11">
        <w:rPr>
          <w:szCs w:val="20"/>
          <w:lang w:eastAsia="cs-CZ"/>
        </w:rPr>
        <w:t> </w:t>
      </w:r>
      <w:r w:rsidRPr="00041D11">
        <w:rPr>
          <w:b/>
          <w:szCs w:val="20"/>
          <w:lang w:eastAsia="cs-CZ"/>
        </w:rPr>
        <w:t>pracovních dnech</w:t>
      </w:r>
      <w:r w:rsidRPr="00A62567">
        <w:rPr>
          <w:szCs w:val="20"/>
          <w:lang w:eastAsia="cs-CZ"/>
        </w:rPr>
        <w:t xml:space="preserve"> v době </w:t>
      </w:r>
      <w:r w:rsidRPr="00041D11">
        <w:rPr>
          <w:b/>
          <w:szCs w:val="20"/>
          <w:lang w:eastAsia="cs-CZ"/>
        </w:rPr>
        <w:t xml:space="preserve">od </w:t>
      </w:r>
      <w:r w:rsidR="00041D11">
        <w:rPr>
          <w:b/>
          <w:szCs w:val="20"/>
          <w:lang w:eastAsia="cs-CZ"/>
        </w:rPr>
        <w:t>8</w:t>
      </w:r>
      <w:r w:rsidRPr="00041D11">
        <w:rPr>
          <w:b/>
          <w:szCs w:val="20"/>
          <w:lang w:eastAsia="cs-CZ"/>
        </w:rPr>
        <w:t>:00 do 18:00 hodin</w:t>
      </w:r>
      <w:r w:rsidRPr="00A62567">
        <w:rPr>
          <w:szCs w:val="20"/>
          <w:lang w:eastAsia="cs-CZ"/>
        </w:rPr>
        <w:t xml:space="preserve">. Závada bude odstraněna v nejkratší možné lhůtě s ohledem na její povahu a dopad na činnost objednatele, nejpozději však </w:t>
      </w:r>
      <w:r w:rsidRPr="00041D11">
        <w:rPr>
          <w:b/>
          <w:szCs w:val="20"/>
          <w:lang w:eastAsia="cs-CZ"/>
        </w:rPr>
        <w:t>do</w:t>
      </w:r>
      <w:r w:rsidR="00041D11">
        <w:rPr>
          <w:szCs w:val="20"/>
          <w:lang w:eastAsia="cs-CZ"/>
        </w:rPr>
        <w:t> </w:t>
      </w:r>
      <w:r w:rsidR="004C4CD9" w:rsidRPr="00041D11">
        <w:rPr>
          <w:b/>
          <w:szCs w:val="20"/>
          <w:lang w:eastAsia="cs-CZ"/>
        </w:rPr>
        <w:t>4</w:t>
      </w:r>
      <w:r w:rsidR="00041D11">
        <w:rPr>
          <w:b/>
          <w:szCs w:val="20"/>
          <w:lang w:eastAsia="cs-CZ"/>
        </w:rPr>
        <w:t> </w:t>
      </w:r>
      <w:r w:rsidRPr="00041D11">
        <w:rPr>
          <w:b/>
          <w:szCs w:val="20"/>
          <w:lang w:eastAsia="cs-CZ"/>
        </w:rPr>
        <w:t>hodin</w:t>
      </w:r>
      <w:r w:rsidRPr="00A62567">
        <w:rPr>
          <w:szCs w:val="20"/>
          <w:lang w:eastAsia="cs-CZ"/>
        </w:rPr>
        <w:t xml:space="preserve"> od nahlášení závady, je-li to objektivně v silách </w:t>
      </w:r>
      <w:r w:rsidR="000B28DF">
        <w:rPr>
          <w:szCs w:val="20"/>
          <w:lang w:eastAsia="cs-CZ"/>
        </w:rPr>
        <w:t>dodavatel</w:t>
      </w:r>
      <w:r w:rsidRPr="00A62567">
        <w:rPr>
          <w:szCs w:val="20"/>
          <w:lang w:eastAsia="cs-CZ"/>
        </w:rPr>
        <w:t xml:space="preserve">e, pokud se smluvní strany v daném případě nedohodnou jinak. Každé nedodržení lhůty pro odstranění závady způsobené důvody, které nebyl dodavatel schopen ovlivnit, je </w:t>
      </w:r>
      <w:r w:rsidR="000B28DF">
        <w:rPr>
          <w:szCs w:val="20"/>
          <w:lang w:eastAsia="cs-CZ"/>
        </w:rPr>
        <w:t>dodavatel</w:t>
      </w:r>
      <w:r w:rsidRPr="00A62567">
        <w:rPr>
          <w:szCs w:val="20"/>
          <w:lang w:eastAsia="cs-CZ"/>
        </w:rPr>
        <w:t xml:space="preserve"> povinen objednateli písemně zdůvodnit.</w:t>
      </w:r>
    </w:p>
    <w:p w14:paraId="43FE224E" w14:textId="77777777" w:rsidR="00F6595A" w:rsidRPr="00A62567" w:rsidRDefault="00F6595A" w:rsidP="007257B2">
      <w:pPr>
        <w:pStyle w:val="Odstavecseseznamem"/>
        <w:numPr>
          <w:ilvl w:val="0"/>
          <w:numId w:val="0"/>
        </w:numPr>
        <w:spacing w:after="0"/>
        <w:ind w:left="851"/>
        <w:rPr>
          <w:szCs w:val="20"/>
          <w:lang w:eastAsia="cs-CZ"/>
        </w:rPr>
      </w:pPr>
    </w:p>
    <w:p w14:paraId="0776E4EE" w14:textId="0FA29498" w:rsidR="00F6595A" w:rsidRPr="00A62567" w:rsidRDefault="00F6595A" w:rsidP="00F6595A">
      <w:pPr>
        <w:pStyle w:val="Odstavecseseznamem"/>
        <w:numPr>
          <w:ilvl w:val="0"/>
          <w:numId w:val="0"/>
        </w:numPr>
        <w:ind w:left="851"/>
        <w:rPr>
          <w:szCs w:val="20"/>
          <w:lang w:eastAsia="cs-CZ"/>
        </w:rPr>
      </w:pPr>
      <w:r w:rsidRPr="00A62567">
        <w:rPr>
          <w:b/>
          <w:szCs w:val="20"/>
          <w:lang w:eastAsia="cs-CZ"/>
        </w:rPr>
        <w:t>Závada kategorie B:</w:t>
      </w:r>
      <w:r w:rsidRPr="00A62567">
        <w:rPr>
          <w:szCs w:val="20"/>
          <w:lang w:eastAsia="cs-CZ"/>
        </w:rPr>
        <w:t xml:space="preserve"> funkčnost díla nebo jeho částí je ve svých funkcích degradována tak, že tento stav omezuje běžný provoz objednatele. Dodavatel je povinen zahájit práce na odstranění závady nejpozději </w:t>
      </w:r>
      <w:r w:rsidRPr="00041D11">
        <w:rPr>
          <w:b/>
          <w:szCs w:val="20"/>
          <w:lang w:eastAsia="cs-CZ"/>
        </w:rPr>
        <w:t>následující pracovní den</w:t>
      </w:r>
      <w:r w:rsidRPr="00A62567">
        <w:rPr>
          <w:szCs w:val="20"/>
          <w:lang w:eastAsia="cs-CZ"/>
        </w:rPr>
        <w:t xml:space="preserve"> po nahlášení závady</w:t>
      </w:r>
      <w:r w:rsidRPr="00041D11">
        <w:rPr>
          <w:b/>
          <w:szCs w:val="20"/>
          <w:lang w:eastAsia="cs-CZ"/>
        </w:rPr>
        <w:t xml:space="preserve"> v</w:t>
      </w:r>
      <w:r w:rsidR="00041D11" w:rsidRPr="00041D11">
        <w:rPr>
          <w:b/>
          <w:szCs w:val="20"/>
          <w:lang w:eastAsia="cs-CZ"/>
        </w:rPr>
        <w:t> </w:t>
      </w:r>
      <w:r w:rsidRPr="00041D11">
        <w:rPr>
          <w:b/>
          <w:szCs w:val="20"/>
          <w:lang w:eastAsia="cs-CZ"/>
        </w:rPr>
        <w:t>pracovní</w:t>
      </w:r>
      <w:r w:rsidR="00041D11" w:rsidRPr="00041D11">
        <w:rPr>
          <w:b/>
          <w:szCs w:val="20"/>
          <w:lang w:eastAsia="cs-CZ"/>
        </w:rPr>
        <w:t xml:space="preserve">ch dnech </w:t>
      </w:r>
      <w:r w:rsidR="00041D11">
        <w:rPr>
          <w:szCs w:val="20"/>
          <w:lang w:eastAsia="cs-CZ"/>
        </w:rPr>
        <w:t>v</w:t>
      </w:r>
      <w:r w:rsidRPr="00A62567">
        <w:rPr>
          <w:szCs w:val="20"/>
          <w:lang w:eastAsia="cs-CZ"/>
        </w:rPr>
        <w:t xml:space="preserve"> době </w:t>
      </w:r>
      <w:r w:rsidRPr="00041D11">
        <w:rPr>
          <w:b/>
          <w:szCs w:val="20"/>
          <w:lang w:eastAsia="cs-CZ"/>
        </w:rPr>
        <w:t>od 8:00 do 18:00 hod.</w:t>
      </w:r>
      <w:r w:rsidRPr="00A62567">
        <w:rPr>
          <w:szCs w:val="20"/>
          <w:lang w:eastAsia="cs-CZ"/>
        </w:rPr>
        <w:t xml:space="preserve"> Závada bude odstraněna v nejkratší možné lhůtě s ohledem na její povahu a dopad na činnost objednatele, nejpozději však </w:t>
      </w:r>
      <w:r w:rsidRPr="00041D11">
        <w:rPr>
          <w:b/>
          <w:szCs w:val="20"/>
          <w:lang w:eastAsia="cs-CZ"/>
        </w:rPr>
        <w:t>do</w:t>
      </w:r>
      <w:r w:rsidRPr="00A62567">
        <w:rPr>
          <w:szCs w:val="20"/>
          <w:lang w:eastAsia="cs-CZ"/>
        </w:rPr>
        <w:t xml:space="preserve"> </w:t>
      </w:r>
      <w:r w:rsidRPr="00041D11">
        <w:rPr>
          <w:b/>
          <w:szCs w:val="20"/>
          <w:lang w:eastAsia="cs-CZ"/>
        </w:rPr>
        <w:t>2 pracovních dnů</w:t>
      </w:r>
      <w:r w:rsidRPr="00A62567">
        <w:rPr>
          <w:szCs w:val="20"/>
          <w:lang w:eastAsia="cs-CZ"/>
        </w:rPr>
        <w:t xml:space="preserve"> od nahlášení, je-li to objektivně v silách </w:t>
      </w:r>
      <w:r w:rsidR="000B28DF">
        <w:rPr>
          <w:szCs w:val="20"/>
          <w:lang w:eastAsia="cs-CZ"/>
        </w:rPr>
        <w:t>dodavatel</w:t>
      </w:r>
      <w:r w:rsidRPr="00A62567">
        <w:rPr>
          <w:szCs w:val="20"/>
          <w:lang w:eastAsia="cs-CZ"/>
        </w:rPr>
        <w:t xml:space="preserve">e, pokud se smluvní strany nedohodnou jinak. Každé nedodržení lhůty pro odstranění závady způsobené důvody, které nebyl </w:t>
      </w:r>
      <w:r w:rsidR="00334EC5" w:rsidRPr="00A62567">
        <w:rPr>
          <w:szCs w:val="20"/>
          <w:lang w:eastAsia="cs-CZ"/>
        </w:rPr>
        <w:t>dodavatel</w:t>
      </w:r>
      <w:r w:rsidRPr="00A62567">
        <w:rPr>
          <w:szCs w:val="20"/>
          <w:lang w:eastAsia="cs-CZ"/>
        </w:rPr>
        <w:t xml:space="preserve"> schopen ovlivnit, je </w:t>
      </w:r>
      <w:r w:rsidR="000B28DF">
        <w:rPr>
          <w:szCs w:val="20"/>
          <w:lang w:eastAsia="cs-CZ"/>
        </w:rPr>
        <w:t>dodavatel</w:t>
      </w:r>
      <w:r w:rsidRPr="00A62567">
        <w:rPr>
          <w:szCs w:val="20"/>
          <w:lang w:eastAsia="cs-CZ"/>
        </w:rPr>
        <w:t xml:space="preserve"> povinen objednateli písemně zdůvodnit.</w:t>
      </w:r>
    </w:p>
    <w:p w14:paraId="773922B9" w14:textId="77777777" w:rsidR="00F6595A" w:rsidRPr="00A62567" w:rsidRDefault="00F6595A" w:rsidP="007257B2">
      <w:pPr>
        <w:pStyle w:val="Odstavecseseznamem"/>
        <w:numPr>
          <w:ilvl w:val="0"/>
          <w:numId w:val="0"/>
        </w:numPr>
        <w:spacing w:after="0"/>
        <w:ind w:left="851"/>
        <w:rPr>
          <w:szCs w:val="20"/>
          <w:lang w:eastAsia="cs-CZ"/>
        </w:rPr>
      </w:pPr>
    </w:p>
    <w:p w14:paraId="65F6101C" w14:textId="7330F9EE" w:rsidR="00F6595A" w:rsidRPr="00A62567" w:rsidRDefault="00F6595A" w:rsidP="00F6595A">
      <w:pPr>
        <w:pStyle w:val="Odstavecseseznamem"/>
        <w:numPr>
          <w:ilvl w:val="0"/>
          <w:numId w:val="0"/>
        </w:numPr>
        <w:ind w:left="851"/>
        <w:rPr>
          <w:szCs w:val="20"/>
          <w:lang w:eastAsia="cs-CZ"/>
        </w:rPr>
      </w:pPr>
      <w:r w:rsidRPr="00A62567">
        <w:rPr>
          <w:b/>
          <w:szCs w:val="20"/>
          <w:lang w:eastAsia="cs-CZ"/>
        </w:rPr>
        <w:t>Závada kategorie C:</w:t>
      </w:r>
      <w:r w:rsidRPr="00A62567">
        <w:rPr>
          <w:szCs w:val="20"/>
          <w:lang w:eastAsia="cs-CZ"/>
        </w:rPr>
        <w:t xml:space="preserve"> ostatní drobné závady, které nespadají do kategorií A a B. Dodavatel je povinen zahájit práce na odstranění závady nejpozději </w:t>
      </w:r>
      <w:r w:rsidRPr="00041D11">
        <w:rPr>
          <w:b/>
          <w:szCs w:val="20"/>
          <w:lang w:eastAsia="cs-CZ"/>
        </w:rPr>
        <w:t>následující pracovní den</w:t>
      </w:r>
      <w:r w:rsidRPr="00A62567">
        <w:rPr>
          <w:szCs w:val="20"/>
          <w:lang w:eastAsia="cs-CZ"/>
        </w:rPr>
        <w:t xml:space="preserve"> po nahlášení závady </w:t>
      </w:r>
      <w:r w:rsidRPr="00041D11">
        <w:rPr>
          <w:b/>
          <w:szCs w:val="20"/>
          <w:lang w:eastAsia="cs-CZ"/>
        </w:rPr>
        <w:t>v</w:t>
      </w:r>
      <w:r w:rsidR="00041D11" w:rsidRPr="00041D11">
        <w:rPr>
          <w:b/>
          <w:szCs w:val="20"/>
          <w:lang w:eastAsia="cs-CZ"/>
        </w:rPr>
        <w:t> </w:t>
      </w:r>
      <w:r w:rsidRPr="00041D11">
        <w:rPr>
          <w:b/>
          <w:szCs w:val="20"/>
          <w:lang w:eastAsia="cs-CZ"/>
        </w:rPr>
        <w:t>pracovní</w:t>
      </w:r>
      <w:r w:rsidR="00041D11" w:rsidRPr="00041D11">
        <w:rPr>
          <w:b/>
          <w:szCs w:val="20"/>
          <w:lang w:eastAsia="cs-CZ"/>
        </w:rPr>
        <w:t>ch dnech</w:t>
      </w:r>
      <w:r w:rsidR="00041D11">
        <w:rPr>
          <w:szCs w:val="20"/>
          <w:lang w:eastAsia="cs-CZ"/>
        </w:rPr>
        <w:t xml:space="preserve"> v</w:t>
      </w:r>
      <w:r w:rsidRPr="00A62567">
        <w:rPr>
          <w:szCs w:val="20"/>
          <w:lang w:eastAsia="cs-CZ"/>
        </w:rPr>
        <w:t xml:space="preserve"> době </w:t>
      </w:r>
      <w:r w:rsidRPr="00041D11">
        <w:rPr>
          <w:b/>
          <w:szCs w:val="20"/>
          <w:lang w:eastAsia="cs-CZ"/>
        </w:rPr>
        <w:t>od 8:00 do 18:00 hod.</w:t>
      </w:r>
      <w:r w:rsidRPr="00A62567">
        <w:rPr>
          <w:szCs w:val="20"/>
          <w:lang w:eastAsia="cs-CZ"/>
        </w:rPr>
        <w:t xml:space="preserve"> Závada bude odstraněna v nejkratší možné lhůtě s ohledem na její povahu a dopad na činnost objednatele, </w:t>
      </w:r>
      <w:r w:rsidRPr="00A62567">
        <w:rPr>
          <w:szCs w:val="20"/>
          <w:lang w:eastAsia="cs-CZ"/>
        </w:rPr>
        <w:lastRenderedPageBreak/>
        <w:t xml:space="preserve">nejpozději však </w:t>
      </w:r>
      <w:r w:rsidRPr="00041D11">
        <w:rPr>
          <w:b/>
          <w:szCs w:val="20"/>
          <w:lang w:eastAsia="cs-CZ"/>
        </w:rPr>
        <w:t>do</w:t>
      </w:r>
      <w:r w:rsidRPr="00A62567">
        <w:rPr>
          <w:szCs w:val="20"/>
          <w:lang w:eastAsia="cs-CZ"/>
        </w:rPr>
        <w:t xml:space="preserve"> </w:t>
      </w:r>
      <w:r w:rsidRPr="00041D11">
        <w:rPr>
          <w:b/>
          <w:szCs w:val="20"/>
          <w:lang w:eastAsia="cs-CZ"/>
        </w:rPr>
        <w:t>4 pracovních dnů</w:t>
      </w:r>
      <w:r w:rsidRPr="00A62567">
        <w:rPr>
          <w:szCs w:val="20"/>
          <w:lang w:eastAsia="cs-CZ"/>
        </w:rPr>
        <w:t xml:space="preserve"> od nahlášení, je-li to objektivně v silách dodavatele, pokud se smluvní strany nedohodnou jinak. Každé nedodržení lhůty pro odstranění závady způsobené důvody, které nebyl </w:t>
      </w:r>
      <w:r w:rsidR="00334EC5" w:rsidRPr="00A62567">
        <w:rPr>
          <w:szCs w:val="20"/>
          <w:lang w:eastAsia="cs-CZ"/>
        </w:rPr>
        <w:t>dodavatel</w:t>
      </w:r>
      <w:r w:rsidRPr="00A62567">
        <w:rPr>
          <w:szCs w:val="20"/>
          <w:lang w:eastAsia="cs-CZ"/>
        </w:rPr>
        <w:t xml:space="preserve"> schopen ovlivnit, je </w:t>
      </w:r>
      <w:r w:rsidR="000B28DF">
        <w:rPr>
          <w:szCs w:val="20"/>
          <w:lang w:eastAsia="cs-CZ"/>
        </w:rPr>
        <w:t>dodavatel</w:t>
      </w:r>
      <w:r w:rsidRPr="00A62567">
        <w:rPr>
          <w:szCs w:val="20"/>
          <w:lang w:eastAsia="cs-CZ"/>
        </w:rPr>
        <w:t xml:space="preserve"> povinen objednateli písemně zdůvodnit. </w:t>
      </w:r>
    </w:p>
    <w:p w14:paraId="2BD4FA95" w14:textId="77777777" w:rsidR="00751756" w:rsidRPr="00A62567" w:rsidRDefault="00F6595A" w:rsidP="004C57C9">
      <w:pPr>
        <w:pStyle w:val="Odstavecseseznamem"/>
        <w:numPr>
          <w:ilvl w:val="3"/>
          <w:numId w:val="24"/>
        </w:numPr>
        <w:tabs>
          <w:tab w:val="clear" w:pos="2880"/>
        </w:tabs>
        <w:ind w:left="851" w:hanging="425"/>
        <w:rPr>
          <w:szCs w:val="20"/>
          <w:lang w:eastAsia="cs-CZ"/>
        </w:rPr>
      </w:pPr>
      <w:r w:rsidRPr="00A62567">
        <w:rPr>
          <w:szCs w:val="20"/>
          <w:lang w:eastAsia="cs-CZ"/>
        </w:rPr>
        <w:t xml:space="preserve">Bezplatná poradenská telefonická služba HOT-LINE pro zaměstnance </w:t>
      </w:r>
      <w:r w:rsidR="00334EC5" w:rsidRPr="00A62567">
        <w:rPr>
          <w:szCs w:val="20"/>
          <w:lang w:eastAsia="cs-CZ"/>
        </w:rPr>
        <w:t xml:space="preserve">objednatele v pracovní dny v </w:t>
      </w:r>
      <w:r w:rsidRPr="00A62567">
        <w:rPr>
          <w:szCs w:val="20"/>
          <w:lang w:eastAsia="cs-CZ"/>
        </w:rPr>
        <w:t>době od 8:00 do 18:00 hod.</w:t>
      </w:r>
    </w:p>
    <w:p w14:paraId="249DFC00" w14:textId="77777777" w:rsidR="00334EC5" w:rsidRPr="00A62567" w:rsidRDefault="00334EC5" w:rsidP="004C57C9">
      <w:pPr>
        <w:pStyle w:val="Odstavecseseznamem"/>
        <w:numPr>
          <w:ilvl w:val="3"/>
          <w:numId w:val="24"/>
        </w:numPr>
        <w:tabs>
          <w:tab w:val="clear" w:pos="2880"/>
        </w:tabs>
        <w:ind w:left="851" w:hanging="425"/>
        <w:rPr>
          <w:szCs w:val="20"/>
          <w:lang w:eastAsia="cs-CZ"/>
        </w:rPr>
      </w:pPr>
      <w:r w:rsidRPr="00A62567">
        <w:rPr>
          <w:szCs w:val="20"/>
          <w:lang w:eastAsia="cs-CZ"/>
        </w:rPr>
        <w:t>Poskytování dalších služeb v souvislosti s provozem a dalším rozvojem dodaného systému nad rámec výše uvedených služeb, zejména vytváření nových funkcí a vlastností systému na zakázku (dále jen „rozvoj systému“).</w:t>
      </w:r>
    </w:p>
    <w:p w14:paraId="5BD9459E" w14:textId="77777777" w:rsidR="00334EC5" w:rsidRPr="00A62567" w:rsidRDefault="00334EC5" w:rsidP="004C57C9">
      <w:pPr>
        <w:pStyle w:val="Odstavecseseznamem"/>
        <w:numPr>
          <w:ilvl w:val="0"/>
          <w:numId w:val="24"/>
        </w:numPr>
        <w:rPr>
          <w:szCs w:val="20"/>
          <w:lang w:eastAsia="cs-CZ"/>
        </w:rPr>
      </w:pPr>
      <w:r w:rsidRPr="00A62567">
        <w:rPr>
          <w:szCs w:val="20"/>
          <w:lang w:eastAsia="cs-CZ"/>
        </w:rPr>
        <w:t xml:space="preserve">Služby technické podpory dle odst. 1, písm. a) až c) jsou poskytovány dodavatelem </w:t>
      </w:r>
      <w:r w:rsidR="00844B26" w:rsidRPr="00A62567">
        <w:rPr>
          <w:szCs w:val="20"/>
          <w:lang w:eastAsia="cs-CZ"/>
        </w:rPr>
        <w:t xml:space="preserve">zcela </w:t>
      </w:r>
      <w:r w:rsidRPr="00A62567">
        <w:rPr>
          <w:szCs w:val="20"/>
          <w:lang w:eastAsia="cs-CZ"/>
        </w:rPr>
        <w:t>v rámci ceny za poskytování technické podpory dle čl. IV., odst. 1, písm. b) a dodavateli za ně nenáleží žádná další odměna.</w:t>
      </w:r>
    </w:p>
    <w:p w14:paraId="3950B263" w14:textId="77777777" w:rsidR="00334EC5" w:rsidRPr="00A62567" w:rsidRDefault="00334EC5" w:rsidP="004C57C9">
      <w:pPr>
        <w:pStyle w:val="Odstavecseseznamem"/>
        <w:numPr>
          <w:ilvl w:val="0"/>
          <w:numId w:val="24"/>
        </w:numPr>
        <w:rPr>
          <w:szCs w:val="20"/>
          <w:lang w:eastAsia="cs-CZ"/>
        </w:rPr>
      </w:pPr>
      <w:r w:rsidRPr="00A62567">
        <w:rPr>
          <w:szCs w:val="20"/>
          <w:lang w:eastAsia="cs-CZ"/>
        </w:rPr>
        <w:t>Služby technické podpory za rozvoj systému dle odst. 1, písm. d) budou poskytovány na základě</w:t>
      </w:r>
      <w:r w:rsidR="00844B26" w:rsidRPr="00A62567">
        <w:rPr>
          <w:szCs w:val="20"/>
          <w:lang w:eastAsia="cs-CZ"/>
        </w:rPr>
        <w:t xml:space="preserve"> objednatelem předem odsouhlasené nabídky dodavatele.</w:t>
      </w:r>
      <w:r w:rsidR="00844B26" w:rsidRPr="00A62567">
        <w:rPr>
          <w:szCs w:val="20"/>
        </w:rPr>
        <w:t xml:space="preserve"> V</w:t>
      </w:r>
      <w:r w:rsidR="00844B26" w:rsidRPr="00A62567">
        <w:rPr>
          <w:szCs w:val="20"/>
          <w:lang w:eastAsia="cs-CZ"/>
        </w:rPr>
        <w:t>ýše odměny dodavatele se vypočte podle skutečného objemu takto poskytnutých služeb v sazbě dle čl. IV, odst. 1, písm. c). Smluvní strany se dohodly, že nejmenší účtovatelný interval těchto dalších služeb činí 0,5 hodiny.</w:t>
      </w:r>
    </w:p>
    <w:p w14:paraId="67D860B2" w14:textId="77777777" w:rsidR="00631601" w:rsidRPr="00A62567" w:rsidRDefault="005F1937" w:rsidP="00FB1C5E">
      <w:pPr>
        <w:pStyle w:val="Nadpis1"/>
        <w:rPr>
          <w:szCs w:val="20"/>
        </w:rPr>
      </w:pPr>
      <w:r w:rsidRPr="00A62567">
        <w:rPr>
          <w:szCs w:val="20"/>
        </w:rPr>
        <w:t>XI</w:t>
      </w:r>
      <w:r w:rsidR="00BC427B" w:rsidRPr="00A62567">
        <w:rPr>
          <w:szCs w:val="20"/>
        </w:rPr>
        <w:t>I</w:t>
      </w:r>
      <w:r w:rsidRPr="00A62567">
        <w:rPr>
          <w:szCs w:val="20"/>
        </w:rPr>
        <w:t>.</w:t>
      </w:r>
      <w:r w:rsidR="0029555C" w:rsidRPr="00A62567">
        <w:rPr>
          <w:szCs w:val="20"/>
        </w:rPr>
        <w:br/>
      </w:r>
      <w:r w:rsidR="00631601" w:rsidRPr="00A62567">
        <w:rPr>
          <w:szCs w:val="20"/>
        </w:rPr>
        <w:t>Sankce</w:t>
      </w:r>
    </w:p>
    <w:p w14:paraId="7302799B" w14:textId="77777777" w:rsidR="007F2287" w:rsidRPr="00A62567" w:rsidRDefault="00BF1BC3" w:rsidP="00C93E81">
      <w:pPr>
        <w:numPr>
          <w:ilvl w:val="1"/>
          <w:numId w:val="14"/>
        </w:numPr>
        <w:spacing w:after="120" w:line="240" w:lineRule="auto"/>
        <w:ind w:left="426" w:hanging="426"/>
        <w:jc w:val="both"/>
        <w:rPr>
          <w:rFonts w:cs="Arial"/>
          <w:szCs w:val="20"/>
        </w:rPr>
      </w:pPr>
      <w:r w:rsidRPr="00A62567">
        <w:rPr>
          <w:rFonts w:cs="Arial"/>
          <w:szCs w:val="20"/>
        </w:rPr>
        <w:t>D</w:t>
      </w:r>
      <w:r w:rsidR="00D25EB4" w:rsidRPr="00A62567">
        <w:rPr>
          <w:rFonts w:cs="Arial"/>
          <w:szCs w:val="20"/>
        </w:rPr>
        <w:t>odavatel</w:t>
      </w:r>
      <w:r w:rsidR="00631601" w:rsidRPr="00A62567">
        <w:rPr>
          <w:rFonts w:cs="Arial"/>
          <w:szCs w:val="20"/>
        </w:rPr>
        <w:t xml:space="preserve"> je povinen na výzvu </w:t>
      </w:r>
      <w:r w:rsidRPr="00A62567">
        <w:rPr>
          <w:rFonts w:cs="Arial"/>
          <w:szCs w:val="20"/>
        </w:rPr>
        <w:t>o</w:t>
      </w:r>
      <w:r w:rsidR="00631601" w:rsidRPr="00A62567">
        <w:rPr>
          <w:rFonts w:cs="Arial"/>
          <w:szCs w:val="20"/>
        </w:rPr>
        <w:t xml:space="preserve">bjednatele zaplatit smluvní pokuty, které jsou sjednány pro případ následujících porušení povinností </w:t>
      </w:r>
      <w:r w:rsidRPr="00A62567">
        <w:rPr>
          <w:rFonts w:cs="Arial"/>
          <w:szCs w:val="20"/>
        </w:rPr>
        <w:t>dodavatele</w:t>
      </w:r>
      <w:r w:rsidR="00631601" w:rsidRPr="00A62567">
        <w:rPr>
          <w:rFonts w:cs="Arial"/>
          <w:szCs w:val="20"/>
        </w:rPr>
        <w:t xml:space="preserve"> sjednaných touto Smlouvou</w:t>
      </w:r>
      <w:r w:rsidR="007F2287" w:rsidRPr="00A62567">
        <w:rPr>
          <w:rFonts w:cs="Arial"/>
          <w:szCs w:val="20"/>
        </w:rPr>
        <w:t>.</w:t>
      </w:r>
    </w:p>
    <w:p w14:paraId="4100338F" w14:textId="658C58B1" w:rsidR="00631601" w:rsidRPr="00A62567" w:rsidRDefault="007F2287" w:rsidP="00C93E81">
      <w:pPr>
        <w:numPr>
          <w:ilvl w:val="1"/>
          <w:numId w:val="14"/>
        </w:numPr>
        <w:spacing w:after="120" w:line="240" w:lineRule="auto"/>
        <w:ind w:left="426" w:hanging="426"/>
        <w:jc w:val="both"/>
        <w:rPr>
          <w:rFonts w:cs="Arial"/>
          <w:szCs w:val="20"/>
        </w:rPr>
      </w:pPr>
      <w:r w:rsidRPr="00A62567">
        <w:rPr>
          <w:rFonts w:cs="Arial"/>
          <w:szCs w:val="20"/>
        </w:rPr>
        <w:t>V</w:t>
      </w:r>
      <w:r w:rsidR="00631601" w:rsidRPr="00A62567">
        <w:rPr>
          <w:rFonts w:cs="Arial"/>
          <w:szCs w:val="20"/>
        </w:rPr>
        <w:t xml:space="preserve"> případě, že </w:t>
      </w:r>
      <w:r w:rsidR="004B29A0" w:rsidRPr="00A62567">
        <w:rPr>
          <w:rFonts w:cs="Arial"/>
          <w:szCs w:val="20"/>
        </w:rPr>
        <w:t>dodavatel</w:t>
      </w:r>
      <w:r w:rsidR="00631601" w:rsidRPr="00A62567">
        <w:rPr>
          <w:rFonts w:cs="Arial"/>
          <w:szCs w:val="20"/>
        </w:rPr>
        <w:t xml:space="preserve"> nepředá z důvodů spočívajících na jeho straně dokončené a úplné </w:t>
      </w:r>
      <w:r w:rsidR="006D21C6" w:rsidRPr="00A62567">
        <w:rPr>
          <w:rFonts w:cs="Arial"/>
          <w:szCs w:val="20"/>
        </w:rPr>
        <w:t>d</w:t>
      </w:r>
      <w:r w:rsidR="00631601" w:rsidRPr="00A62567">
        <w:rPr>
          <w:rFonts w:cs="Arial"/>
          <w:szCs w:val="20"/>
        </w:rPr>
        <w:t xml:space="preserve">ílo </w:t>
      </w:r>
      <w:r w:rsidR="004B29A0" w:rsidRPr="00A62567">
        <w:rPr>
          <w:rFonts w:cs="Arial"/>
          <w:szCs w:val="20"/>
        </w:rPr>
        <w:t>o</w:t>
      </w:r>
      <w:r w:rsidR="00631601" w:rsidRPr="00A62567">
        <w:rPr>
          <w:rFonts w:cs="Arial"/>
          <w:szCs w:val="20"/>
        </w:rPr>
        <w:t xml:space="preserve">bjednateli ve sjednaném termínu, je </w:t>
      </w:r>
      <w:r w:rsidR="004B29A0" w:rsidRPr="00A62567">
        <w:rPr>
          <w:rFonts w:cs="Arial"/>
          <w:szCs w:val="20"/>
        </w:rPr>
        <w:t>o</w:t>
      </w:r>
      <w:r w:rsidR="00631601" w:rsidRPr="00A62567">
        <w:rPr>
          <w:rFonts w:cs="Arial"/>
          <w:szCs w:val="20"/>
        </w:rPr>
        <w:t xml:space="preserve">bjednatel dále oprávněn uplatnit a </w:t>
      </w:r>
      <w:r w:rsidR="004B29A0" w:rsidRPr="00A62567">
        <w:rPr>
          <w:rFonts w:cs="Arial"/>
          <w:szCs w:val="20"/>
        </w:rPr>
        <w:t>dodavatel</w:t>
      </w:r>
      <w:r w:rsidR="00631601" w:rsidRPr="00A62567">
        <w:rPr>
          <w:rFonts w:cs="Arial"/>
          <w:szCs w:val="20"/>
        </w:rPr>
        <w:t xml:space="preserve"> povinen zaplatit smluvní pokutu ve výši 0,</w:t>
      </w:r>
      <w:r w:rsidR="004B29A0" w:rsidRPr="00A62567">
        <w:rPr>
          <w:rFonts w:cs="Arial"/>
          <w:szCs w:val="20"/>
        </w:rPr>
        <w:t>1</w:t>
      </w:r>
      <w:r w:rsidR="00631601" w:rsidRPr="00A62567">
        <w:rPr>
          <w:rFonts w:cs="Arial"/>
          <w:szCs w:val="20"/>
        </w:rPr>
        <w:t>% z</w:t>
      </w:r>
      <w:r w:rsidR="00BC427B" w:rsidRPr="00A62567">
        <w:rPr>
          <w:rFonts w:cs="Arial"/>
          <w:szCs w:val="20"/>
        </w:rPr>
        <w:t> </w:t>
      </w:r>
      <w:r w:rsidR="00631601" w:rsidRPr="00A62567">
        <w:rPr>
          <w:rFonts w:cs="Arial"/>
          <w:szCs w:val="20"/>
        </w:rPr>
        <w:t>ceny</w:t>
      </w:r>
      <w:r w:rsidR="00BC427B" w:rsidRPr="00A62567">
        <w:rPr>
          <w:rFonts w:cs="Arial"/>
          <w:szCs w:val="20"/>
        </w:rPr>
        <w:t xml:space="preserve"> za</w:t>
      </w:r>
      <w:r w:rsidR="00631601" w:rsidRPr="00A62567">
        <w:rPr>
          <w:rFonts w:cs="Arial"/>
          <w:szCs w:val="20"/>
        </w:rPr>
        <w:t xml:space="preserve"> </w:t>
      </w:r>
      <w:r w:rsidR="00BC427B" w:rsidRPr="00A62567">
        <w:rPr>
          <w:rFonts w:cs="Arial"/>
          <w:szCs w:val="20"/>
        </w:rPr>
        <w:t>dodávku systému</w:t>
      </w:r>
      <w:r w:rsidR="00631601" w:rsidRPr="00A62567">
        <w:rPr>
          <w:rFonts w:cs="Arial"/>
          <w:szCs w:val="20"/>
        </w:rPr>
        <w:t xml:space="preserve"> včetně DPH za každý</w:t>
      </w:r>
      <w:r w:rsidR="004F5C11" w:rsidRPr="00A62567">
        <w:rPr>
          <w:rFonts w:cs="Arial"/>
          <w:szCs w:val="20"/>
        </w:rPr>
        <w:t xml:space="preserve"> i</w:t>
      </w:r>
      <w:r w:rsidR="00631601" w:rsidRPr="00A62567">
        <w:rPr>
          <w:rFonts w:cs="Arial"/>
          <w:szCs w:val="20"/>
        </w:rPr>
        <w:t xml:space="preserve"> započatý den prodlení. </w:t>
      </w:r>
    </w:p>
    <w:p w14:paraId="3FC6BF5A" w14:textId="77777777" w:rsidR="004B29A0" w:rsidRPr="00A62567" w:rsidRDefault="00A637D7" w:rsidP="00C93E81">
      <w:pPr>
        <w:numPr>
          <w:ilvl w:val="1"/>
          <w:numId w:val="14"/>
        </w:numPr>
        <w:tabs>
          <w:tab w:val="left" w:pos="851"/>
        </w:tabs>
        <w:spacing w:after="120" w:line="240" w:lineRule="auto"/>
        <w:ind w:left="426" w:hanging="426"/>
        <w:jc w:val="both"/>
        <w:rPr>
          <w:rFonts w:cs="Arial"/>
          <w:szCs w:val="20"/>
        </w:rPr>
      </w:pPr>
      <w:r w:rsidRPr="00A62567">
        <w:rPr>
          <w:rFonts w:cs="Arial"/>
          <w:szCs w:val="20"/>
        </w:rPr>
        <w:t>V</w:t>
      </w:r>
      <w:r w:rsidR="00631601" w:rsidRPr="00A62567">
        <w:rPr>
          <w:rFonts w:cs="Arial"/>
          <w:szCs w:val="20"/>
        </w:rPr>
        <w:t xml:space="preserve"> případě, že </w:t>
      </w:r>
      <w:r w:rsidR="004B29A0" w:rsidRPr="00A62567">
        <w:rPr>
          <w:rFonts w:cs="Arial"/>
          <w:szCs w:val="20"/>
        </w:rPr>
        <w:t>dodavatel</w:t>
      </w:r>
      <w:r w:rsidR="00631601" w:rsidRPr="00A62567">
        <w:rPr>
          <w:rFonts w:cs="Arial"/>
          <w:szCs w:val="20"/>
        </w:rPr>
        <w:t xml:space="preserve"> opakovaně porušuje kterou</w:t>
      </w:r>
      <w:r w:rsidR="007F2287" w:rsidRPr="00A62567">
        <w:rPr>
          <w:rFonts w:cs="Arial"/>
          <w:szCs w:val="20"/>
        </w:rPr>
        <w:t>koliv svou smluvní povinnost</w:t>
      </w:r>
      <w:r w:rsidR="00BC427B" w:rsidRPr="00A62567">
        <w:rPr>
          <w:rFonts w:cs="Arial"/>
          <w:szCs w:val="20"/>
        </w:rPr>
        <w:t xml:space="preserve"> v souvislosti s dodávkou systému</w:t>
      </w:r>
      <w:r w:rsidR="00631601" w:rsidRPr="00A62567">
        <w:rPr>
          <w:rFonts w:cs="Arial"/>
          <w:szCs w:val="20"/>
        </w:rPr>
        <w:t xml:space="preserve">, u níž byl již v průběhu plnění této Smlouvy na její porušování písemně upozorněn, a to s výslovným poukazem na možnost uložení smluvní pokuty podle tohoto ustanovení Smlouvy, je při neodstranění porušení smluvní povinnosti </w:t>
      </w:r>
      <w:r w:rsidR="004B29A0" w:rsidRPr="00A62567">
        <w:rPr>
          <w:rFonts w:cs="Arial"/>
          <w:szCs w:val="20"/>
        </w:rPr>
        <w:t>o</w:t>
      </w:r>
      <w:r w:rsidR="00631601" w:rsidRPr="00A62567">
        <w:rPr>
          <w:rFonts w:cs="Arial"/>
          <w:szCs w:val="20"/>
        </w:rPr>
        <w:t xml:space="preserve">bjednatel oprávněn uplatnit a </w:t>
      </w:r>
      <w:r w:rsidR="004B29A0" w:rsidRPr="00A62567">
        <w:rPr>
          <w:rFonts w:cs="Arial"/>
          <w:szCs w:val="20"/>
        </w:rPr>
        <w:t>dodavatel</w:t>
      </w:r>
      <w:r w:rsidR="00631601" w:rsidRPr="00A62567">
        <w:rPr>
          <w:rFonts w:cs="Arial"/>
          <w:szCs w:val="20"/>
        </w:rPr>
        <w:t xml:space="preserve"> povinen zaplatit smluvní pokutu ve výši 0,1 % z ceny </w:t>
      </w:r>
      <w:r w:rsidR="00BC427B" w:rsidRPr="00A62567">
        <w:rPr>
          <w:rFonts w:cs="Arial"/>
          <w:szCs w:val="20"/>
        </w:rPr>
        <w:t>za dodávku systému</w:t>
      </w:r>
      <w:r w:rsidR="00631601" w:rsidRPr="00A62567">
        <w:rPr>
          <w:rFonts w:cs="Arial"/>
          <w:szCs w:val="20"/>
        </w:rPr>
        <w:t xml:space="preserve"> včetně DPH za každý</w:t>
      </w:r>
      <w:r w:rsidR="004F5C11" w:rsidRPr="00A62567">
        <w:rPr>
          <w:rFonts w:cs="Arial"/>
          <w:szCs w:val="20"/>
        </w:rPr>
        <w:t xml:space="preserve"> i</w:t>
      </w:r>
      <w:r w:rsidR="00631601" w:rsidRPr="00A62567">
        <w:rPr>
          <w:rFonts w:cs="Arial"/>
          <w:szCs w:val="20"/>
        </w:rPr>
        <w:t xml:space="preserve"> započatý den, ve kterém trvá porušení příslušné smluvní povinnosti. </w:t>
      </w:r>
    </w:p>
    <w:p w14:paraId="46A7C7B2" w14:textId="77777777" w:rsidR="00BC427B" w:rsidRPr="00A62567" w:rsidRDefault="00BC427B" w:rsidP="00C93E81">
      <w:pPr>
        <w:numPr>
          <w:ilvl w:val="1"/>
          <w:numId w:val="14"/>
        </w:numPr>
        <w:tabs>
          <w:tab w:val="left" w:pos="851"/>
        </w:tabs>
        <w:spacing w:after="120" w:line="240" w:lineRule="auto"/>
        <w:ind w:left="426" w:hanging="426"/>
        <w:jc w:val="both"/>
        <w:rPr>
          <w:rFonts w:cs="Arial"/>
          <w:szCs w:val="20"/>
        </w:rPr>
      </w:pPr>
      <w:r w:rsidRPr="00A62567">
        <w:rPr>
          <w:rFonts w:cs="Arial"/>
          <w:szCs w:val="20"/>
        </w:rPr>
        <w:t xml:space="preserve">V případě, že dodavatel porušuje smluvní povinnosti stanovené v čl. XI, zejména pokud neplní lhůty pro odstraňování závad, je objednatel oprávněn uplatnit a dodavatel povinen zaplatit smluvní pokutu ve výši: </w:t>
      </w:r>
    </w:p>
    <w:p w14:paraId="2DA4D600" w14:textId="77777777" w:rsidR="00BC427B" w:rsidRPr="00A62567" w:rsidRDefault="00BC427B" w:rsidP="00C93E81">
      <w:pPr>
        <w:numPr>
          <w:ilvl w:val="2"/>
          <w:numId w:val="14"/>
        </w:numPr>
        <w:tabs>
          <w:tab w:val="left" w:pos="851"/>
        </w:tabs>
        <w:spacing w:after="120" w:line="240" w:lineRule="auto"/>
        <w:ind w:left="851" w:hanging="425"/>
        <w:jc w:val="both"/>
        <w:rPr>
          <w:rFonts w:cs="Arial"/>
          <w:szCs w:val="20"/>
        </w:rPr>
      </w:pPr>
      <w:r w:rsidRPr="00A62567">
        <w:rPr>
          <w:rFonts w:cs="Arial"/>
          <w:szCs w:val="20"/>
        </w:rPr>
        <w:t>100 Kč bez DPH za každou započatou hodinu prodlení s odstraněním závady kategorie A,</w:t>
      </w:r>
    </w:p>
    <w:p w14:paraId="27B28BC7" w14:textId="77777777" w:rsidR="00BC427B" w:rsidRPr="00A62567" w:rsidRDefault="00BC427B" w:rsidP="00C93E81">
      <w:pPr>
        <w:numPr>
          <w:ilvl w:val="2"/>
          <w:numId w:val="14"/>
        </w:numPr>
        <w:tabs>
          <w:tab w:val="left" w:pos="851"/>
        </w:tabs>
        <w:spacing w:after="120" w:line="240" w:lineRule="auto"/>
        <w:ind w:left="851" w:hanging="425"/>
        <w:jc w:val="both"/>
        <w:rPr>
          <w:rFonts w:cs="Arial"/>
          <w:szCs w:val="20"/>
        </w:rPr>
      </w:pPr>
      <w:r w:rsidRPr="00A62567">
        <w:rPr>
          <w:rFonts w:cs="Arial"/>
          <w:szCs w:val="20"/>
        </w:rPr>
        <w:t>300 Kč bez DPH za každý započatý den prodlení s odstraněním závady kategorie B,</w:t>
      </w:r>
    </w:p>
    <w:p w14:paraId="07A9199A" w14:textId="77777777" w:rsidR="00BC427B" w:rsidRPr="00A62567" w:rsidRDefault="00BC427B" w:rsidP="00C93E81">
      <w:pPr>
        <w:numPr>
          <w:ilvl w:val="2"/>
          <w:numId w:val="14"/>
        </w:numPr>
        <w:tabs>
          <w:tab w:val="left" w:pos="851"/>
        </w:tabs>
        <w:spacing w:after="120" w:line="240" w:lineRule="auto"/>
        <w:ind w:left="851" w:hanging="425"/>
        <w:jc w:val="both"/>
        <w:rPr>
          <w:rFonts w:cs="Arial"/>
          <w:szCs w:val="20"/>
        </w:rPr>
      </w:pPr>
      <w:r w:rsidRPr="00A62567">
        <w:rPr>
          <w:rFonts w:cs="Arial"/>
          <w:szCs w:val="20"/>
        </w:rPr>
        <w:t>100 Kč bez DPH za každý započatý den prodlení s odstraněním závady kategorie C.</w:t>
      </w:r>
    </w:p>
    <w:p w14:paraId="7D47E748" w14:textId="77777777" w:rsidR="00631601" w:rsidRPr="00A62567" w:rsidRDefault="00631601" w:rsidP="00C93E81">
      <w:pPr>
        <w:numPr>
          <w:ilvl w:val="1"/>
          <w:numId w:val="14"/>
        </w:numPr>
        <w:tabs>
          <w:tab w:val="left" w:pos="851"/>
        </w:tabs>
        <w:spacing w:after="120" w:line="240" w:lineRule="auto"/>
        <w:ind w:left="426" w:hanging="426"/>
        <w:jc w:val="both"/>
        <w:rPr>
          <w:rFonts w:cs="Arial"/>
          <w:szCs w:val="20"/>
        </w:rPr>
      </w:pPr>
      <w:r w:rsidRPr="00A62567">
        <w:rPr>
          <w:rFonts w:cs="Arial"/>
          <w:szCs w:val="20"/>
        </w:rPr>
        <w:t xml:space="preserve">Smluvní pokuty dle tohoto článku jsou splatné do 14 kalendářních dnů od doručení písemné výzvy </w:t>
      </w:r>
      <w:r w:rsidR="00BF1BC3" w:rsidRPr="00A62567">
        <w:rPr>
          <w:rFonts w:cs="Arial"/>
          <w:szCs w:val="20"/>
        </w:rPr>
        <w:t>o</w:t>
      </w:r>
      <w:r w:rsidRPr="00A62567">
        <w:rPr>
          <w:rFonts w:cs="Arial"/>
          <w:szCs w:val="20"/>
        </w:rPr>
        <w:t xml:space="preserve">bjednatele </w:t>
      </w:r>
      <w:r w:rsidR="00BF1BC3" w:rsidRPr="00A62567">
        <w:rPr>
          <w:rFonts w:cs="Arial"/>
          <w:szCs w:val="20"/>
        </w:rPr>
        <w:t>dodavateli</w:t>
      </w:r>
      <w:r w:rsidRPr="00A62567">
        <w:rPr>
          <w:rFonts w:cs="Arial"/>
          <w:szCs w:val="20"/>
        </w:rPr>
        <w:t xml:space="preserve">, přičemž jakákoliv smluvní pokuta dle tohoto článku </w:t>
      </w:r>
      <w:r w:rsidR="00BF1BC3" w:rsidRPr="00A62567">
        <w:rPr>
          <w:rFonts w:cs="Arial"/>
          <w:szCs w:val="20"/>
        </w:rPr>
        <w:t>je splatná vždy na účet o</w:t>
      </w:r>
      <w:r w:rsidRPr="00A62567">
        <w:rPr>
          <w:rFonts w:cs="Arial"/>
          <w:szCs w:val="20"/>
        </w:rPr>
        <w:t xml:space="preserve">bjednatele. Zaplacením smluvní pokuty nezaniká příslušný nárok </w:t>
      </w:r>
      <w:r w:rsidR="00BF1BC3" w:rsidRPr="00A62567">
        <w:rPr>
          <w:rFonts w:cs="Arial"/>
          <w:szCs w:val="20"/>
        </w:rPr>
        <w:t>o</w:t>
      </w:r>
      <w:r w:rsidRPr="00A62567">
        <w:rPr>
          <w:rFonts w:cs="Arial"/>
          <w:szCs w:val="20"/>
        </w:rPr>
        <w:t>bjednatele na splnění povinnosti smluvní pokutou zajištěné. Smluvní pokuty se nezapočítávají na nárok na náhradu škody</w:t>
      </w:r>
      <w:r w:rsidR="00BF1BC3" w:rsidRPr="00A62567">
        <w:rPr>
          <w:rFonts w:cs="Arial"/>
          <w:szCs w:val="20"/>
        </w:rPr>
        <w:t>.</w:t>
      </w:r>
      <w:r w:rsidRPr="00A62567">
        <w:rPr>
          <w:rFonts w:cs="Arial"/>
          <w:szCs w:val="20"/>
        </w:rPr>
        <w:t xml:space="preserve"> </w:t>
      </w:r>
    </w:p>
    <w:p w14:paraId="4A80BA27" w14:textId="77777777" w:rsidR="00631601" w:rsidRPr="00A62567" w:rsidRDefault="00631601" w:rsidP="00C93E81">
      <w:pPr>
        <w:numPr>
          <w:ilvl w:val="1"/>
          <w:numId w:val="14"/>
        </w:numPr>
        <w:spacing w:after="120" w:line="240" w:lineRule="auto"/>
        <w:ind w:left="426" w:hanging="426"/>
        <w:jc w:val="both"/>
        <w:rPr>
          <w:rFonts w:cs="Arial"/>
          <w:szCs w:val="20"/>
        </w:rPr>
      </w:pPr>
      <w:r w:rsidRPr="00A62567">
        <w:rPr>
          <w:rFonts w:cs="Arial"/>
          <w:szCs w:val="20"/>
        </w:rPr>
        <w:t xml:space="preserve">Objednatel je povinen zaplatit </w:t>
      </w:r>
      <w:r w:rsidR="00BF1BC3" w:rsidRPr="00A62567">
        <w:rPr>
          <w:rFonts w:cs="Arial"/>
          <w:szCs w:val="20"/>
        </w:rPr>
        <w:t>dodavateli</w:t>
      </w:r>
      <w:r w:rsidRPr="00A62567">
        <w:rPr>
          <w:rFonts w:cs="Arial"/>
          <w:szCs w:val="20"/>
        </w:rPr>
        <w:t xml:space="preserve"> za prodlení s úhradou faktury, oprávněně vystavené po splnění podmínek stanovených touto Smlouvou a doručené </w:t>
      </w:r>
      <w:r w:rsidR="00BF1BC3" w:rsidRPr="00A62567">
        <w:rPr>
          <w:rFonts w:cs="Arial"/>
          <w:szCs w:val="20"/>
        </w:rPr>
        <w:t>o</w:t>
      </w:r>
      <w:r w:rsidRPr="00A62567">
        <w:rPr>
          <w:rFonts w:cs="Arial"/>
          <w:szCs w:val="20"/>
        </w:rPr>
        <w:t>bjednateli, úrok z prodlení ve výši stanovené nařízením vlády ve smyslu § 1970 OZ, a to z dlužné částky za každý den prodlení.</w:t>
      </w:r>
    </w:p>
    <w:p w14:paraId="477253E4" w14:textId="77777777" w:rsidR="00631601" w:rsidRPr="00A62567" w:rsidRDefault="00610F4A" w:rsidP="00FB1C5E">
      <w:pPr>
        <w:pStyle w:val="Nadpis1"/>
        <w:rPr>
          <w:szCs w:val="20"/>
        </w:rPr>
      </w:pPr>
      <w:r w:rsidRPr="00A62567">
        <w:rPr>
          <w:szCs w:val="20"/>
        </w:rPr>
        <w:t>X</w:t>
      </w:r>
      <w:r w:rsidR="00857018" w:rsidRPr="00A62567">
        <w:rPr>
          <w:szCs w:val="20"/>
        </w:rPr>
        <w:t>I</w:t>
      </w:r>
      <w:r w:rsidRPr="00A62567">
        <w:rPr>
          <w:szCs w:val="20"/>
        </w:rPr>
        <w:t>II.</w:t>
      </w:r>
      <w:bookmarkStart w:id="4" w:name="_Ref168643371"/>
      <w:r w:rsidR="0029555C" w:rsidRPr="00A62567">
        <w:rPr>
          <w:szCs w:val="20"/>
        </w:rPr>
        <w:br/>
      </w:r>
      <w:r w:rsidR="00631601" w:rsidRPr="00A62567">
        <w:rPr>
          <w:szCs w:val="20"/>
        </w:rPr>
        <w:t xml:space="preserve">Odstoupení </w:t>
      </w:r>
      <w:bookmarkEnd w:id="4"/>
      <w:r w:rsidR="00631601" w:rsidRPr="00A62567">
        <w:rPr>
          <w:szCs w:val="20"/>
        </w:rPr>
        <w:t>od Smlouvy</w:t>
      </w:r>
    </w:p>
    <w:p w14:paraId="080936FC" w14:textId="77777777" w:rsidR="00631601" w:rsidRPr="00A62567" w:rsidRDefault="00631601" w:rsidP="00C93E81">
      <w:pPr>
        <w:numPr>
          <w:ilvl w:val="1"/>
          <w:numId w:val="15"/>
        </w:numPr>
        <w:spacing w:after="120" w:line="240" w:lineRule="auto"/>
        <w:ind w:left="426" w:hanging="426"/>
        <w:jc w:val="both"/>
        <w:rPr>
          <w:rFonts w:cs="Arial"/>
          <w:szCs w:val="20"/>
        </w:rPr>
      </w:pPr>
      <w:r w:rsidRPr="00A62567">
        <w:rPr>
          <w:rFonts w:cs="Arial"/>
          <w:szCs w:val="20"/>
        </w:rPr>
        <w:t xml:space="preserve">Objednatel je oprávněn od této Smlouvy odstoupit, pokud </w:t>
      </w:r>
      <w:r w:rsidR="00BF1BC3" w:rsidRPr="00A62567">
        <w:rPr>
          <w:rFonts w:cs="Arial"/>
          <w:szCs w:val="20"/>
        </w:rPr>
        <w:t>dodavate</w:t>
      </w:r>
      <w:r w:rsidRPr="00A62567">
        <w:rPr>
          <w:rFonts w:cs="Arial"/>
          <w:szCs w:val="20"/>
        </w:rPr>
        <w:t>l naplní některý z následujících důvodů tím, že:</w:t>
      </w:r>
    </w:p>
    <w:p w14:paraId="648F1D43" w14:textId="77777777" w:rsidR="00631601" w:rsidRPr="00A62567" w:rsidRDefault="0063160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je proti němu zahájeno insolvenční řízení;</w:t>
      </w:r>
    </w:p>
    <w:p w14:paraId="61628AA0" w14:textId="77777777" w:rsidR="00631601" w:rsidRPr="00A62567" w:rsidRDefault="0063160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lastRenderedPageBreak/>
        <w:t>vstoupí do likvidace;</w:t>
      </w:r>
    </w:p>
    <w:p w14:paraId="1C6CFC8F" w14:textId="51F67514" w:rsidR="00631601" w:rsidRPr="00A62567" w:rsidRDefault="0063160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 xml:space="preserve">přerušil (zastavil) práce na </w:t>
      </w:r>
      <w:r w:rsidR="006D21C6" w:rsidRPr="00A62567">
        <w:rPr>
          <w:rFonts w:cs="Arial"/>
          <w:szCs w:val="20"/>
        </w:rPr>
        <w:t>d</w:t>
      </w:r>
      <w:r w:rsidRPr="00A62567">
        <w:rPr>
          <w:rFonts w:cs="Arial"/>
          <w:szCs w:val="20"/>
        </w:rPr>
        <w:t xml:space="preserve">íle v rozporu s touto </w:t>
      </w:r>
      <w:r w:rsidR="00041D11">
        <w:rPr>
          <w:rFonts w:cs="Arial"/>
          <w:szCs w:val="20"/>
        </w:rPr>
        <w:t>s</w:t>
      </w:r>
      <w:r w:rsidRPr="00A62567">
        <w:rPr>
          <w:rFonts w:cs="Arial"/>
          <w:szCs w:val="20"/>
        </w:rPr>
        <w:t xml:space="preserve">mlouvou, nebo postupuje při provádění </w:t>
      </w:r>
      <w:r w:rsidR="006D21C6" w:rsidRPr="00A62567">
        <w:rPr>
          <w:rFonts w:cs="Arial"/>
          <w:szCs w:val="20"/>
        </w:rPr>
        <w:t>d</w:t>
      </w:r>
      <w:r w:rsidRPr="00A62567">
        <w:rPr>
          <w:rFonts w:cs="Arial"/>
          <w:szCs w:val="20"/>
        </w:rPr>
        <w:t xml:space="preserve">íla způsobem, který zjevně neodpovídá dohodnutému rozsahu </w:t>
      </w:r>
      <w:r w:rsidR="006D21C6" w:rsidRPr="00A62567">
        <w:rPr>
          <w:rFonts w:cs="Arial"/>
          <w:szCs w:val="20"/>
        </w:rPr>
        <w:t>d</w:t>
      </w:r>
      <w:r w:rsidRPr="00A62567">
        <w:rPr>
          <w:rFonts w:cs="Arial"/>
          <w:szCs w:val="20"/>
        </w:rPr>
        <w:t xml:space="preserve">íla a termínu předání </w:t>
      </w:r>
      <w:r w:rsidR="006D21C6" w:rsidRPr="00A62567">
        <w:rPr>
          <w:rFonts w:cs="Arial"/>
          <w:szCs w:val="20"/>
        </w:rPr>
        <w:t>d</w:t>
      </w:r>
      <w:r w:rsidRPr="00A62567">
        <w:rPr>
          <w:rFonts w:cs="Arial"/>
          <w:szCs w:val="20"/>
        </w:rPr>
        <w:t xml:space="preserve">íla </w:t>
      </w:r>
      <w:r w:rsidR="00A637D7" w:rsidRPr="00A62567">
        <w:rPr>
          <w:rFonts w:cs="Arial"/>
          <w:szCs w:val="20"/>
        </w:rPr>
        <w:t>o</w:t>
      </w:r>
      <w:r w:rsidRPr="00A62567">
        <w:rPr>
          <w:rFonts w:cs="Arial"/>
          <w:szCs w:val="20"/>
        </w:rPr>
        <w:t>bjednateli;</w:t>
      </w:r>
    </w:p>
    <w:p w14:paraId="1C21CB06" w14:textId="29CA7C16" w:rsidR="00631601" w:rsidRPr="00A62567" w:rsidRDefault="0063160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 xml:space="preserve">je v prodlení s prováděním </w:t>
      </w:r>
      <w:r w:rsidR="006D21C6" w:rsidRPr="00A62567">
        <w:rPr>
          <w:rFonts w:cs="Arial"/>
          <w:szCs w:val="20"/>
        </w:rPr>
        <w:t>d</w:t>
      </w:r>
      <w:r w:rsidRPr="00A62567">
        <w:rPr>
          <w:rFonts w:cs="Arial"/>
          <w:szCs w:val="20"/>
        </w:rPr>
        <w:t>íla;</w:t>
      </w:r>
    </w:p>
    <w:p w14:paraId="57766D2F" w14:textId="77777777" w:rsidR="00631601" w:rsidRPr="00A62567" w:rsidRDefault="00C93E8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je opakovaně s prodlením s odstraňováním závad v rámci poskytování služeb technické podpory</w:t>
      </w:r>
      <w:r w:rsidR="00631601" w:rsidRPr="00A62567">
        <w:rPr>
          <w:rFonts w:cs="Arial"/>
          <w:szCs w:val="20"/>
        </w:rPr>
        <w:t>;</w:t>
      </w:r>
    </w:p>
    <w:p w14:paraId="75479344" w14:textId="63EE4AA9" w:rsidR="008C0EC2" w:rsidRPr="00A62567" w:rsidRDefault="00631601"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 xml:space="preserve">přes písemnou výzvu k nápravě opakovaně neplní nebo opakovaně porušuje jinou povinnost danou mu touto </w:t>
      </w:r>
      <w:r w:rsidR="00041D11">
        <w:rPr>
          <w:rFonts w:cs="Arial"/>
          <w:szCs w:val="20"/>
        </w:rPr>
        <w:t>s</w:t>
      </w:r>
      <w:r w:rsidRPr="00A62567">
        <w:rPr>
          <w:rFonts w:cs="Arial"/>
          <w:szCs w:val="20"/>
        </w:rPr>
        <w:t>mlouvou</w:t>
      </w:r>
      <w:r w:rsidR="008C0EC2" w:rsidRPr="00A62567">
        <w:rPr>
          <w:rFonts w:cs="Arial"/>
          <w:szCs w:val="20"/>
        </w:rPr>
        <w:t>;</w:t>
      </w:r>
    </w:p>
    <w:p w14:paraId="55E986D2" w14:textId="77777777" w:rsidR="00631601" w:rsidRPr="00A62567" w:rsidRDefault="008C0EC2" w:rsidP="00C93E81">
      <w:pPr>
        <w:numPr>
          <w:ilvl w:val="0"/>
          <w:numId w:val="12"/>
        </w:numPr>
        <w:tabs>
          <w:tab w:val="left" w:pos="851"/>
        </w:tabs>
        <w:spacing w:after="120" w:line="240" w:lineRule="auto"/>
        <w:ind w:left="851" w:hanging="426"/>
        <w:jc w:val="both"/>
        <w:rPr>
          <w:rFonts w:cs="Arial"/>
          <w:szCs w:val="20"/>
        </w:rPr>
      </w:pPr>
      <w:r w:rsidRPr="00A62567">
        <w:rPr>
          <w:rFonts w:cs="Arial"/>
          <w:szCs w:val="20"/>
        </w:rPr>
        <w:t>nemá s objednatelem platně uzavřenou a účinnou „Smlouvu o ochraně informací a přístupu do datové sítě SMK“ dle čl. VIII. odst. 5</w:t>
      </w:r>
      <w:r w:rsidR="00631601" w:rsidRPr="00A62567">
        <w:rPr>
          <w:rFonts w:cs="Arial"/>
          <w:szCs w:val="20"/>
        </w:rPr>
        <w:t>.</w:t>
      </w:r>
    </w:p>
    <w:p w14:paraId="7AE60E83" w14:textId="77777777" w:rsidR="00631601" w:rsidRPr="00A62567" w:rsidRDefault="00BF1BC3" w:rsidP="0029555C">
      <w:pPr>
        <w:tabs>
          <w:tab w:val="left" w:pos="851"/>
        </w:tabs>
        <w:spacing w:after="120" w:line="240" w:lineRule="auto"/>
        <w:ind w:left="426" w:hanging="426"/>
        <w:jc w:val="both"/>
        <w:rPr>
          <w:rFonts w:cs="Arial"/>
          <w:szCs w:val="20"/>
        </w:rPr>
      </w:pPr>
      <w:r w:rsidRPr="00A62567">
        <w:rPr>
          <w:rFonts w:cs="Arial"/>
          <w:szCs w:val="20"/>
        </w:rPr>
        <w:tab/>
      </w:r>
      <w:r w:rsidR="00631601" w:rsidRPr="00A62567">
        <w:rPr>
          <w:rFonts w:cs="Arial"/>
          <w:szCs w:val="20"/>
        </w:rPr>
        <w:t>Shora uvedené důvody jsou považovány za podstatné porušení této Smlouvy.</w:t>
      </w:r>
    </w:p>
    <w:p w14:paraId="66C7AAD4" w14:textId="333428F1" w:rsidR="00631601" w:rsidRPr="00A62567" w:rsidRDefault="00631601" w:rsidP="00C93E81">
      <w:pPr>
        <w:pStyle w:val="odrkyChar"/>
        <w:numPr>
          <w:ilvl w:val="1"/>
          <w:numId w:val="15"/>
        </w:numPr>
        <w:ind w:left="426" w:hanging="426"/>
        <w:rPr>
          <w:rFonts w:eastAsia="Calibri"/>
          <w:szCs w:val="20"/>
          <w:lang w:eastAsia="en-US"/>
        </w:rPr>
      </w:pPr>
      <w:r w:rsidRPr="00A62567">
        <w:rPr>
          <w:rFonts w:eastAsia="Calibri"/>
          <w:szCs w:val="20"/>
          <w:lang w:eastAsia="en-US"/>
        </w:rPr>
        <w:t xml:space="preserve">Za podstatné porušení této </w:t>
      </w:r>
      <w:r w:rsidR="00041D11">
        <w:rPr>
          <w:rFonts w:eastAsia="Calibri"/>
          <w:szCs w:val="20"/>
          <w:lang w:eastAsia="en-US"/>
        </w:rPr>
        <w:t>s</w:t>
      </w:r>
      <w:r w:rsidRPr="00A62567">
        <w:rPr>
          <w:rFonts w:eastAsia="Calibri"/>
          <w:szCs w:val="20"/>
          <w:lang w:eastAsia="en-US"/>
        </w:rPr>
        <w:t xml:space="preserve">mlouvy, pro které je </w:t>
      </w:r>
      <w:r w:rsidR="00BF1BC3" w:rsidRPr="00A62567">
        <w:rPr>
          <w:rFonts w:eastAsia="Calibri"/>
          <w:szCs w:val="20"/>
          <w:lang w:eastAsia="en-US"/>
        </w:rPr>
        <w:t>dodavatel</w:t>
      </w:r>
      <w:r w:rsidRPr="00A62567">
        <w:rPr>
          <w:rFonts w:eastAsia="Calibri"/>
          <w:szCs w:val="20"/>
          <w:lang w:eastAsia="en-US"/>
        </w:rPr>
        <w:t xml:space="preserve"> opráv</w:t>
      </w:r>
      <w:r w:rsidR="00BF1BC3" w:rsidRPr="00A62567">
        <w:rPr>
          <w:rFonts w:eastAsia="Calibri"/>
          <w:szCs w:val="20"/>
          <w:lang w:eastAsia="en-US"/>
        </w:rPr>
        <w:t>n</w:t>
      </w:r>
      <w:r w:rsidRPr="00A62567">
        <w:rPr>
          <w:rFonts w:eastAsia="Calibri"/>
          <w:szCs w:val="20"/>
          <w:lang w:eastAsia="en-US"/>
        </w:rPr>
        <w:t xml:space="preserve">ěn odstoupit od této </w:t>
      </w:r>
      <w:r w:rsidR="00041D11">
        <w:rPr>
          <w:rFonts w:eastAsia="Calibri"/>
          <w:szCs w:val="20"/>
          <w:lang w:eastAsia="en-US"/>
        </w:rPr>
        <w:t>s</w:t>
      </w:r>
      <w:r w:rsidRPr="00A62567">
        <w:rPr>
          <w:rFonts w:eastAsia="Calibri"/>
          <w:szCs w:val="20"/>
          <w:lang w:eastAsia="en-US"/>
        </w:rPr>
        <w:t xml:space="preserve">mlouvy, se považuje zejména to, jestliže je </w:t>
      </w:r>
      <w:r w:rsidR="00BF1BC3" w:rsidRPr="00A62567">
        <w:rPr>
          <w:rFonts w:eastAsia="Calibri"/>
          <w:szCs w:val="20"/>
          <w:lang w:eastAsia="en-US"/>
        </w:rPr>
        <w:t>o</w:t>
      </w:r>
      <w:r w:rsidRPr="00A62567">
        <w:rPr>
          <w:rFonts w:eastAsia="Calibri"/>
          <w:szCs w:val="20"/>
          <w:lang w:eastAsia="en-US"/>
        </w:rPr>
        <w:t xml:space="preserve">bjednatel i přes urgenci </w:t>
      </w:r>
      <w:r w:rsidR="00BF1BC3" w:rsidRPr="00A62567">
        <w:rPr>
          <w:rFonts w:eastAsia="Calibri"/>
          <w:szCs w:val="20"/>
          <w:lang w:eastAsia="en-US"/>
        </w:rPr>
        <w:t>dodavatele</w:t>
      </w:r>
      <w:r w:rsidR="00C93E81" w:rsidRPr="00A62567">
        <w:rPr>
          <w:rFonts w:eastAsia="Calibri"/>
          <w:szCs w:val="20"/>
          <w:lang w:eastAsia="en-US"/>
        </w:rPr>
        <w:t xml:space="preserve"> v </w:t>
      </w:r>
      <w:r w:rsidRPr="00A62567">
        <w:rPr>
          <w:rFonts w:eastAsia="Calibri"/>
          <w:szCs w:val="20"/>
          <w:lang w:eastAsia="en-US"/>
        </w:rPr>
        <w:t>prodlení s úhradou faktury trvající déle než patnáct dnů od této urgence.</w:t>
      </w:r>
    </w:p>
    <w:p w14:paraId="14F16EF2" w14:textId="77777777" w:rsidR="00A637D7" w:rsidRPr="00A62567" w:rsidRDefault="00A637D7" w:rsidP="00FB1C5E">
      <w:pPr>
        <w:pStyle w:val="Nadpis1"/>
        <w:rPr>
          <w:szCs w:val="20"/>
        </w:rPr>
      </w:pPr>
      <w:r w:rsidRPr="00A62567">
        <w:rPr>
          <w:szCs w:val="20"/>
        </w:rPr>
        <w:t>XI</w:t>
      </w:r>
      <w:r w:rsidR="00857018" w:rsidRPr="00A62567">
        <w:rPr>
          <w:szCs w:val="20"/>
        </w:rPr>
        <w:t>V</w:t>
      </w:r>
      <w:r w:rsidRPr="00A62567">
        <w:rPr>
          <w:szCs w:val="20"/>
        </w:rPr>
        <w:t>.</w:t>
      </w:r>
      <w:r w:rsidR="0054795F" w:rsidRPr="00A62567">
        <w:rPr>
          <w:szCs w:val="20"/>
        </w:rPr>
        <w:br/>
      </w:r>
      <w:r w:rsidRPr="00A62567">
        <w:rPr>
          <w:szCs w:val="20"/>
        </w:rPr>
        <w:t>Komunikace smluvních stran</w:t>
      </w:r>
    </w:p>
    <w:p w14:paraId="0D39EAEC" w14:textId="5444D5B1" w:rsidR="00A637D7" w:rsidRPr="00A62567" w:rsidRDefault="00A637D7" w:rsidP="00C93E81">
      <w:pPr>
        <w:numPr>
          <w:ilvl w:val="1"/>
          <w:numId w:val="18"/>
        </w:numPr>
        <w:spacing w:after="120" w:line="240" w:lineRule="auto"/>
        <w:ind w:left="426" w:hanging="426"/>
        <w:jc w:val="both"/>
        <w:rPr>
          <w:rFonts w:cs="Arial"/>
          <w:szCs w:val="20"/>
        </w:rPr>
      </w:pPr>
      <w:r w:rsidRPr="00A62567">
        <w:rPr>
          <w:rFonts w:cs="Arial"/>
          <w:szCs w:val="20"/>
        </w:rPr>
        <w:t xml:space="preserve">Smluvní strany komunikují navzájem písemně (např. i ve formě emailu, případně datovou schránkou) prostřednictvím kontaktních osob této Smlouvy, pokud není uvedenými osobami zvolen pro vzájemnou komunikaci zástupce. Smluvní strany komunikují navzájem prostřednictvím svých kontaktních osob zejména v těch případech, u nichž je to v této Smlouvě výslovně uvedeno, a dále např. v takových záležitostech, u nichž to vyplývá z povahy úkonu (např. v případě oznámení skutečností, které brání smluvní straně ve splnění smluvních povinností, nebo v případech oznamování vad, v případech týkajících se pravidelné údržby, servisní pohotovosti, technické podpory, či v případech technických pokynů k plnění </w:t>
      </w:r>
      <w:r w:rsidR="00041D11">
        <w:rPr>
          <w:rFonts w:cs="Arial"/>
          <w:szCs w:val="20"/>
        </w:rPr>
        <w:t>s</w:t>
      </w:r>
      <w:r w:rsidRPr="00A62567">
        <w:rPr>
          <w:rFonts w:cs="Arial"/>
          <w:szCs w:val="20"/>
        </w:rPr>
        <w:t xml:space="preserve">mlouvy). </w:t>
      </w:r>
    </w:p>
    <w:p w14:paraId="01F60B46" w14:textId="377B152D" w:rsidR="00A637D7" w:rsidRPr="00A62567" w:rsidRDefault="00A637D7" w:rsidP="00C93E81">
      <w:pPr>
        <w:numPr>
          <w:ilvl w:val="1"/>
          <w:numId w:val="18"/>
        </w:numPr>
        <w:spacing w:after="120" w:line="240" w:lineRule="auto"/>
        <w:ind w:left="426" w:hanging="426"/>
        <w:jc w:val="both"/>
        <w:rPr>
          <w:rFonts w:cs="Arial"/>
          <w:szCs w:val="20"/>
        </w:rPr>
      </w:pPr>
      <w:r w:rsidRPr="00A62567">
        <w:rPr>
          <w:rFonts w:cs="Arial"/>
          <w:szCs w:val="20"/>
        </w:rPr>
        <w:t xml:space="preserve">Smluvní strany se dohodly, že pro doručování budou používány adresy a kontaktní údaje vyplývající z této </w:t>
      </w:r>
      <w:r w:rsidR="00E47B83">
        <w:rPr>
          <w:rFonts w:cs="Arial"/>
          <w:szCs w:val="20"/>
        </w:rPr>
        <w:t>s</w:t>
      </w:r>
      <w:r w:rsidRPr="00A62567">
        <w:rPr>
          <w:rFonts w:cs="Arial"/>
          <w:szCs w:val="20"/>
        </w:rPr>
        <w:t xml:space="preserve">mlouvy. Změna kontaktní osoby, její adresy a údajů týkajících se kontaktní osoby, může být učiněna bez zbytečného prodlení prostřednictvím kontaktní osoby a oznámena ostatním smluvním stranám prostřednictvím jejich kontaktních osob písemně (např. i ve formě emailu), aniž by k takové změně musel být uzavírán dodatek této </w:t>
      </w:r>
      <w:r w:rsidR="00E47B83">
        <w:rPr>
          <w:rFonts w:cs="Arial"/>
          <w:szCs w:val="20"/>
        </w:rPr>
        <w:t>s</w:t>
      </w:r>
      <w:r w:rsidRPr="00A62567">
        <w:rPr>
          <w:rFonts w:cs="Arial"/>
          <w:szCs w:val="20"/>
        </w:rPr>
        <w:t xml:space="preserve">mlouvy. </w:t>
      </w:r>
    </w:p>
    <w:p w14:paraId="571B1DFF" w14:textId="4832D08C" w:rsidR="00A637D7" w:rsidRPr="00A62567" w:rsidRDefault="00A637D7" w:rsidP="00C93E81">
      <w:pPr>
        <w:numPr>
          <w:ilvl w:val="1"/>
          <w:numId w:val="18"/>
        </w:numPr>
        <w:spacing w:after="120" w:line="240" w:lineRule="auto"/>
        <w:ind w:left="426" w:hanging="426"/>
        <w:jc w:val="both"/>
        <w:rPr>
          <w:rFonts w:cs="Arial"/>
          <w:szCs w:val="20"/>
        </w:rPr>
      </w:pPr>
      <w:r w:rsidRPr="00A62567">
        <w:rPr>
          <w:rFonts w:cs="Arial"/>
          <w:szCs w:val="20"/>
        </w:rPr>
        <w:t>Pokud kontaktní osoby ve věcech technických nedosáhnou shody ohledně ř</w:t>
      </w:r>
      <w:r w:rsidR="00E47B83">
        <w:rPr>
          <w:rFonts w:cs="Arial"/>
          <w:szCs w:val="20"/>
        </w:rPr>
        <w:t>ešení problému při plnění této s</w:t>
      </w:r>
      <w:r w:rsidRPr="00A62567">
        <w:rPr>
          <w:rFonts w:cs="Arial"/>
          <w:szCs w:val="20"/>
        </w:rPr>
        <w:t>mlouvy, postoupí se problém k řešení kontaktním osobám ve věcech smluvních. Pokud ani kontaktní osoby ve věcech smluvních nedosáhnou shody ohledně řešení takového problému, postoupí se problém k řešení na úroveň statutárních orgánů smluvních stran.</w:t>
      </w:r>
    </w:p>
    <w:p w14:paraId="0FFF9323" w14:textId="75721C28" w:rsidR="00631601" w:rsidRPr="00A62567" w:rsidRDefault="00A637D7" w:rsidP="00FB1C5E">
      <w:pPr>
        <w:pStyle w:val="Nadpis1"/>
        <w:rPr>
          <w:szCs w:val="20"/>
        </w:rPr>
      </w:pPr>
      <w:r w:rsidRPr="00A62567">
        <w:rPr>
          <w:szCs w:val="20"/>
        </w:rPr>
        <w:t>XV.</w:t>
      </w:r>
      <w:r w:rsidR="00FB1C5E" w:rsidRPr="00A62567">
        <w:rPr>
          <w:szCs w:val="20"/>
        </w:rPr>
        <w:br/>
      </w:r>
      <w:r w:rsidR="00631601" w:rsidRPr="00A62567">
        <w:rPr>
          <w:szCs w:val="20"/>
        </w:rPr>
        <w:t>Práva k duševnímu vlastnictví</w:t>
      </w:r>
    </w:p>
    <w:p w14:paraId="5ABC5332" w14:textId="775CCE4A" w:rsidR="00631601" w:rsidRPr="00A62567" w:rsidRDefault="00BF1BC3" w:rsidP="004C57C9">
      <w:pPr>
        <w:pStyle w:val="Odstavecseseznamem"/>
        <w:numPr>
          <w:ilvl w:val="0"/>
          <w:numId w:val="21"/>
        </w:numPr>
        <w:ind w:left="426" w:hanging="426"/>
        <w:rPr>
          <w:szCs w:val="20"/>
        </w:rPr>
      </w:pPr>
      <w:r w:rsidRPr="00A62567">
        <w:rPr>
          <w:szCs w:val="20"/>
        </w:rPr>
        <w:t xml:space="preserve">Dodavatel </w:t>
      </w:r>
      <w:r w:rsidR="00631601" w:rsidRPr="00A62567">
        <w:rPr>
          <w:szCs w:val="20"/>
        </w:rPr>
        <w:t xml:space="preserve">tímto uděluje </w:t>
      </w:r>
      <w:r w:rsidRPr="00A62567">
        <w:rPr>
          <w:szCs w:val="20"/>
        </w:rPr>
        <w:t>o</w:t>
      </w:r>
      <w:r w:rsidR="00631601" w:rsidRPr="00A62567">
        <w:rPr>
          <w:szCs w:val="20"/>
        </w:rPr>
        <w:t>bjednateli v souladu s ustanovením § 2358 a násl. OZ, nevýhradní, časově, množstevně a územně neomezenou licenci, tj. oprávnění k výkonu práva užit jakékoliv dílo, které má charakter autorského dí</w:t>
      </w:r>
      <w:r w:rsidR="00D41BCC" w:rsidRPr="00A62567">
        <w:rPr>
          <w:szCs w:val="20"/>
        </w:rPr>
        <w:t>la ve smyslu zákona č. 121/2000 </w:t>
      </w:r>
      <w:r w:rsidR="00631601" w:rsidRPr="00A62567">
        <w:rPr>
          <w:szCs w:val="20"/>
        </w:rPr>
        <w:t xml:space="preserve">Sb., autorský zákon, ve znění pozdějších předpisů (dále jen „autorský zákon“), které bylo vytvořeno </w:t>
      </w:r>
      <w:r w:rsidRPr="00A62567">
        <w:rPr>
          <w:szCs w:val="20"/>
        </w:rPr>
        <w:t>dodavatelem</w:t>
      </w:r>
      <w:r w:rsidR="00631601" w:rsidRPr="00A62567">
        <w:rPr>
          <w:szCs w:val="20"/>
        </w:rPr>
        <w:t xml:space="preserve"> na základě této Smlouvy nebo</w:t>
      </w:r>
      <w:r w:rsidRPr="00A62567">
        <w:rPr>
          <w:szCs w:val="20"/>
        </w:rPr>
        <w:t xml:space="preserve"> v souvislosti s ní (zejména k dodavatelem</w:t>
      </w:r>
      <w:r w:rsidR="00631601" w:rsidRPr="00A62567">
        <w:rPr>
          <w:szCs w:val="20"/>
        </w:rPr>
        <w:t xml:space="preserve"> vytvořeným materiálům), a to ke všem způsobům užití autorského díla ve smyslu OZ a autorského zákona. Cena licence dle tohoto o</w:t>
      </w:r>
      <w:r w:rsidR="006D21C6" w:rsidRPr="00A62567">
        <w:rPr>
          <w:szCs w:val="20"/>
        </w:rPr>
        <w:t>dstavce je již zahrnuta v ceně d</w:t>
      </w:r>
      <w:r w:rsidR="00631601" w:rsidRPr="00A62567">
        <w:rPr>
          <w:szCs w:val="20"/>
        </w:rPr>
        <w:t xml:space="preserve">íla. </w:t>
      </w:r>
    </w:p>
    <w:p w14:paraId="05D088D3" w14:textId="7F2F94E0" w:rsidR="00631601" w:rsidRPr="00A62567" w:rsidRDefault="00631601" w:rsidP="00FB1C5E">
      <w:pPr>
        <w:pStyle w:val="Odstavecseseznamem"/>
        <w:rPr>
          <w:szCs w:val="20"/>
        </w:rPr>
      </w:pPr>
      <w:r w:rsidRPr="00A62567">
        <w:rPr>
          <w:szCs w:val="20"/>
        </w:rPr>
        <w:t xml:space="preserve">K aplikačnímu software, ke grafickým dílům a ostatním programům třetích stran odlišných od </w:t>
      </w:r>
      <w:r w:rsidR="00E25215" w:rsidRPr="00A62567">
        <w:rPr>
          <w:szCs w:val="20"/>
        </w:rPr>
        <w:t>dodavatele</w:t>
      </w:r>
      <w:r w:rsidRPr="00A62567">
        <w:rPr>
          <w:szCs w:val="20"/>
        </w:rPr>
        <w:t xml:space="preserve">, která jsou součástí </w:t>
      </w:r>
      <w:r w:rsidR="006D21C6" w:rsidRPr="00A62567">
        <w:rPr>
          <w:szCs w:val="20"/>
        </w:rPr>
        <w:t>d</w:t>
      </w:r>
      <w:r w:rsidRPr="00A62567">
        <w:rPr>
          <w:szCs w:val="20"/>
        </w:rPr>
        <w:t xml:space="preserve">íla, je </w:t>
      </w:r>
      <w:r w:rsidR="00E25215" w:rsidRPr="00A62567">
        <w:rPr>
          <w:szCs w:val="20"/>
        </w:rPr>
        <w:t>dodavatel</w:t>
      </w:r>
      <w:r w:rsidRPr="00A62567">
        <w:rPr>
          <w:szCs w:val="20"/>
        </w:rPr>
        <w:t xml:space="preserve"> povinen dodat </w:t>
      </w:r>
      <w:r w:rsidR="00E25215" w:rsidRPr="00A62567">
        <w:rPr>
          <w:szCs w:val="20"/>
        </w:rPr>
        <w:t>o</w:t>
      </w:r>
      <w:r w:rsidRPr="00A62567">
        <w:rPr>
          <w:szCs w:val="20"/>
        </w:rPr>
        <w:t xml:space="preserve">bjednateli také příslušné licence. Tyto licence musí být dodány jako územně a časově neomezené nebo, pokud budou časově omezeny, pak musí být účinné minimálně po dobu po dobu 10 let po dokončení a dodání </w:t>
      </w:r>
      <w:r w:rsidR="006D21C6" w:rsidRPr="00A62567">
        <w:rPr>
          <w:szCs w:val="20"/>
        </w:rPr>
        <w:t>d</w:t>
      </w:r>
      <w:r w:rsidRPr="00A62567">
        <w:rPr>
          <w:szCs w:val="20"/>
        </w:rPr>
        <w:t xml:space="preserve">íla. Pokud se však jedná o dobu platnosti standardizovaných licencí, </w:t>
      </w:r>
      <w:r w:rsidR="00E25215" w:rsidRPr="00A62567">
        <w:rPr>
          <w:szCs w:val="20"/>
        </w:rPr>
        <w:t>dodavate</w:t>
      </w:r>
      <w:r w:rsidRPr="00A62567">
        <w:rPr>
          <w:szCs w:val="20"/>
        </w:rPr>
        <w:t xml:space="preserve">l dodá tyto licence tak, jak je na trhu nabízí jejich producent, nicméně pokud nebudou splňovat podmínku dle předchozího souvětí, pak je </w:t>
      </w:r>
      <w:r w:rsidR="00E25215" w:rsidRPr="00A62567">
        <w:rPr>
          <w:szCs w:val="20"/>
        </w:rPr>
        <w:t>dodavatel</w:t>
      </w:r>
      <w:r w:rsidRPr="00A62567">
        <w:rPr>
          <w:szCs w:val="20"/>
        </w:rPr>
        <w:t xml:space="preserve"> povinen zajistit obnovu těchto licencí nebo návaznou dodávku dalších </w:t>
      </w:r>
      <w:r w:rsidRPr="00A62567">
        <w:rPr>
          <w:szCs w:val="20"/>
        </w:rPr>
        <w:lastRenderedPageBreak/>
        <w:t xml:space="preserve">licencí tak, aby uvedená podmínka byla fakticky splněna; Cena licencí dle tohoto odstavce včetně nákladů na obnovu nebo znovupořízení licencí jsou již zahrnuty v celkové ceně </w:t>
      </w:r>
      <w:r w:rsidR="006D21C6" w:rsidRPr="00A62567">
        <w:rPr>
          <w:szCs w:val="20"/>
        </w:rPr>
        <w:t>d</w:t>
      </w:r>
      <w:r w:rsidRPr="00A62567">
        <w:rPr>
          <w:szCs w:val="20"/>
        </w:rPr>
        <w:t xml:space="preserve">íla. Pokud </w:t>
      </w:r>
      <w:r w:rsidR="00E25215" w:rsidRPr="00A62567">
        <w:rPr>
          <w:szCs w:val="20"/>
        </w:rPr>
        <w:t>dodavate</w:t>
      </w:r>
      <w:r w:rsidRPr="00A62567">
        <w:rPr>
          <w:szCs w:val="20"/>
        </w:rPr>
        <w:t>l v průběhu plnění této Smlouvy nahradí programové produkty novějšími, zavazuje se poskytnout odběrateli oprávnění k výkonu práva užít tyto nové programové produkty za podmínek obdobných původnímu oprávnění.</w:t>
      </w:r>
    </w:p>
    <w:p w14:paraId="2C1DAA18" w14:textId="15588493" w:rsidR="00631601" w:rsidRPr="00A62567" w:rsidRDefault="00631601" w:rsidP="00FB1C5E">
      <w:pPr>
        <w:pStyle w:val="Odstavecseseznamem"/>
        <w:rPr>
          <w:szCs w:val="20"/>
        </w:rPr>
      </w:pPr>
      <w:r w:rsidRPr="00A62567">
        <w:rPr>
          <w:szCs w:val="20"/>
        </w:rPr>
        <w:t xml:space="preserve">Objednatel nabývá práva užívat předmět licence okamžikem předání té části </w:t>
      </w:r>
      <w:r w:rsidR="006D21C6" w:rsidRPr="00A62567">
        <w:rPr>
          <w:szCs w:val="20"/>
        </w:rPr>
        <w:t>d</w:t>
      </w:r>
      <w:r w:rsidRPr="00A62567">
        <w:rPr>
          <w:szCs w:val="20"/>
        </w:rPr>
        <w:t xml:space="preserve">íla, jejíž součástí příslušné (programové) produkty jsou. </w:t>
      </w:r>
    </w:p>
    <w:p w14:paraId="09133157" w14:textId="77777777" w:rsidR="00631601" w:rsidRPr="00A62567" w:rsidRDefault="00631601" w:rsidP="00FB1C5E">
      <w:pPr>
        <w:pStyle w:val="Odstavecseseznamem"/>
        <w:rPr>
          <w:szCs w:val="20"/>
        </w:rPr>
      </w:pPr>
      <w:r w:rsidRPr="00A62567">
        <w:rPr>
          <w:szCs w:val="20"/>
        </w:rPr>
        <w:t xml:space="preserve">V případě, že třetí strana uplatní nárok z důvodu porušení patentu nebo autorského práva produktem, jenž </w:t>
      </w:r>
      <w:r w:rsidR="00E25215" w:rsidRPr="00A62567">
        <w:rPr>
          <w:szCs w:val="20"/>
        </w:rPr>
        <w:t>dodavatel</w:t>
      </w:r>
      <w:r w:rsidRPr="00A62567">
        <w:rPr>
          <w:szCs w:val="20"/>
        </w:rPr>
        <w:t xml:space="preserve"> dodal </w:t>
      </w:r>
      <w:r w:rsidR="00E25215" w:rsidRPr="00A62567">
        <w:rPr>
          <w:szCs w:val="20"/>
        </w:rPr>
        <w:t>o</w:t>
      </w:r>
      <w:r w:rsidRPr="00A62567">
        <w:rPr>
          <w:szCs w:val="20"/>
        </w:rPr>
        <w:t xml:space="preserve">bjednateli, bude </w:t>
      </w:r>
      <w:r w:rsidR="00E25215" w:rsidRPr="00A62567">
        <w:rPr>
          <w:szCs w:val="20"/>
        </w:rPr>
        <w:t>dodavatel</w:t>
      </w:r>
      <w:r w:rsidRPr="00A62567">
        <w:rPr>
          <w:szCs w:val="20"/>
        </w:rPr>
        <w:t xml:space="preserve"> hájit </w:t>
      </w:r>
      <w:r w:rsidR="00E25215" w:rsidRPr="00A62567">
        <w:rPr>
          <w:szCs w:val="20"/>
        </w:rPr>
        <w:t>o</w:t>
      </w:r>
      <w:r w:rsidRPr="00A62567">
        <w:rPr>
          <w:szCs w:val="20"/>
        </w:rPr>
        <w:t xml:space="preserve">bjednatele před takovým nárokem na své náklady. </w:t>
      </w:r>
      <w:r w:rsidR="00E25215" w:rsidRPr="00A62567">
        <w:rPr>
          <w:szCs w:val="20"/>
        </w:rPr>
        <w:t xml:space="preserve">Dodavatel </w:t>
      </w:r>
      <w:r w:rsidRPr="00A62567">
        <w:rPr>
          <w:szCs w:val="20"/>
        </w:rPr>
        <w:t xml:space="preserve">uhradí veškeré náklady, škody a poplatky uložené soudem či náhradu zahrnutou v dohodě o vyrovnání schválené, a to za předpokladu, že </w:t>
      </w:r>
      <w:r w:rsidR="00E25215" w:rsidRPr="00A62567">
        <w:rPr>
          <w:szCs w:val="20"/>
        </w:rPr>
        <w:t>o</w:t>
      </w:r>
      <w:r w:rsidRPr="00A62567">
        <w:rPr>
          <w:szCs w:val="20"/>
        </w:rPr>
        <w:t xml:space="preserve">bjednatel: </w:t>
      </w:r>
    </w:p>
    <w:p w14:paraId="4058892F" w14:textId="77777777" w:rsidR="00631601" w:rsidRPr="00A62567" w:rsidRDefault="00631601" w:rsidP="004C57C9">
      <w:pPr>
        <w:pStyle w:val="Odstavecseseznamem"/>
        <w:numPr>
          <w:ilvl w:val="0"/>
          <w:numId w:val="22"/>
        </w:numPr>
        <w:ind w:left="851" w:hanging="425"/>
        <w:rPr>
          <w:b/>
          <w:snapToGrid w:val="0"/>
          <w:szCs w:val="20"/>
        </w:rPr>
      </w:pPr>
      <w:r w:rsidRPr="00A62567">
        <w:rPr>
          <w:snapToGrid w:val="0"/>
          <w:szCs w:val="20"/>
        </w:rPr>
        <w:t xml:space="preserve">bezodkladně předá </w:t>
      </w:r>
      <w:r w:rsidR="00E25215" w:rsidRPr="00A62567">
        <w:rPr>
          <w:snapToGrid w:val="0"/>
          <w:szCs w:val="20"/>
        </w:rPr>
        <w:t>dodavateli</w:t>
      </w:r>
      <w:r w:rsidRPr="00A62567">
        <w:rPr>
          <w:snapToGrid w:val="0"/>
          <w:szCs w:val="20"/>
        </w:rPr>
        <w:t xml:space="preserve"> písemné oznámení o takovém nároku; a</w:t>
      </w:r>
    </w:p>
    <w:p w14:paraId="1F939ADB" w14:textId="77777777" w:rsidR="00E25215" w:rsidRPr="00A62567" w:rsidRDefault="00631601" w:rsidP="004C57C9">
      <w:pPr>
        <w:pStyle w:val="Odstavecseseznamem"/>
        <w:numPr>
          <w:ilvl w:val="0"/>
          <w:numId w:val="22"/>
        </w:numPr>
        <w:ind w:left="851" w:hanging="425"/>
        <w:rPr>
          <w:b/>
          <w:snapToGrid w:val="0"/>
          <w:szCs w:val="20"/>
        </w:rPr>
      </w:pPr>
      <w:r w:rsidRPr="00A62567">
        <w:rPr>
          <w:snapToGrid w:val="0"/>
          <w:szCs w:val="20"/>
        </w:rPr>
        <w:t xml:space="preserve">umožní </w:t>
      </w:r>
      <w:r w:rsidR="00E25215" w:rsidRPr="00A62567">
        <w:rPr>
          <w:snapToGrid w:val="0"/>
          <w:szCs w:val="20"/>
        </w:rPr>
        <w:t>dodavateli</w:t>
      </w:r>
      <w:r w:rsidRPr="00A62567">
        <w:rPr>
          <w:snapToGrid w:val="0"/>
          <w:szCs w:val="20"/>
        </w:rPr>
        <w:t xml:space="preserve"> řídit obhajobu </w:t>
      </w:r>
      <w:r w:rsidR="00E25215" w:rsidRPr="00A62567">
        <w:rPr>
          <w:snapToGrid w:val="0"/>
          <w:szCs w:val="20"/>
        </w:rPr>
        <w:t>a jednání o vyrovnání a bude s dodavatelem</w:t>
      </w:r>
      <w:r w:rsidR="001634E5" w:rsidRPr="00A62567">
        <w:rPr>
          <w:b/>
          <w:snapToGrid w:val="0"/>
          <w:szCs w:val="20"/>
        </w:rPr>
        <w:t xml:space="preserve"> </w:t>
      </w:r>
      <w:r w:rsidR="001634E5" w:rsidRPr="00A62567">
        <w:rPr>
          <w:snapToGrid w:val="0"/>
          <w:szCs w:val="20"/>
        </w:rPr>
        <w:t>při</w:t>
      </w:r>
      <w:r w:rsidR="001634E5" w:rsidRPr="00A62567">
        <w:rPr>
          <w:b/>
          <w:snapToGrid w:val="0"/>
          <w:szCs w:val="20"/>
        </w:rPr>
        <w:t xml:space="preserve"> </w:t>
      </w:r>
      <w:r w:rsidRPr="00A62567">
        <w:rPr>
          <w:snapToGrid w:val="0"/>
          <w:szCs w:val="20"/>
        </w:rPr>
        <w:t>obhajobě a jedn</w:t>
      </w:r>
      <w:r w:rsidR="00E25215" w:rsidRPr="00A62567">
        <w:rPr>
          <w:snapToGrid w:val="0"/>
          <w:szCs w:val="20"/>
        </w:rPr>
        <w:t>áních o vyrovnání spolupracovat</w:t>
      </w:r>
    </w:p>
    <w:p w14:paraId="7CA881AC" w14:textId="77777777" w:rsidR="00A637D7" w:rsidRPr="00A62567" w:rsidRDefault="00A637D7" w:rsidP="0029555C">
      <w:pPr>
        <w:spacing w:after="120" w:line="240" w:lineRule="auto"/>
        <w:ind w:left="426" w:hanging="426"/>
        <w:rPr>
          <w:rFonts w:cs="Arial"/>
          <w:szCs w:val="20"/>
          <w:lang w:eastAsia="ar-SA"/>
        </w:rPr>
      </w:pPr>
    </w:p>
    <w:p w14:paraId="67839393" w14:textId="6D4F9607" w:rsidR="00A637D7" w:rsidRPr="00A62567" w:rsidRDefault="00FB1C5E" w:rsidP="00FB1C5E">
      <w:pPr>
        <w:pStyle w:val="Nadpis1"/>
        <w:rPr>
          <w:szCs w:val="20"/>
        </w:rPr>
      </w:pPr>
      <w:r w:rsidRPr="00A62567">
        <w:rPr>
          <w:szCs w:val="20"/>
        </w:rPr>
        <w:t>XVI.</w:t>
      </w:r>
      <w:r w:rsidRPr="00A62567">
        <w:rPr>
          <w:szCs w:val="20"/>
        </w:rPr>
        <w:br/>
      </w:r>
      <w:r w:rsidR="00A637D7" w:rsidRPr="00A62567">
        <w:rPr>
          <w:szCs w:val="20"/>
        </w:rPr>
        <w:t>Závěrečná ustanovení</w:t>
      </w:r>
    </w:p>
    <w:p w14:paraId="3F361392" w14:textId="514AA0C0" w:rsidR="00A637D7" w:rsidRPr="00A62567" w:rsidRDefault="00A637D7" w:rsidP="004C57C9">
      <w:pPr>
        <w:pStyle w:val="Odstavecseseznamem"/>
        <w:numPr>
          <w:ilvl w:val="0"/>
          <w:numId w:val="25"/>
        </w:numPr>
        <w:ind w:left="426" w:hanging="426"/>
        <w:rPr>
          <w:szCs w:val="20"/>
        </w:rPr>
      </w:pPr>
      <w:r w:rsidRPr="00A62567">
        <w:rPr>
          <w:szCs w:val="20"/>
        </w:rPr>
        <w:t xml:space="preserve">Zánikem této </w:t>
      </w:r>
      <w:r w:rsidR="00E47B83">
        <w:rPr>
          <w:szCs w:val="20"/>
        </w:rPr>
        <w:t>s</w:t>
      </w:r>
      <w:r w:rsidRPr="00A62567">
        <w:rPr>
          <w:szCs w:val="20"/>
        </w:rPr>
        <w:t>mlouvy nezanikají práva na majetkové sankce podle této Smlouvy.</w:t>
      </w:r>
    </w:p>
    <w:p w14:paraId="18999272" w14:textId="0668F9DE" w:rsidR="00A637D7" w:rsidRPr="00A62567" w:rsidRDefault="00A637D7" w:rsidP="00FB1C5E">
      <w:pPr>
        <w:pStyle w:val="Odstavecseseznamem"/>
        <w:rPr>
          <w:szCs w:val="20"/>
        </w:rPr>
      </w:pPr>
      <w:r w:rsidRPr="00A62567">
        <w:rPr>
          <w:szCs w:val="20"/>
        </w:rPr>
        <w:t xml:space="preserve">Tato </w:t>
      </w:r>
      <w:r w:rsidR="00E47B83">
        <w:rPr>
          <w:szCs w:val="20"/>
        </w:rPr>
        <w:t>s</w:t>
      </w:r>
      <w:r w:rsidRPr="00A62567">
        <w:rPr>
          <w:szCs w:val="20"/>
        </w:rPr>
        <w:t>mlouva může být měněna, není-li v ní v konkrétních případech uvedeno jinak, pouze formou písemných očíslovaných dodatků, podepsaných oprávněnými zástupci všech smluvních stran.</w:t>
      </w:r>
    </w:p>
    <w:p w14:paraId="5693E10D" w14:textId="3F3FF920" w:rsidR="00A637D7" w:rsidRPr="00A62567" w:rsidRDefault="00A637D7" w:rsidP="00FB1C5E">
      <w:pPr>
        <w:pStyle w:val="Odstavecseseznamem"/>
        <w:rPr>
          <w:szCs w:val="20"/>
        </w:rPr>
      </w:pPr>
      <w:r w:rsidRPr="00A62567">
        <w:rPr>
          <w:szCs w:val="20"/>
        </w:rPr>
        <w:t xml:space="preserve">Smluvní strany se zavazuji </w:t>
      </w:r>
      <w:r w:rsidR="001E6FC1" w:rsidRPr="00A62567">
        <w:rPr>
          <w:szCs w:val="20"/>
        </w:rPr>
        <w:t>jakékoliv osobní údaje</w:t>
      </w:r>
      <w:r w:rsidR="006D21C6" w:rsidRPr="00A62567">
        <w:rPr>
          <w:szCs w:val="20"/>
        </w:rPr>
        <w:t>,</w:t>
      </w:r>
      <w:r w:rsidR="001E6FC1" w:rsidRPr="00A62567">
        <w:rPr>
          <w:szCs w:val="20"/>
        </w:rPr>
        <w:t xml:space="preserve"> s</w:t>
      </w:r>
      <w:r w:rsidR="006D21C6" w:rsidRPr="00A62567">
        <w:rPr>
          <w:szCs w:val="20"/>
        </w:rPr>
        <w:t>e</w:t>
      </w:r>
      <w:r w:rsidR="001E6FC1" w:rsidRPr="00A62567">
        <w:rPr>
          <w:szCs w:val="20"/>
        </w:rPr>
        <w:t xml:space="preserve"> který</w:t>
      </w:r>
      <w:r w:rsidRPr="00A62567">
        <w:rPr>
          <w:szCs w:val="20"/>
        </w:rPr>
        <w:t>m</w:t>
      </w:r>
      <w:r w:rsidR="001E6FC1" w:rsidRPr="00A62567">
        <w:rPr>
          <w:szCs w:val="20"/>
        </w:rPr>
        <w:t>i</w:t>
      </w:r>
      <w:r w:rsidRPr="00A62567">
        <w:rPr>
          <w:szCs w:val="20"/>
        </w:rPr>
        <w:t xml:space="preserve"> přijdou do styku v souvislosti s plněním této Smlouvy, chránit v souladu s</w:t>
      </w:r>
      <w:r w:rsidR="00B42410" w:rsidRPr="00A62567">
        <w:rPr>
          <w:szCs w:val="20"/>
        </w:rPr>
        <w:t>e</w:t>
      </w:r>
      <w:r w:rsidRPr="00A62567">
        <w:rPr>
          <w:szCs w:val="20"/>
        </w:rPr>
        <w:t>  zákon</w:t>
      </w:r>
      <w:r w:rsidR="00B42410" w:rsidRPr="00A62567">
        <w:rPr>
          <w:szCs w:val="20"/>
        </w:rPr>
        <w:t>em</w:t>
      </w:r>
      <w:r w:rsidRPr="00A62567">
        <w:rPr>
          <w:szCs w:val="20"/>
        </w:rPr>
        <w:t xml:space="preserve"> č. 101/2000 Sb., o ochraně osobních údajů a o změně některých zákonů</w:t>
      </w:r>
      <w:r w:rsidR="00B42410" w:rsidRPr="00A62567">
        <w:rPr>
          <w:szCs w:val="20"/>
        </w:rPr>
        <w:t>, a nařízením EU č. 2016/679, obecné nařízení o ochraně osobních údajů</w:t>
      </w:r>
      <w:r w:rsidRPr="00A62567">
        <w:rPr>
          <w:szCs w:val="20"/>
        </w:rPr>
        <w:t xml:space="preserve">. Smluvní strany se dále zavazují, že obchodní a technické informace, které jim byly svěřeny druhou stranou, nezpřístupní třetím osobám bez písemného souhlasu druhé strany a nepoužijí tyto informace k jiným účelům, než je k plnění podmínek </w:t>
      </w:r>
      <w:r w:rsidR="00E47B83">
        <w:rPr>
          <w:szCs w:val="20"/>
        </w:rPr>
        <w:t>s</w:t>
      </w:r>
      <w:r w:rsidRPr="00A62567">
        <w:rPr>
          <w:szCs w:val="20"/>
        </w:rPr>
        <w:t>mlouvy. Ustanovení předchozí věty se netýká zpřístupnění obchodních a technických informací subdodavatelům, zaměstnanců</w:t>
      </w:r>
      <w:r w:rsidR="0054795F" w:rsidRPr="00A62567">
        <w:rPr>
          <w:szCs w:val="20"/>
        </w:rPr>
        <w:t>m</w:t>
      </w:r>
      <w:r w:rsidRPr="00A62567">
        <w:rPr>
          <w:szCs w:val="20"/>
        </w:rPr>
        <w:t>, či externím spolupracovníkům, pomocí nichž některá smluvní strana provádí plnění této Smlouvy a kterým je nezbytné takovou informaci zpřístupnit. Ustanovení zákona č. 106/1999 Sb., o svobodném přístupu k informacím, ve znění pozdějších př</w:t>
      </w:r>
      <w:r w:rsidR="00B42410" w:rsidRPr="00A62567">
        <w:rPr>
          <w:szCs w:val="20"/>
        </w:rPr>
        <w:t>edpisů, nejsou tímto dotčena. V </w:t>
      </w:r>
      <w:r w:rsidRPr="00A62567">
        <w:rPr>
          <w:szCs w:val="20"/>
        </w:rPr>
        <w:t>případě porušení povinností vyplývajících z tohoto článku, nese smluvní strana, která povinnost porušila, všechny důsledky s tím spojené, zejména pak musí příslušné smluvní straně nahradit škodu, která jí vznikla porušením povinnosti uvedené v tomto odstavci.</w:t>
      </w:r>
    </w:p>
    <w:p w14:paraId="022D8E10" w14:textId="25131737" w:rsidR="00A637D7" w:rsidRPr="00A62567" w:rsidRDefault="00A637D7" w:rsidP="00FB1C5E">
      <w:pPr>
        <w:pStyle w:val="Odstavecseseznamem"/>
        <w:rPr>
          <w:szCs w:val="20"/>
        </w:rPr>
      </w:pPr>
      <w:r w:rsidRPr="00A62567">
        <w:rPr>
          <w:szCs w:val="20"/>
        </w:rPr>
        <w:t xml:space="preserve">Situace (práva a povinnosti smluvních stran) neupravené touto </w:t>
      </w:r>
      <w:r w:rsidR="00E47B83">
        <w:rPr>
          <w:szCs w:val="20"/>
        </w:rPr>
        <w:t>s</w:t>
      </w:r>
      <w:r w:rsidRPr="00A62567">
        <w:rPr>
          <w:szCs w:val="20"/>
        </w:rPr>
        <w:t>mlouvou se řídí OZ, a dalšími obecně závaznými právními předpisy České republiky. Smluvní strany výslovně vylučují na úpravu práv a povinností touto Smlouvou založených a v ní neupravených užití obchodních zvyklostí.</w:t>
      </w:r>
    </w:p>
    <w:p w14:paraId="28AFA33A" w14:textId="6EFA0A78" w:rsidR="00A637D7" w:rsidRPr="00A62567" w:rsidRDefault="00A637D7" w:rsidP="00FB1C5E">
      <w:pPr>
        <w:pStyle w:val="Odstavecseseznamem"/>
        <w:rPr>
          <w:szCs w:val="20"/>
        </w:rPr>
      </w:pPr>
      <w:r w:rsidRPr="00A62567">
        <w:rPr>
          <w:szCs w:val="20"/>
        </w:rPr>
        <w:t xml:space="preserve">Dodavatel bere na vědomí a souhlasí s tím, že se podpisem této </w:t>
      </w:r>
      <w:r w:rsidR="00E47B83">
        <w:rPr>
          <w:szCs w:val="20"/>
        </w:rPr>
        <w:t>s</w:t>
      </w:r>
      <w:r w:rsidRPr="00A62567">
        <w:rPr>
          <w:szCs w:val="20"/>
        </w:rPr>
        <w:t>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515B060" w14:textId="32DBCAD3" w:rsidR="00A637D7" w:rsidRPr="00A62567" w:rsidRDefault="00A637D7" w:rsidP="00FB1C5E">
      <w:pPr>
        <w:pStyle w:val="Odstavecseseznamem"/>
        <w:rPr>
          <w:szCs w:val="20"/>
        </w:rPr>
      </w:pPr>
      <w:r w:rsidRPr="00A62567">
        <w:rPr>
          <w:szCs w:val="20"/>
        </w:rPr>
        <w:t>Jestl</w:t>
      </w:r>
      <w:r w:rsidR="00E47B83">
        <w:rPr>
          <w:szCs w:val="20"/>
        </w:rPr>
        <w:t>iže se některé ustanovení této s</w:t>
      </w:r>
      <w:r w:rsidRPr="00A62567">
        <w:rPr>
          <w:szCs w:val="20"/>
        </w:rPr>
        <w:t>mlouvy ukáže jako neplatné, neúčinné nebo nevymahatelné, nebude tím dotčena platnost ani účinnost Smlouvy jako celku ani j</w:t>
      </w:r>
      <w:r w:rsidR="00E47B83">
        <w:rPr>
          <w:szCs w:val="20"/>
        </w:rPr>
        <w:t>ejích zbývajících ustanovení. V </w:t>
      </w:r>
      <w:r w:rsidRPr="00A62567">
        <w:rPr>
          <w:szCs w:val="20"/>
        </w:rPr>
        <w:t xml:space="preserve">takovém případě smluvní strany změní nebo přizpůsobí takové neplatné, neúčinné nebo nevymahatelné ustanovení písemnou formou tak, aby bylo dosaženo úpravy, které odpovídá účelu a úmyslu stran v době uzavření této </w:t>
      </w:r>
      <w:r w:rsidR="00E47B83">
        <w:rPr>
          <w:szCs w:val="20"/>
        </w:rPr>
        <w:t>s</w:t>
      </w:r>
      <w:r w:rsidRPr="00A62567">
        <w:rPr>
          <w:szCs w:val="20"/>
        </w:rPr>
        <w:t>mlouvy, která je hospodářsky nejbližší neplatnému, neúčinnému nebo nevymahatelnému</w:t>
      </w:r>
      <w:r w:rsidR="001634E5" w:rsidRPr="00A62567">
        <w:rPr>
          <w:szCs w:val="20"/>
        </w:rPr>
        <w:t xml:space="preserve"> </w:t>
      </w:r>
      <w:r w:rsidRPr="00A62567">
        <w:rPr>
          <w:szCs w:val="20"/>
        </w:rPr>
        <w:t>ustanovení, popřípadě podniknou jakékoliv další právní kroky vedoucí k realizaci původního účelu takového ustanovení.</w:t>
      </w:r>
    </w:p>
    <w:p w14:paraId="5C1C4E95" w14:textId="53D536C1" w:rsidR="00A637D7" w:rsidRPr="00A62567" w:rsidRDefault="00A637D7" w:rsidP="00FB1C5E">
      <w:pPr>
        <w:pStyle w:val="Odstavecseseznamem"/>
        <w:rPr>
          <w:szCs w:val="20"/>
        </w:rPr>
      </w:pPr>
      <w:r w:rsidRPr="00A62567">
        <w:rPr>
          <w:szCs w:val="20"/>
        </w:rPr>
        <w:t xml:space="preserve">Smluvní strany prohlašují, že tato </w:t>
      </w:r>
      <w:r w:rsidR="00E47B83">
        <w:rPr>
          <w:szCs w:val="20"/>
        </w:rPr>
        <w:t>s</w:t>
      </w:r>
      <w:r w:rsidRPr="00A62567">
        <w:rPr>
          <w:szCs w:val="20"/>
        </w:rPr>
        <w:t>mlouva byla uzavřena podle jejich pravé a svobodné vůle, vážně a srozumitelně, nikoli v tísni a za nápadně nevýhodných podmínek, a že souhlasí s jejím obsahem, což stvrzují svými podpisy.</w:t>
      </w:r>
    </w:p>
    <w:p w14:paraId="44FF7FC6" w14:textId="74F17DD0" w:rsidR="0054795F" w:rsidRPr="00A62567" w:rsidRDefault="00A637D7" w:rsidP="00FB1C5E">
      <w:pPr>
        <w:pStyle w:val="Odstavecseseznamem"/>
        <w:rPr>
          <w:szCs w:val="20"/>
        </w:rPr>
      </w:pPr>
      <w:r w:rsidRPr="00A62567">
        <w:rPr>
          <w:szCs w:val="20"/>
        </w:rPr>
        <w:t xml:space="preserve">Tato </w:t>
      </w:r>
      <w:r w:rsidR="00E47B83">
        <w:rPr>
          <w:szCs w:val="20"/>
        </w:rPr>
        <w:t>s</w:t>
      </w:r>
      <w:r w:rsidRPr="00A62567">
        <w:rPr>
          <w:szCs w:val="20"/>
        </w:rPr>
        <w:t xml:space="preserve">mlouva je zhotovena ve </w:t>
      </w:r>
      <w:r w:rsidR="0054795F" w:rsidRPr="00A62567">
        <w:rPr>
          <w:szCs w:val="20"/>
        </w:rPr>
        <w:t>třech</w:t>
      </w:r>
      <w:r w:rsidRPr="00A62567">
        <w:rPr>
          <w:szCs w:val="20"/>
        </w:rPr>
        <w:t xml:space="preserve"> vyhotoveních, z nichž </w:t>
      </w:r>
      <w:r w:rsidR="0054795F" w:rsidRPr="00A62567">
        <w:rPr>
          <w:szCs w:val="20"/>
        </w:rPr>
        <w:t>dvě</w:t>
      </w:r>
      <w:r w:rsidRPr="00A62567">
        <w:rPr>
          <w:szCs w:val="20"/>
        </w:rPr>
        <w:t xml:space="preserve"> obdrží objednatel a jedno dodavatel.</w:t>
      </w:r>
    </w:p>
    <w:p w14:paraId="4E2F35E4" w14:textId="32DD5FBB" w:rsidR="00055D80" w:rsidRPr="00A62567" w:rsidRDefault="00055D80" w:rsidP="00FB1C5E">
      <w:pPr>
        <w:pStyle w:val="Odstavecseseznamem"/>
        <w:rPr>
          <w:szCs w:val="20"/>
        </w:rPr>
      </w:pPr>
      <w:r w:rsidRPr="00A62567">
        <w:rPr>
          <w:szCs w:val="20"/>
        </w:rPr>
        <w:lastRenderedPageBreak/>
        <w:t>Strany smlouvy se dohodly na tom, že tato smlouva je uzavřena okamžikem podpisu obou smluvních stran</w:t>
      </w:r>
      <w:r w:rsidR="00BF4A84" w:rsidRPr="00A62567">
        <w:rPr>
          <w:szCs w:val="20"/>
        </w:rPr>
        <w:t>,</w:t>
      </w:r>
      <w:r w:rsidRPr="00A62567">
        <w:rPr>
          <w:szCs w:val="20"/>
        </w:rPr>
        <w:t xml:space="preserve"> přičemž rozhodující je datum pozdějšího podpisu.</w:t>
      </w:r>
    </w:p>
    <w:p w14:paraId="18D59A03" w14:textId="77777777" w:rsidR="00403788" w:rsidRPr="00A62567" w:rsidRDefault="0050502E" w:rsidP="00FB1C5E">
      <w:pPr>
        <w:pStyle w:val="Odstavecseseznamem"/>
        <w:rPr>
          <w:szCs w:val="20"/>
        </w:rPr>
      </w:pPr>
      <w:r w:rsidRPr="00A62567">
        <w:rPr>
          <w:szCs w:val="20"/>
        </w:rPr>
        <w:t>Statutární město Karviná je povinným subjektem dle zákona č. 340/2015 Sb., o registru smluv, v platném znění. Smluvní strany se dohodly, že povinnosti dle tohoto zákona v souvislosti s uveřejněním smlouvy zajistí statutární město Karviná.</w:t>
      </w:r>
    </w:p>
    <w:p w14:paraId="558218B7" w14:textId="77777777" w:rsidR="0050502E" w:rsidRPr="00A62567" w:rsidRDefault="0050502E" w:rsidP="00FB1C5E">
      <w:pPr>
        <w:pStyle w:val="Odstavecseseznamem"/>
        <w:rPr>
          <w:szCs w:val="20"/>
        </w:rPr>
      </w:pPr>
      <w:r w:rsidRPr="00A62567">
        <w:rPr>
          <w:szCs w:val="20"/>
        </w:rPr>
        <w:t>Smluvní strany souhlasí s uveřejněním v registru smlu</w:t>
      </w:r>
      <w:r w:rsidR="00FB1C5E" w:rsidRPr="00A62567">
        <w:rPr>
          <w:szCs w:val="20"/>
        </w:rPr>
        <w:t>v dle zákona č. 340/2015 Sb., o </w:t>
      </w:r>
      <w:r w:rsidRPr="00A62567">
        <w:rPr>
          <w:szCs w:val="20"/>
        </w:rPr>
        <w:t>registru smluv, v platném znění.</w:t>
      </w:r>
    </w:p>
    <w:p w14:paraId="7AFB0416" w14:textId="2C548DC6" w:rsidR="0050502E" w:rsidRPr="00A62567" w:rsidRDefault="0050502E" w:rsidP="00FB1C5E">
      <w:pPr>
        <w:pStyle w:val="Odstavecseseznamem"/>
        <w:rPr>
          <w:szCs w:val="20"/>
        </w:rPr>
      </w:pPr>
      <w:r w:rsidRPr="00A62567">
        <w:rPr>
          <w:szCs w:val="20"/>
        </w:rPr>
        <w:t>Smluvní strany souhlasí s tím, že v registru smluv bude zveřejněn celý rozsah smlouvy, a to na dobu neurčitou.</w:t>
      </w:r>
    </w:p>
    <w:p w14:paraId="5AF8EB1D" w14:textId="7EC95DB2" w:rsidR="00055D80" w:rsidRPr="00A62567" w:rsidRDefault="00055D80" w:rsidP="00FB1C5E">
      <w:pPr>
        <w:pStyle w:val="Odstavecseseznamem"/>
        <w:rPr>
          <w:szCs w:val="20"/>
        </w:rPr>
      </w:pPr>
      <w:r w:rsidRPr="00A62567">
        <w:rPr>
          <w:szCs w:val="20"/>
        </w:rPr>
        <w:t>Smlouva nabývá účinnosti dnem zveřejnění v registru smluv.</w:t>
      </w:r>
    </w:p>
    <w:p w14:paraId="0AD8B782" w14:textId="7EC4E1AE" w:rsidR="00E13ABF" w:rsidRPr="00A62567" w:rsidRDefault="00404CF7" w:rsidP="00FB1C5E">
      <w:pPr>
        <w:pStyle w:val="Odstavecseseznamem"/>
        <w:rPr>
          <w:szCs w:val="20"/>
        </w:rPr>
      </w:pPr>
      <w:r w:rsidRPr="00A62567">
        <w:rPr>
          <w:szCs w:val="20"/>
        </w:rPr>
        <w:t>Dodavatel je povinen uchovávat veškerou dokumentaci související s realizací projektu včetně účetních dokladů minimálně do konce roku 2028. Pokud je v českých právních předpisech stanovena lhůta delší, musí dodavatel dodržet lhůtu delší.</w:t>
      </w:r>
    </w:p>
    <w:p w14:paraId="769FF8A3" w14:textId="1214B1CD" w:rsidR="00404CF7" w:rsidRPr="00BF7ED4" w:rsidRDefault="00404CF7" w:rsidP="00FB1C5E">
      <w:pPr>
        <w:pStyle w:val="Odstavecseseznamem"/>
        <w:rPr>
          <w:szCs w:val="20"/>
        </w:rPr>
      </w:pPr>
      <w:r w:rsidRPr="00A62567">
        <w:rPr>
          <w:szCs w:val="20"/>
        </w:rPr>
        <w:t xml:space="preserve">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w:t>
      </w:r>
      <w:r w:rsidRPr="00BF7ED4">
        <w:rPr>
          <w:szCs w:val="20"/>
        </w:rPr>
        <w:t>k realizaci projektu a poskytnout jim při provádění kontroly součinnost.</w:t>
      </w:r>
    </w:p>
    <w:p w14:paraId="3C1CDA1A" w14:textId="77777777" w:rsidR="00D75A4B" w:rsidRPr="00BF7ED4" w:rsidRDefault="00D75A4B" w:rsidP="00D75A4B">
      <w:pPr>
        <w:pStyle w:val="Odstavecseseznamem"/>
        <w:rPr>
          <w:szCs w:val="20"/>
          <w:lang w:eastAsia="cs-CZ"/>
        </w:rPr>
      </w:pPr>
      <w:r w:rsidRPr="00BF7ED4">
        <w:rPr>
          <w:szCs w:val="20"/>
        </w:rPr>
        <w:t>Nedílnou součástí smlouvy jsou tyto přílohy:</w:t>
      </w:r>
    </w:p>
    <w:p w14:paraId="7118945F" w14:textId="29C819D1" w:rsidR="00D75A4B" w:rsidRDefault="00D75A4B" w:rsidP="004C57C9">
      <w:pPr>
        <w:pStyle w:val="Odstavecseseznamem"/>
        <w:numPr>
          <w:ilvl w:val="1"/>
          <w:numId w:val="28"/>
        </w:numPr>
        <w:ind w:left="851" w:hanging="425"/>
        <w:rPr>
          <w:szCs w:val="20"/>
        </w:rPr>
      </w:pPr>
      <w:r w:rsidRPr="00BF7ED4">
        <w:rPr>
          <w:szCs w:val="20"/>
        </w:rPr>
        <w:t>Příloha č. 1: Technická specifikace</w:t>
      </w:r>
      <w:r w:rsidR="00E47B83">
        <w:rPr>
          <w:szCs w:val="20"/>
        </w:rPr>
        <w:t xml:space="preserve"> informačního systému</w:t>
      </w:r>
    </w:p>
    <w:p w14:paraId="7C932D6E" w14:textId="53724C66" w:rsidR="00E47B83" w:rsidRPr="00BF7ED4" w:rsidRDefault="00E47B83" w:rsidP="004C57C9">
      <w:pPr>
        <w:pStyle w:val="Odstavecseseznamem"/>
        <w:numPr>
          <w:ilvl w:val="1"/>
          <w:numId w:val="28"/>
        </w:numPr>
        <w:ind w:left="851" w:hanging="425"/>
        <w:rPr>
          <w:szCs w:val="20"/>
        </w:rPr>
      </w:pPr>
      <w:r>
        <w:rPr>
          <w:szCs w:val="20"/>
        </w:rPr>
        <w:t>Příloha č. 2: Technická specifikace zařízení</w:t>
      </w:r>
    </w:p>
    <w:p w14:paraId="5700E6B6" w14:textId="77777777" w:rsidR="00D75A4B" w:rsidRPr="00BF7ED4" w:rsidRDefault="00D75A4B" w:rsidP="004C57C9">
      <w:pPr>
        <w:pStyle w:val="Odstavecseseznamem"/>
        <w:numPr>
          <w:ilvl w:val="1"/>
          <w:numId w:val="28"/>
        </w:numPr>
        <w:ind w:left="851" w:hanging="425"/>
        <w:rPr>
          <w:szCs w:val="20"/>
        </w:rPr>
      </w:pPr>
      <w:r w:rsidRPr="00BF7ED4">
        <w:rPr>
          <w:szCs w:val="20"/>
        </w:rPr>
        <w:t>Příloha č. 2: Položkový rozpočet – cenová kalkulace</w:t>
      </w:r>
    </w:p>
    <w:p w14:paraId="3EF5AE89" w14:textId="589FCB07" w:rsidR="00D75A4B" w:rsidRPr="00BF7ED4" w:rsidRDefault="00D75A4B" w:rsidP="004C57C9">
      <w:pPr>
        <w:pStyle w:val="Odstavecseseznamem"/>
        <w:numPr>
          <w:ilvl w:val="1"/>
          <w:numId w:val="28"/>
        </w:numPr>
        <w:ind w:left="851" w:hanging="425"/>
        <w:rPr>
          <w:szCs w:val="20"/>
        </w:rPr>
      </w:pPr>
      <w:r w:rsidRPr="00BF7ED4">
        <w:rPr>
          <w:szCs w:val="20"/>
        </w:rPr>
        <w:t>Příloha č. 3: Poddodavatelské schéma</w:t>
      </w:r>
    </w:p>
    <w:p w14:paraId="475142AF" w14:textId="77777777" w:rsidR="00402FF2" w:rsidRPr="00A62567" w:rsidRDefault="00402FF2" w:rsidP="0029555C">
      <w:pPr>
        <w:rPr>
          <w:rFonts w:cs="Arial"/>
          <w:szCs w:val="20"/>
        </w:rPr>
      </w:pPr>
    </w:p>
    <w:p w14:paraId="13781EF3" w14:textId="3F262B2B" w:rsidR="00631601" w:rsidRPr="00A62567" w:rsidRDefault="00D25EB4" w:rsidP="00FB1C5E">
      <w:pPr>
        <w:spacing w:after="240"/>
        <w:rPr>
          <w:rFonts w:cs="Arial"/>
          <w:color w:val="000000"/>
          <w:szCs w:val="20"/>
        </w:rPr>
      </w:pPr>
      <w:r w:rsidRPr="00A62567">
        <w:rPr>
          <w:rFonts w:cs="Arial"/>
          <w:color w:val="000000"/>
          <w:szCs w:val="20"/>
        </w:rPr>
        <w:t>Za o</w:t>
      </w:r>
      <w:r w:rsidR="00631601" w:rsidRPr="00A62567">
        <w:rPr>
          <w:rFonts w:cs="Arial"/>
          <w:color w:val="000000"/>
          <w:szCs w:val="20"/>
        </w:rPr>
        <w:t>bjedna</w:t>
      </w:r>
      <w:r w:rsidRPr="00A62567">
        <w:rPr>
          <w:rFonts w:cs="Arial"/>
          <w:color w:val="000000"/>
          <w:szCs w:val="20"/>
        </w:rPr>
        <w:t>tele</w:t>
      </w:r>
      <w:r w:rsidR="00631601" w:rsidRPr="00A62567">
        <w:rPr>
          <w:rFonts w:cs="Arial"/>
          <w:color w:val="000000"/>
          <w:szCs w:val="20"/>
        </w:rPr>
        <w:t>:</w:t>
      </w:r>
      <w:r w:rsidR="00631601" w:rsidRPr="00A62567">
        <w:rPr>
          <w:rFonts w:cs="Arial"/>
          <w:color w:val="000000"/>
          <w:szCs w:val="20"/>
        </w:rPr>
        <w:tab/>
      </w:r>
      <w:r w:rsidR="00631601" w:rsidRPr="00A62567">
        <w:rPr>
          <w:rFonts w:cs="Arial"/>
          <w:color w:val="000000"/>
          <w:szCs w:val="20"/>
        </w:rPr>
        <w:tab/>
      </w:r>
      <w:r w:rsidR="00631601" w:rsidRPr="00A62567">
        <w:rPr>
          <w:rFonts w:cs="Arial"/>
          <w:color w:val="000000"/>
          <w:szCs w:val="20"/>
        </w:rPr>
        <w:tab/>
      </w:r>
      <w:r w:rsidR="00631601" w:rsidRPr="00A62567">
        <w:rPr>
          <w:rFonts w:cs="Arial"/>
          <w:color w:val="000000"/>
          <w:szCs w:val="20"/>
        </w:rPr>
        <w:tab/>
        <w:t xml:space="preserve">Za </w:t>
      </w:r>
      <w:r w:rsidRPr="00A62567">
        <w:rPr>
          <w:rFonts w:cs="Arial"/>
          <w:color w:val="000000"/>
          <w:szCs w:val="20"/>
        </w:rPr>
        <w:t>dodavatele</w:t>
      </w:r>
      <w:r w:rsidR="00631601" w:rsidRPr="00A62567">
        <w:rPr>
          <w:rFonts w:cs="Arial"/>
          <w:color w:val="000000"/>
          <w:szCs w:val="20"/>
        </w:rPr>
        <w:t>:</w:t>
      </w:r>
      <w:r w:rsidR="00631601" w:rsidRPr="00A62567">
        <w:rPr>
          <w:rFonts w:cs="Arial"/>
          <w:color w:val="000000"/>
          <w:szCs w:val="20"/>
        </w:rPr>
        <w:tab/>
      </w:r>
    </w:p>
    <w:p w14:paraId="3652E045" w14:textId="60896D24" w:rsidR="00B42410" w:rsidRPr="00A62567" w:rsidRDefault="00B42410" w:rsidP="00B42410">
      <w:pPr>
        <w:spacing w:after="0" w:line="240" w:lineRule="auto"/>
        <w:rPr>
          <w:rStyle w:val="Styl1"/>
          <w:rFonts w:cs="Arial"/>
          <w:color w:val="auto"/>
          <w:szCs w:val="20"/>
        </w:rPr>
      </w:pPr>
      <w:r w:rsidRPr="00A62567">
        <w:rPr>
          <w:rFonts w:cs="Arial"/>
          <w:color w:val="000000"/>
          <w:szCs w:val="20"/>
        </w:rPr>
        <w:t>Karviná, …………………..</w:t>
      </w:r>
      <w:r w:rsidRPr="00A62567">
        <w:rPr>
          <w:rFonts w:cs="Arial"/>
          <w:color w:val="000000"/>
          <w:szCs w:val="20"/>
        </w:rPr>
        <w:tab/>
      </w:r>
      <w:r w:rsidRPr="00A62567">
        <w:rPr>
          <w:rFonts w:cs="Arial"/>
          <w:color w:val="000000"/>
          <w:szCs w:val="20"/>
        </w:rPr>
        <w:tab/>
      </w:r>
      <w:r w:rsidRPr="00A62567">
        <w:rPr>
          <w:rFonts w:cs="Arial"/>
          <w:color w:val="000000"/>
          <w:szCs w:val="20"/>
        </w:rPr>
        <w:tab/>
      </w:r>
      <w:sdt>
        <w:sdtPr>
          <w:rPr>
            <w:rStyle w:val="Styl1"/>
            <w:rFonts w:cs="Arial"/>
            <w:szCs w:val="20"/>
          </w:rPr>
          <w:id w:val="823862233"/>
          <w:placeholder>
            <w:docPart w:val="261334EC725249E681901C0A068FB19A"/>
          </w:placeholder>
          <w:showingPlcHdr/>
          <w15:color w:val="FF0000"/>
          <w:text/>
        </w:sdtPr>
        <w:sdtEndPr>
          <w:rPr>
            <w:rStyle w:val="Styl1"/>
          </w:rPr>
        </w:sdtEndPr>
        <w:sdtContent>
          <w:r w:rsidRPr="00A62567">
            <w:rPr>
              <w:rStyle w:val="Styl1"/>
              <w:rFonts w:cs="Arial"/>
              <w:szCs w:val="20"/>
            </w:rPr>
            <w:t>… doplní uchazeč</w:t>
          </w:r>
        </w:sdtContent>
      </w:sdt>
      <w:r w:rsidRPr="00A62567">
        <w:rPr>
          <w:rStyle w:val="Styl1"/>
          <w:rFonts w:cs="Arial"/>
          <w:color w:val="auto"/>
          <w:szCs w:val="20"/>
        </w:rPr>
        <w:t>, …………………….</w:t>
      </w:r>
    </w:p>
    <w:p w14:paraId="132CE422" w14:textId="6B681937" w:rsidR="00B42410" w:rsidRPr="00A62567" w:rsidRDefault="00B42410" w:rsidP="00B42410">
      <w:pPr>
        <w:spacing w:after="0" w:line="240" w:lineRule="auto"/>
        <w:rPr>
          <w:rStyle w:val="Styl1"/>
          <w:rFonts w:cs="Arial"/>
          <w:color w:val="auto"/>
          <w:szCs w:val="20"/>
        </w:rPr>
      </w:pPr>
    </w:p>
    <w:p w14:paraId="139C4A6B" w14:textId="7B58BF83" w:rsidR="00B42410" w:rsidRPr="00A62567" w:rsidRDefault="00B42410" w:rsidP="00B42410">
      <w:pPr>
        <w:spacing w:after="0" w:line="240" w:lineRule="auto"/>
        <w:rPr>
          <w:rStyle w:val="Styl1"/>
          <w:rFonts w:cs="Arial"/>
          <w:color w:val="auto"/>
          <w:szCs w:val="20"/>
        </w:rPr>
      </w:pPr>
    </w:p>
    <w:p w14:paraId="16B80385" w14:textId="57EB6B4F" w:rsidR="00B42410" w:rsidRPr="00A62567" w:rsidRDefault="00B42410" w:rsidP="00B42410">
      <w:pPr>
        <w:spacing w:after="0" w:line="240" w:lineRule="auto"/>
        <w:rPr>
          <w:rStyle w:val="Styl1"/>
          <w:rFonts w:cs="Arial"/>
          <w:color w:val="auto"/>
          <w:szCs w:val="20"/>
        </w:rPr>
      </w:pPr>
    </w:p>
    <w:p w14:paraId="7D80A2F1" w14:textId="69FBE71C" w:rsidR="00B42410" w:rsidRPr="00A62567" w:rsidRDefault="00B42410" w:rsidP="00B42410">
      <w:pPr>
        <w:spacing w:after="0" w:line="240" w:lineRule="auto"/>
        <w:rPr>
          <w:rStyle w:val="Styl1"/>
          <w:rFonts w:cs="Arial"/>
          <w:color w:val="auto"/>
          <w:szCs w:val="20"/>
        </w:rPr>
      </w:pPr>
    </w:p>
    <w:p w14:paraId="7FDE1AD3" w14:textId="66F28476" w:rsidR="00B42410" w:rsidRPr="00A62567" w:rsidRDefault="00B42410" w:rsidP="00B42410">
      <w:pPr>
        <w:spacing w:after="0" w:line="240" w:lineRule="auto"/>
        <w:rPr>
          <w:rStyle w:val="Styl1"/>
          <w:rFonts w:cs="Arial"/>
          <w:color w:val="auto"/>
          <w:szCs w:val="20"/>
        </w:rPr>
      </w:pPr>
    </w:p>
    <w:p w14:paraId="00D084E1" w14:textId="77777777" w:rsidR="00B42410" w:rsidRPr="00A62567" w:rsidRDefault="00B42410" w:rsidP="00B42410">
      <w:pPr>
        <w:spacing w:after="0" w:line="240" w:lineRule="auto"/>
        <w:rPr>
          <w:rStyle w:val="Styl1"/>
          <w:rFonts w:cs="Arial"/>
          <w:color w:val="auto"/>
          <w:szCs w:val="20"/>
        </w:rPr>
      </w:pPr>
    </w:p>
    <w:p w14:paraId="3FC778BE" w14:textId="302F811C" w:rsidR="00B42410" w:rsidRPr="00A62567" w:rsidRDefault="00B42410" w:rsidP="00B42410">
      <w:pPr>
        <w:spacing w:after="0" w:line="240" w:lineRule="auto"/>
        <w:rPr>
          <w:rStyle w:val="Styl1"/>
          <w:rFonts w:cs="Arial"/>
          <w:color w:val="auto"/>
          <w:szCs w:val="20"/>
        </w:rPr>
      </w:pPr>
    </w:p>
    <w:p w14:paraId="0704B608" w14:textId="3E1937E8" w:rsidR="00B42410" w:rsidRPr="00A62567" w:rsidRDefault="00B42410" w:rsidP="00B42410">
      <w:pPr>
        <w:spacing w:after="0" w:line="240" w:lineRule="auto"/>
        <w:rPr>
          <w:rFonts w:cs="Arial"/>
          <w:szCs w:val="20"/>
        </w:rPr>
      </w:pPr>
      <w:r w:rsidRPr="00A62567">
        <w:rPr>
          <w:rStyle w:val="Styl1"/>
          <w:rFonts w:cs="Arial"/>
          <w:color w:val="auto"/>
          <w:szCs w:val="20"/>
        </w:rPr>
        <w:t>……………………………………….</w:t>
      </w:r>
      <w:r w:rsidRPr="00A62567">
        <w:rPr>
          <w:rStyle w:val="Styl1"/>
          <w:rFonts w:cs="Arial"/>
          <w:color w:val="auto"/>
          <w:szCs w:val="20"/>
        </w:rPr>
        <w:tab/>
      </w:r>
      <w:r w:rsidRPr="00A62567">
        <w:rPr>
          <w:rStyle w:val="Styl1"/>
          <w:rFonts w:cs="Arial"/>
          <w:color w:val="auto"/>
          <w:szCs w:val="20"/>
        </w:rPr>
        <w:tab/>
        <w:t>……………………………………….</w:t>
      </w:r>
    </w:p>
    <w:p w14:paraId="2978D4EF" w14:textId="32EAD17A" w:rsidR="00B42410" w:rsidRPr="00A62567" w:rsidRDefault="00B42410" w:rsidP="00B42410">
      <w:pPr>
        <w:spacing w:after="0" w:line="240" w:lineRule="auto"/>
        <w:rPr>
          <w:rFonts w:cs="Arial"/>
          <w:szCs w:val="20"/>
        </w:rPr>
      </w:pPr>
      <w:r w:rsidRPr="00A62567">
        <w:rPr>
          <w:rFonts w:cs="Arial"/>
          <w:szCs w:val="20"/>
        </w:rPr>
        <w:t>JUDr. Olga Guziurová, MPA</w:t>
      </w:r>
      <w:r w:rsidRPr="00A62567">
        <w:rPr>
          <w:rFonts w:cs="Arial"/>
          <w:szCs w:val="20"/>
        </w:rPr>
        <w:tab/>
      </w:r>
      <w:r w:rsidRPr="00A62567">
        <w:rPr>
          <w:rFonts w:cs="Arial"/>
          <w:szCs w:val="20"/>
        </w:rPr>
        <w:tab/>
      </w:r>
      <w:r w:rsidRPr="00A62567">
        <w:rPr>
          <w:rFonts w:cs="Arial"/>
          <w:szCs w:val="20"/>
        </w:rPr>
        <w:tab/>
      </w:r>
      <w:sdt>
        <w:sdtPr>
          <w:rPr>
            <w:rStyle w:val="Styl1"/>
            <w:rFonts w:cs="Arial"/>
            <w:szCs w:val="20"/>
          </w:rPr>
          <w:id w:val="-1459101859"/>
          <w:placeholder>
            <w:docPart w:val="7F2CCD6576464B8F82F00D9CC4345E6D"/>
          </w:placeholder>
          <w:showingPlcHdr/>
          <w15:color w:val="FF0000"/>
          <w:text/>
        </w:sdtPr>
        <w:sdtEndPr>
          <w:rPr>
            <w:rStyle w:val="Styl1"/>
          </w:rPr>
        </w:sdtEndPr>
        <w:sdtContent>
          <w:r w:rsidRPr="00A62567">
            <w:rPr>
              <w:rStyle w:val="Styl1"/>
              <w:rFonts w:cs="Arial"/>
              <w:szCs w:val="20"/>
            </w:rPr>
            <w:t>… doplní uchazeč</w:t>
          </w:r>
        </w:sdtContent>
      </w:sdt>
    </w:p>
    <w:p w14:paraId="11AA3A5A" w14:textId="0CCF243B" w:rsidR="00B42410" w:rsidRPr="00A62567" w:rsidRDefault="00B42410" w:rsidP="00B42410">
      <w:pPr>
        <w:spacing w:after="0" w:line="240" w:lineRule="auto"/>
        <w:rPr>
          <w:rFonts w:cs="Arial"/>
          <w:szCs w:val="20"/>
        </w:rPr>
      </w:pPr>
      <w:r w:rsidRPr="00A62567">
        <w:rPr>
          <w:rFonts w:cs="Arial"/>
          <w:szCs w:val="20"/>
        </w:rPr>
        <w:t>vedoucí Odboru organizačního</w:t>
      </w:r>
      <w:r w:rsidRPr="00A62567">
        <w:rPr>
          <w:rFonts w:cs="Arial"/>
          <w:szCs w:val="20"/>
        </w:rPr>
        <w:tab/>
      </w:r>
      <w:r w:rsidR="00A62567">
        <w:rPr>
          <w:rFonts w:cs="Arial"/>
          <w:szCs w:val="20"/>
        </w:rPr>
        <w:tab/>
      </w:r>
      <w:r w:rsidRPr="00A62567">
        <w:rPr>
          <w:rFonts w:cs="Arial"/>
          <w:szCs w:val="20"/>
        </w:rPr>
        <w:tab/>
      </w:r>
      <w:sdt>
        <w:sdtPr>
          <w:rPr>
            <w:rStyle w:val="Styl1"/>
            <w:rFonts w:cs="Arial"/>
            <w:szCs w:val="20"/>
          </w:rPr>
          <w:id w:val="-1573419133"/>
          <w:placeholder>
            <w:docPart w:val="5CE87F0BC5DD4C4DA9E7A75434E087E9"/>
          </w:placeholder>
          <w:showingPlcHdr/>
          <w15:color w:val="FF0000"/>
          <w:text/>
        </w:sdtPr>
        <w:sdtEndPr>
          <w:rPr>
            <w:rStyle w:val="Styl1"/>
          </w:rPr>
        </w:sdtEndPr>
        <w:sdtContent>
          <w:r w:rsidRPr="00A62567">
            <w:rPr>
              <w:rStyle w:val="Styl1"/>
              <w:rFonts w:cs="Arial"/>
              <w:szCs w:val="20"/>
            </w:rPr>
            <w:t>… doplní uchazeč</w:t>
          </w:r>
        </w:sdtContent>
      </w:sdt>
    </w:p>
    <w:p w14:paraId="795E342A" w14:textId="136B5BA4" w:rsidR="00AF1099" w:rsidRDefault="00AF1099">
      <w:pPr>
        <w:spacing w:after="0" w:line="240" w:lineRule="auto"/>
        <w:rPr>
          <w:rFonts w:eastAsia="Times New Roman" w:cs="Arial"/>
          <w:b/>
          <w:szCs w:val="20"/>
          <w:lang w:eastAsia="cs-CZ"/>
        </w:rPr>
      </w:pPr>
      <w:r>
        <w:rPr>
          <w:rFonts w:eastAsia="Times New Roman" w:cs="Arial"/>
          <w:b/>
          <w:szCs w:val="20"/>
          <w:lang w:eastAsia="cs-CZ"/>
        </w:rPr>
        <w:br w:type="page"/>
      </w:r>
    </w:p>
    <w:p w14:paraId="0F03D71E" w14:textId="44BBD482" w:rsidR="00AF1099" w:rsidRDefault="00AF1099" w:rsidP="00AF1099">
      <w:pPr>
        <w:ind w:left="425" w:hanging="425"/>
        <w:rPr>
          <w:rFonts w:cs="Arial"/>
          <w:b/>
          <w:szCs w:val="20"/>
        </w:rPr>
      </w:pPr>
      <w:r w:rsidRPr="00AF1099">
        <w:rPr>
          <w:rFonts w:cs="Arial"/>
          <w:b/>
          <w:szCs w:val="20"/>
        </w:rPr>
        <w:lastRenderedPageBreak/>
        <w:t>Příloha č. 1: Technická specifikace</w:t>
      </w:r>
      <w:r w:rsidR="003D5792">
        <w:rPr>
          <w:rFonts w:cs="Arial"/>
          <w:b/>
          <w:szCs w:val="20"/>
        </w:rPr>
        <w:t xml:space="preserve"> informačního systému</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5" w:type="dxa"/>
          <w:left w:w="85" w:type="dxa"/>
          <w:bottom w:w="85" w:type="dxa"/>
          <w:right w:w="85" w:type="dxa"/>
        </w:tblCellMar>
        <w:tblLook w:val="0600" w:firstRow="0" w:lastRow="0" w:firstColumn="0" w:lastColumn="0" w:noHBand="1" w:noVBand="1"/>
      </w:tblPr>
      <w:tblGrid>
        <w:gridCol w:w="4006"/>
        <w:gridCol w:w="5060"/>
      </w:tblGrid>
      <w:tr w:rsidR="00EE5C2A" w:rsidRPr="00EE5C2A" w14:paraId="5E49BC7C" w14:textId="77777777" w:rsidTr="00EE5C2A">
        <w:trPr>
          <w:trHeight w:val="21"/>
        </w:trPr>
        <w:tc>
          <w:tcPr>
            <w:tcW w:w="4006" w:type="dxa"/>
            <w:vAlign w:val="center"/>
          </w:tcPr>
          <w:p w14:paraId="75D76732" w14:textId="77777777" w:rsidR="00EE5C2A" w:rsidRPr="00EE5C2A" w:rsidRDefault="00EE5C2A" w:rsidP="00EE5C2A">
            <w:pPr>
              <w:spacing w:after="0" w:line="240" w:lineRule="auto"/>
              <w:rPr>
                <w:rFonts w:cs="Arial"/>
                <w:szCs w:val="18"/>
              </w:rPr>
            </w:pPr>
            <w:r w:rsidRPr="00EE5C2A">
              <w:rPr>
                <w:rFonts w:cs="Arial"/>
                <w:szCs w:val="18"/>
              </w:rPr>
              <w:t>Označení názvu výrobce</w:t>
            </w:r>
          </w:p>
        </w:tc>
        <w:tc>
          <w:tcPr>
            <w:tcW w:w="5060" w:type="dxa"/>
            <w:shd w:val="clear" w:color="auto" w:fill="FFFFFF" w:themeFill="background1"/>
            <w:vAlign w:val="center"/>
          </w:tcPr>
          <w:p w14:paraId="639ECDCA" w14:textId="59E7987F" w:rsidR="00EE5C2A" w:rsidRPr="00EE5C2A" w:rsidRDefault="00F836B9" w:rsidP="00EE5C2A">
            <w:pPr>
              <w:spacing w:after="0" w:line="240" w:lineRule="auto"/>
              <w:jc w:val="center"/>
              <w:rPr>
                <w:rFonts w:cs="Arial"/>
                <w:b/>
                <w:color w:val="FF0000"/>
                <w:szCs w:val="18"/>
              </w:rPr>
            </w:pPr>
            <w:sdt>
              <w:sdtPr>
                <w:rPr>
                  <w:rStyle w:val="Styl1"/>
                  <w:rFonts w:cs="Arial"/>
                  <w:szCs w:val="20"/>
                </w:rPr>
                <w:id w:val="-929420632"/>
                <w:placeholder>
                  <w:docPart w:val="BAE4697070AC469C8AE4CB1AAF09CDD3"/>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BCC5EDB" w14:textId="77777777" w:rsidTr="00EE5C2A">
        <w:trPr>
          <w:trHeight w:val="21"/>
        </w:trPr>
        <w:tc>
          <w:tcPr>
            <w:tcW w:w="4006" w:type="dxa"/>
            <w:vAlign w:val="center"/>
          </w:tcPr>
          <w:p w14:paraId="4DD0D5C9" w14:textId="504880FF" w:rsidR="00EE5C2A" w:rsidRPr="00EE5C2A" w:rsidRDefault="00EE5C2A" w:rsidP="00E47B83">
            <w:pPr>
              <w:spacing w:after="0" w:line="240" w:lineRule="auto"/>
              <w:rPr>
                <w:rFonts w:cs="Arial"/>
                <w:szCs w:val="18"/>
              </w:rPr>
            </w:pPr>
            <w:r w:rsidRPr="00EE5C2A">
              <w:rPr>
                <w:rFonts w:cs="Arial"/>
                <w:szCs w:val="18"/>
              </w:rPr>
              <w:t xml:space="preserve">Označení obchodního názvu </w:t>
            </w:r>
            <w:r w:rsidR="00E47B83">
              <w:rPr>
                <w:rFonts w:cs="Arial"/>
                <w:szCs w:val="18"/>
              </w:rPr>
              <w:t>informačního systému</w:t>
            </w:r>
          </w:p>
        </w:tc>
        <w:tc>
          <w:tcPr>
            <w:tcW w:w="5060" w:type="dxa"/>
            <w:shd w:val="clear" w:color="auto" w:fill="FFFFFF" w:themeFill="background1"/>
            <w:vAlign w:val="center"/>
          </w:tcPr>
          <w:p w14:paraId="5FA659B5" w14:textId="7CDFF255" w:rsidR="00EE5C2A" w:rsidRPr="00EE5C2A" w:rsidRDefault="00F836B9" w:rsidP="00EE5C2A">
            <w:pPr>
              <w:spacing w:after="0" w:line="240" w:lineRule="auto"/>
              <w:jc w:val="center"/>
              <w:rPr>
                <w:rFonts w:cs="Arial"/>
                <w:b/>
                <w:color w:val="FF0000"/>
                <w:szCs w:val="18"/>
              </w:rPr>
            </w:pPr>
            <w:sdt>
              <w:sdtPr>
                <w:rPr>
                  <w:rStyle w:val="Styl1"/>
                  <w:rFonts w:cs="Arial"/>
                  <w:szCs w:val="20"/>
                </w:rPr>
                <w:id w:val="-1136562490"/>
                <w:placeholder>
                  <w:docPart w:val="2C206A57BC854FD19EB153EAEBF100E5"/>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45C3C7F" w14:textId="77777777" w:rsidTr="00EE5C2A">
        <w:trPr>
          <w:trHeight w:val="21"/>
        </w:trPr>
        <w:tc>
          <w:tcPr>
            <w:tcW w:w="9066" w:type="dxa"/>
            <w:gridSpan w:val="2"/>
            <w:vAlign w:val="center"/>
          </w:tcPr>
          <w:p w14:paraId="608885FF" w14:textId="77777777" w:rsidR="00EE5C2A" w:rsidRDefault="00EE5C2A" w:rsidP="00E47B83">
            <w:pPr>
              <w:spacing w:after="0" w:line="240" w:lineRule="auto"/>
              <w:jc w:val="center"/>
              <w:rPr>
                <w:rFonts w:cs="Arial"/>
                <w:szCs w:val="18"/>
              </w:rPr>
            </w:pPr>
            <w:r w:rsidRPr="00EE5C2A">
              <w:rPr>
                <w:rFonts w:cs="Arial"/>
                <w:szCs w:val="18"/>
              </w:rPr>
              <w:t xml:space="preserve">Prodávající prohlašuje, že </w:t>
            </w:r>
            <w:r w:rsidR="00E47B83">
              <w:rPr>
                <w:rFonts w:cs="Arial"/>
                <w:szCs w:val="18"/>
              </w:rPr>
              <w:t xml:space="preserve">informační </w:t>
            </w:r>
            <w:r>
              <w:rPr>
                <w:rFonts w:cs="Arial"/>
                <w:szCs w:val="18"/>
              </w:rPr>
              <w:t>systém</w:t>
            </w:r>
            <w:r w:rsidR="00DC6BD1">
              <w:rPr>
                <w:rFonts w:cs="Arial"/>
                <w:szCs w:val="18"/>
              </w:rPr>
              <w:t xml:space="preserve"> (dále také jen „PMM“)</w:t>
            </w:r>
            <w:r w:rsidRPr="00EE5C2A">
              <w:rPr>
                <w:rFonts w:cs="Arial"/>
                <w:szCs w:val="18"/>
              </w:rPr>
              <w:t xml:space="preserve"> splňuje všechny níže uvedené požadavky na minimální technické parametry a funkcionality.</w:t>
            </w:r>
          </w:p>
          <w:p w14:paraId="3A5FB2D4" w14:textId="082BFC61" w:rsidR="007141F8" w:rsidRPr="00EE5C2A" w:rsidRDefault="007141F8" w:rsidP="00E47B83">
            <w:pPr>
              <w:spacing w:after="0" w:line="240" w:lineRule="auto"/>
              <w:jc w:val="center"/>
              <w:rPr>
                <w:rFonts w:cs="Arial"/>
                <w:szCs w:val="18"/>
              </w:rPr>
            </w:pPr>
            <w:r w:rsidRPr="00713954">
              <w:rPr>
                <w:rFonts w:cs="Arial"/>
                <w:color w:val="FF0000"/>
                <w:sz w:val="28"/>
                <w:szCs w:val="18"/>
              </w:rPr>
              <w:t xml:space="preserve">ANO </w:t>
            </w:r>
            <w:sdt>
              <w:sdtPr>
                <w:rPr>
                  <w:rFonts w:cs="Arial"/>
                  <w:color w:val="FF0000"/>
                  <w:sz w:val="28"/>
                  <w:szCs w:val="18"/>
                </w:rPr>
                <w:id w:val="-1534881903"/>
                <w15:color w:val="FF0000"/>
                <w14:checkbox>
                  <w14:checked w14:val="0"/>
                  <w14:checkedState w14:val="2612" w14:font="MS Gothic"/>
                  <w14:uncheckedState w14:val="2610" w14:font="MS Gothic"/>
                </w14:checkbox>
              </w:sdtPr>
              <w:sdtEndPr/>
              <w:sdtContent>
                <w:r>
                  <w:rPr>
                    <w:rFonts w:ascii="MS Gothic" w:eastAsia="MS Gothic" w:hAnsi="MS Gothic" w:cs="Arial" w:hint="eastAsia"/>
                    <w:color w:val="FF0000"/>
                    <w:sz w:val="28"/>
                    <w:szCs w:val="18"/>
                  </w:rPr>
                  <w:t>☐</w:t>
                </w:r>
              </w:sdtContent>
            </w:sdt>
            <w:r w:rsidRPr="00713954">
              <w:rPr>
                <w:rFonts w:cs="Arial"/>
                <w:color w:val="FF0000"/>
                <w:sz w:val="28"/>
                <w:szCs w:val="18"/>
              </w:rPr>
              <w:t xml:space="preserve">     NE </w:t>
            </w:r>
            <w:sdt>
              <w:sdtPr>
                <w:rPr>
                  <w:rFonts w:cs="Arial"/>
                  <w:color w:val="FF0000"/>
                  <w:sz w:val="28"/>
                  <w:szCs w:val="18"/>
                </w:rPr>
                <w:id w:val="375668752"/>
                <w15:color w:val="FF0000"/>
                <w14:checkbox>
                  <w14:checked w14:val="0"/>
                  <w14:checkedState w14:val="2612" w14:font="MS Gothic"/>
                  <w14:uncheckedState w14:val="2610" w14:font="MS Gothic"/>
                </w14:checkbox>
              </w:sdtPr>
              <w:sdtEndPr/>
              <w:sdtContent>
                <w:r w:rsidRPr="00713954">
                  <w:rPr>
                    <w:rFonts w:ascii="MS Gothic" w:eastAsia="MS Gothic" w:hAnsi="MS Gothic" w:cs="Arial" w:hint="eastAsia"/>
                    <w:color w:val="FF0000"/>
                    <w:sz w:val="28"/>
                    <w:szCs w:val="18"/>
                  </w:rPr>
                  <w:t>☐</w:t>
                </w:r>
              </w:sdtContent>
            </w:sdt>
          </w:p>
        </w:tc>
      </w:tr>
    </w:tbl>
    <w:p w14:paraId="7CC74D96" w14:textId="76F95154" w:rsidR="00EE5C2A" w:rsidRDefault="00EE5C2A" w:rsidP="00AF1099">
      <w:pPr>
        <w:ind w:left="425" w:hanging="425"/>
        <w:rPr>
          <w:rFonts w:cs="Arial"/>
          <w:b/>
          <w:szCs w:val="20"/>
        </w:rPr>
      </w:pPr>
    </w:p>
    <w:p w14:paraId="1EB4A9E2" w14:textId="1262FAA3" w:rsidR="00EE5C2A" w:rsidRDefault="00EE5C2A" w:rsidP="00B6780C">
      <w:pPr>
        <w:pStyle w:val="Nadpis1"/>
        <w:jc w:val="left"/>
      </w:pPr>
      <w:r w:rsidRPr="00EE5C2A">
        <w:t>Požadované minimální technické parametry a funkcionality</w:t>
      </w:r>
    </w:p>
    <w:p w14:paraId="7A360485" w14:textId="77777777" w:rsidR="00B6780C" w:rsidRPr="00B6780C" w:rsidRDefault="00B6780C" w:rsidP="00765F41">
      <w:pPr>
        <w:spacing w:after="0" w:line="240" w:lineRule="auto"/>
      </w:pPr>
    </w:p>
    <w:p w14:paraId="3387CCCB" w14:textId="1E6DFCED" w:rsidR="00DC6BD1" w:rsidRPr="006445AD" w:rsidRDefault="00DC6BD1" w:rsidP="00DC6BD1">
      <w:pPr>
        <w:pStyle w:val="Nadpis3"/>
      </w:pPr>
      <w:bookmarkStart w:id="5" w:name="_Toc481664501"/>
      <w:r>
        <w:t>Funkcionality</w:t>
      </w:r>
      <w:r w:rsidRPr="006445AD">
        <w:t xml:space="preserve"> </w:t>
      </w:r>
      <w:bookmarkEnd w:id="5"/>
      <w:r>
        <w:t>informačního systému</w:t>
      </w:r>
    </w:p>
    <w:p w14:paraId="767505F9" w14:textId="77777777" w:rsidR="00DC6BD1" w:rsidRDefault="00DC6BD1" w:rsidP="007F3528">
      <w:pPr>
        <w:pStyle w:val="Odstavecseseznamem"/>
        <w:numPr>
          <w:ilvl w:val="0"/>
          <w:numId w:val="32"/>
        </w:numPr>
      </w:pPr>
      <w:r>
        <w:t>Webová aplikace v responzivním designu pro optimální zobrazení i pro mobilní zařízení (mobily, tablety apod.).</w:t>
      </w:r>
    </w:p>
    <w:p w14:paraId="02731A52" w14:textId="77777777" w:rsidR="00DC6BD1" w:rsidRDefault="00DC6BD1" w:rsidP="007F3528">
      <w:pPr>
        <w:pStyle w:val="Odstavecseseznamem"/>
        <w:numPr>
          <w:ilvl w:val="0"/>
          <w:numId w:val="32"/>
        </w:numPr>
      </w:pPr>
      <w:r>
        <w:t>Webová aplikace bude kompatibilní se specifikací HTML5.</w:t>
      </w:r>
    </w:p>
    <w:p w14:paraId="14C56ED1" w14:textId="77777777" w:rsidR="00DC6BD1" w:rsidRDefault="00DC6BD1" w:rsidP="007F3528">
      <w:pPr>
        <w:pStyle w:val="Odstavecseseznamem"/>
        <w:numPr>
          <w:ilvl w:val="0"/>
          <w:numId w:val="32"/>
        </w:numPr>
      </w:pPr>
      <w:r>
        <w:t>Aplikace bude plně funkční v prostředí běžných webových prohlížečů (Internet Explorer, Google Chrome, Mozilla Firefox a další).</w:t>
      </w:r>
    </w:p>
    <w:p w14:paraId="75391626" w14:textId="77777777" w:rsidR="00DC6BD1" w:rsidRDefault="00DC6BD1" w:rsidP="007F3528">
      <w:pPr>
        <w:pStyle w:val="Odstavecseseznamem"/>
        <w:numPr>
          <w:ilvl w:val="0"/>
          <w:numId w:val="32"/>
        </w:numPr>
      </w:pPr>
      <w:r>
        <w:t>Členění objektů dle kategorií - sušáky, klepáče, lavičky, pískoviště, dětské atrakce, dětská hřiště, kontejnerová stání, odpadkové koše, sportovní hřiště, sloupky na volejbal nebo tenis, basketbalové koše, pingpongové stoly, umělecká díla, orientační směrníky, mapové nosiče, válcové výlepové plochy, dešťové vpusti, zábradlí, autobusové čekárny, stojany na kola, mobilní mísy, pítka, psí záchody, stojany na sáčky.</w:t>
      </w:r>
    </w:p>
    <w:p w14:paraId="2A13B8ED" w14:textId="77777777" w:rsidR="00DC6BD1" w:rsidRDefault="00DC6BD1" w:rsidP="007F3528">
      <w:pPr>
        <w:pStyle w:val="Odstavecseseznamem"/>
        <w:numPr>
          <w:ilvl w:val="0"/>
          <w:numId w:val="32"/>
        </w:numPr>
      </w:pPr>
      <w:r>
        <w:t>Seznam povinných atributů:</w:t>
      </w:r>
    </w:p>
    <w:p w14:paraId="51AA1F28" w14:textId="77777777" w:rsidR="00DC6BD1" w:rsidRDefault="00DC6BD1" w:rsidP="007F3528">
      <w:pPr>
        <w:pStyle w:val="Odstavecseseznamem"/>
        <w:numPr>
          <w:ilvl w:val="1"/>
          <w:numId w:val="32"/>
        </w:numPr>
      </w:pPr>
      <w:r>
        <w:t>kategorie objektu</w:t>
      </w:r>
    </w:p>
    <w:p w14:paraId="067A312E" w14:textId="77777777" w:rsidR="00DC6BD1" w:rsidRDefault="00DC6BD1" w:rsidP="007F3528">
      <w:pPr>
        <w:pStyle w:val="Odstavecseseznamem"/>
        <w:numPr>
          <w:ilvl w:val="1"/>
          <w:numId w:val="32"/>
        </w:numPr>
      </w:pPr>
      <w:r>
        <w:t>evidenční číslo</w:t>
      </w:r>
    </w:p>
    <w:p w14:paraId="18BD578D" w14:textId="77777777" w:rsidR="00DC6BD1" w:rsidRDefault="00DC6BD1" w:rsidP="007F3528">
      <w:pPr>
        <w:pStyle w:val="Odstavecseseznamem"/>
        <w:numPr>
          <w:ilvl w:val="1"/>
          <w:numId w:val="32"/>
        </w:numPr>
      </w:pPr>
      <w:r>
        <w:t>inventární číslo</w:t>
      </w:r>
    </w:p>
    <w:p w14:paraId="32D48BA6" w14:textId="77777777" w:rsidR="00DC6BD1" w:rsidRDefault="00DC6BD1" w:rsidP="007F3528">
      <w:pPr>
        <w:pStyle w:val="Odstavecseseznamem"/>
        <w:numPr>
          <w:ilvl w:val="1"/>
          <w:numId w:val="32"/>
        </w:numPr>
      </w:pPr>
      <w:r>
        <w:t>popis objektu</w:t>
      </w:r>
    </w:p>
    <w:p w14:paraId="1EFE2777" w14:textId="77777777" w:rsidR="00DC6BD1" w:rsidRDefault="00DC6BD1" w:rsidP="007F3528">
      <w:pPr>
        <w:pStyle w:val="Odstavecseseznamem"/>
        <w:numPr>
          <w:ilvl w:val="1"/>
          <w:numId w:val="32"/>
        </w:numPr>
      </w:pPr>
      <w:r>
        <w:t>část obce</w:t>
      </w:r>
    </w:p>
    <w:p w14:paraId="173CB0A3" w14:textId="77777777" w:rsidR="00DC6BD1" w:rsidRDefault="00DC6BD1" w:rsidP="007F3528">
      <w:pPr>
        <w:pStyle w:val="Odstavecseseznamem"/>
        <w:numPr>
          <w:ilvl w:val="1"/>
          <w:numId w:val="32"/>
        </w:numPr>
      </w:pPr>
      <w:r>
        <w:t>katastrální území</w:t>
      </w:r>
    </w:p>
    <w:p w14:paraId="0E511DBB" w14:textId="77777777" w:rsidR="00DC6BD1" w:rsidRDefault="00DC6BD1" w:rsidP="007F3528">
      <w:pPr>
        <w:pStyle w:val="Odstavecseseznamem"/>
        <w:numPr>
          <w:ilvl w:val="1"/>
          <w:numId w:val="32"/>
        </w:numPr>
      </w:pPr>
      <w:r>
        <w:t>parcela</w:t>
      </w:r>
    </w:p>
    <w:p w14:paraId="58EE5178" w14:textId="77777777" w:rsidR="00DC6BD1" w:rsidRDefault="00DC6BD1" w:rsidP="007F3528">
      <w:pPr>
        <w:pStyle w:val="Odstavecseseznamem"/>
        <w:numPr>
          <w:ilvl w:val="1"/>
          <w:numId w:val="32"/>
        </w:numPr>
      </w:pPr>
      <w:r>
        <w:t>materiál</w:t>
      </w:r>
    </w:p>
    <w:p w14:paraId="49B84DD2" w14:textId="77777777" w:rsidR="00DC6BD1" w:rsidRDefault="00DC6BD1" w:rsidP="007F3528">
      <w:pPr>
        <w:pStyle w:val="Odstavecseseznamem"/>
        <w:numPr>
          <w:ilvl w:val="1"/>
          <w:numId w:val="32"/>
        </w:numPr>
      </w:pPr>
      <w:r>
        <w:t>technické parametry (rozměry)</w:t>
      </w:r>
    </w:p>
    <w:p w14:paraId="3E8E5A57" w14:textId="77777777" w:rsidR="00DC6BD1" w:rsidRDefault="00DC6BD1" w:rsidP="007F3528">
      <w:pPr>
        <w:pStyle w:val="Odstavecseseznamem"/>
        <w:numPr>
          <w:ilvl w:val="1"/>
          <w:numId w:val="32"/>
        </w:numPr>
      </w:pPr>
      <w:r>
        <w:t>technický stav</w:t>
      </w:r>
    </w:p>
    <w:p w14:paraId="762C8867" w14:textId="77777777" w:rsidR="00DC6BD1" w:rsidRDefault="00DC6BD1" w:rsidP="007F3528">
      <w:pPr>
        <w:pStyle w:val="Odstavecseseznamem"/>
        <w:numPr>
          <w:ilvl w:val="1"/>
          <w:numId w:val="32"/>
        </w:numPr>
      </w:pPr>
      <w:r>
        <w:t>datum pořízení</w:t>
      </w:r>
    </w:p>
    <w:p w14:paraId="2579DE97" w14:textId="77777777" w:rsidR="00DC6BD1" w:rsidRDefault="00DC6BD1" w:rsidP="007F3528">
      <w:pPr>
        <w:pStyle w:val="Odstavecseseznamem"/>
        <w:numPr>
          <w:ilvl w:val="1"/>
          <w:numId w:val="32"/>
        </w:numPr>
      </w:pPr>
      <w:r>
        <w:t>datum instalace</w:t>
      </w:r>
    </w:p>
    <w:p w14:paraId="4F5D1468" w14:textId="77777777" w:rsidR="00DC6BD1" w:rsidRDefault="00DC6BD1" w:rsidP="007F3528">
      <w:pPr>
        <w:pStyle w:val="Odstavecseseznamem"/>
        <w:numPr>
          <w:ilvl w:val="1"/>
          <w:numId w:val="32"/>
        </w:numPr>
      </w:pPr>
      <w:r>
        <w:t>dodavatel</w:t>
      </w:r>
    </w:p>
    <w:p w14:paraId="40E4B38C" w14:textId="77777777" w:rsidR="00DC6BD1" w:rsidRDefault="00DC6BD1" w:rsidP="007F3528">
      <w:pPr>
        <w:pStyle w:val="Odstavecseseznamem"/>
        <w:numPr>
          <w:ilvl w:val="1"/>
          <w:numId w:val="32"/>
        </w:numPr>
      </w:pPr>
      <w:r>
        <w:t>pořizovací cena</w:t>
      </w:r>
    </w:p>
    <w:p w14:paraId="20C8CC91" w14:textId="77777777" w:rsidR="00DC6BD1" w:rsidRDefault="00DC6BD1" w:rsidP="007F3528">
      <w:pPr>
        <w:pStyle w:val="Odstavecseseznamem"/>
        <w:numPr>
          <w:ilvl w:val="1"/>
          <w:numId w:val="32"/>
        </w:numPr>
      </w:pPr>
      <w:r>
        <w:t>záruka</w:t>
      </w:r>
    </w:p>
    <w:p w14:paraId="525C8DD2" w14:textId="77777777" w:rsidR="00DC6BD1" w:rsidRDefault="00DC6BD1" w:rsidP="007F3528">
      <w:pPr>
        <w:pStyle w:val="Odstavecseseznamem"/>
        <w:numPr>
          <w:ilvl w:val="1"/>
          <w:numId w:val="32"/>
        </w:numPr>
      </w:pPr>
      <w:r>
        <w:t>majitel/provozovatel</w:t>
      </w:r>
    </w:p>
    <w:p w14:paraId="43B9A581" w14:textId="77777777" w:rsidR="00DC6BD1" w:rsidRDefault="00DC6BD1" w:rsidP="007F3528">
      <w:pPr>
        <w:pStyle w:val="Odstavecseseznamem"/>
        <w:numPr>
          <w:ilvl w:val="1"/>
          <w:numId w:val="32"/>
        </w:numPr>
      </w:pPr>
      <w:r>
        <w:t>správce</w:t>
      </w:r>
    </w:p>
    <w:p w14:paraId="440F1523" w14:textId="77777777" w:rsidR="00DC6BD1" w:rsidRDefault="00DC6BD1" w:rsidP="007F3528">
      <w:pPr>
        <w:pStyle w:val="Odstavecseseznamem"/>
        <w:numPr>
          <w:ilvl w:val="1"/>
          <w:numId w:val="32"/>
        </w:numPr>
      </w:pPr>
      <w:r>
        <w:t>datum kontroly</w:t>
      </w:r>
    </w:p>
    <w:p w14:paraId="11AAC04D" w14:textId="77777777" w:rsidR="00DC6BD1" w:rsidRDefault="00DC6BD1" w:rsidP="007F3528">
      <w:pPr>
        <w:pStyle w:val="Odstavecseseznamem"/>
        <w:numPr>
          <w:ilvl w:val="1"/>
          <w:numId w:val="32"/>
        </w:numPr>
      </w:pPr>
      <w:r>
        <w:t>odpovědná osoba</w:t>
      </w:r>
    </w:p>
    <w:p w14:paraId="5EA0029E" w14:textId="77777777" w:rsidR="00DC6BD1" w:rsidRDefault="00DC6BD1" w:rsidP="007F3528">
      <w:pPr>
        <w:pStyle w:val="Odstavecseseznamem"/>
        <w:numPr>
          <w:ilvl w:val="1"/>
          <w:numId w:val="32"/>
        </w:numPr>
      </w:pPr>
      <w:r>
        <w:lastRenderedPageBreak/>
        <w:t>hodnocení (návrh opatření)</w:t>
      </w:r>
    </w:p>
    <w:p w14:paraId="3B914D87" w14:textId="77777777" w:rsidR="00DC6BD1" w:rsidRDefault="00DC6BD1" w:rsidP="007F3528">
      <w:pPr>
        <w:pStyle w:val="Odstavecseseznamem"/>
        <w:numPr>
          <w:ilvl w:val="1"/>
          <w:numId w:val="32"/>
        </w:numPr>
      </w:pPr>
      <w:r>
        <w:t>plánování oprav</w:t>
      </w:r>
    </w:p>
    <w:p w14:paraId="5057FD9F" w14:textId="77777777" w:rsidR="00DC6BD1" w:rsidRDefault="00DC6BD1" w:rsidP="007F3528">
      <w:pPr>
        <w:pStyle w:val="Odstavecseseznamem"/>
        <w:numPr>
          <w:ilvl w:val="1"/>
          <w:numId w:val="32"/>
        </w:numPr>
      </w:pPr>
      <w:r>
        <w:t>poznámka</w:t>
      </w:r>
    </w:p>
    <w:p w14:paraId="5AA9A4D6" w14:textId="77777777" w:rsidR="00DC6BD1" w:rsidRDefault="00DC6BD1" w:rsidP="007F3528">
      <w:pPr>
        <w:pStyle w:val="Odstavecseseznamem"/>
        <w:numPr>
          <w:ilvl w:val="1"/>
          <w:numId w:val="32"/>
        </w:numPr>
      </w:pPr>
      <w:r>
        <w:t>fotografie</w:t>
      </w:r>
    </w:p>
    <w:p w14:paraId="39258B0C" w14:textId="77777777" w:rsidR="00DC6BD1" w:rsidRDefault="00DC6BD1" w:rsidP="007F3528">
      <w:pPr>
        <w:pStyle w:val="Odstavecseseznamem"/>
        <w:numPr>
          <w:ilvl w:val="0"/>
          <w:numId w:val="32"/>
        </w:numPr>
      </w:pPr>
      <w:r>
        <w:t>Vkládání, editace, mazání, historizace jednotlivých záznamů.</w:t>
      </w:r>
    </w:p>
    <w:p w14:paraId="70541503" w14:textId="77777777" w:rsidR="00DC6BD1" w:rsidRDefault="00DC6BD1" w:rsidP="007F3528">
      <w:pPr>
        <w:pStyle w:val="Odstavecseseznamem"/>
        <w:numPr>
          <w:ilvl w:val="0"/>
          <w:numId w:val="32"/>
        </w:numPr>
      </w:pPr>
      <w:r>
        <w:t>Ukládání a zobrazení historie provedených změn objektu (verzování) s uvedením jména editora.</w:t>
      </w:r>
    </w:p>
    <w:p w14:paraId="64B70322" w14:textId="77777777" w:rsidR="00DC6BD1" w:rsidRDefault="00DC6BD1" w:rsidP="007F3528">
      <w:pPr>
        <w:pStyle w:val="Odstavecseseznamem"/>
        <w:numPr>
          <w:ilvl w:val="0"/>
          <w:numId w:val="32"/>
        </w:numPr>
      </w:pPr>
      <w:r>
        <w:t>Filtrování a řazení objektů dle volitelných kritérií, vyhledávání objektů.</w:t>
      </w:r>
    </w:p>
    <w:p w14:paraId="5C0010AF" w14:textId="77777777" w:rsidR="00DC6BD1" w:rsidRDefault="00DC6BD1" w:rsidP="007F3528">
      <w:pPr>
        <w:pStyle w:val="Odstavecseseznamem"/>
        <w:numPr>
          <w:ilvl w:val="0"/>
          <w:numId w:val="32"/>
        </w:numPr>
      </w:pPr>
      <w:r>
        <w:t>Připojování dokumentů k objektům PMM (JPG, MS Office, PDF apod.).</w:t>
      </w:r>
    </w:p>
    <w:p w14:paraId="098CE18B" w14:textId="77777777" w:rsidR="00DC6BD1" w:rsidRDefault="00DC6BD1" w:rsidP="007F3528">
      <w:pPr>
        <w:pStyle w:val="Odstavecseseznamem"/>
        <w:numPr>
          <w:ilvl w:val="0"/>
          <w:numId w:val="32"/>
        </w:numPr>
      </w:pPr>
      <w:r>
        <w:t>Tiskové sestavy se sumarizací položek – sumarizace dle kategorií, územní identifikace, sumarizace pořizovacích nákladů, možnost přidávání a editace nových tiskových sestav.</w:t>
      </w:r>
    </w:p>
    <w:p w14:paraId="7CB54E69" w14:textId="77777777" w:rsidR="00DC6BD1" w:rsidRDefault="00DC6BD1" w:rsidP="007F3528">
      <w:pPr>
        <w:pStyle w:val="Odstavecseseznamem"/>
        <w:numPr>
          <w:ilvl w:val="0"/>
          <w:numId w:val="32"/>
        </w:numPr>
      </w:pPr>
      <w:r>
        <w:t>E-mailové upozornění na blížící se termíny kontrol, oprav, záruční lhůty apod.</w:t>
      </w:r>
    </w:p>
    <w:p w14:paraId="528E05D5" w14:textId="77777777" w:rsidR="00DC6BD1" w:rsidRDefault="00DC6BD1" w:rsidP="007F3528">
      <w:pPr>
        <w:pStyle w:val="Odstavecseseznamem"/>
        <w:numPr>
          <w:ilvl w:val="0"/>
          <w:numId w:val="32"/>
        </w:numPr>
      </w:pPr>
      <w:r>
        <w:t>Možnost exportu obsahu PMM do MS Excel.</w:t>
      </w:r>
    </w:p>
    <w:p w14:paraId="2D82A79A" w14:textId="6FAFB0F0" w:rsidR="00DC6BD1" w:rsidRDefault="00DC6BD1" w:rsidP="007F3528">
      <w:pPr>
        <w:pStyle w:val="Odstavecseseznamem"/>
        <w:numPr>
          <w:ilvl w:val="0"/>
          <w:numId w:val="32"/>
        </w:numPr>
      </w:pPr>
      <w:r>
        <w:t xml:space="preserve">Licenční rozsah – neomezená licence užití pro intranet/internet pro </w:t>
      </w:r>
      <w:r w:rsidR="0001608E">
        <w:t>objednatele</w:t>
      </w:r>
      <w:r>
        <w:t xml:space="preserve"> a organizace zřizované </w:t>
      </w:r>
      <w:r w:rsidR="0001608E">
        <w:t>objednatelem</w:t>
      </w:r>
      <w:r>
        <w:t>.</w:t>
      </w:r>
    </w:p>
    <w:p w14:paraId="08649604" w14:textId="112DBC59" w:rsidR="00DC6BD1" w:rsidRDefault="00DC6BD1" w:rsidP="007F3528">
      <w:pPr>
        <w:pStyle w:val="Odstavecseseznamem"/>
        <w:numPr>
          <w:ilvl w:val="0"/>
          <w:numId w:val="32"/>
        </w:numPr>
      </w:pPr>
      <w:r>
        <w:t xml:space="preserve">Webová aplikace PMM bude provozována v režimu zabezpečeného přístupu HTTPS (šifrování SSL certifikátem </w:t>
      </w:r>
      <w:r w:rsidR="0001608E">
        <w:t>objednatele</w:t>
      </w:r>
      <w:r>
        <w:t>).</w:t>
      </w:r>
    </w:p>
    <w:p w14:paraId="15DBCD7B" w14:textId="77777777" w:rsidR="00DC6BD1" w:rsidRDefault="00DC6BD1" w:rsidP="007F3528">
      <w:pPr>
        <w:pStyle w:val="Odstavecseseznamem"/>
        <w:numPr>
          <w:ilvl w:val="0"/>
          <w:numId w:val="32"/>
        </w:numPr>
      </w:pPr>
      <w:r>
        <w:t>PMM musí podporovat vytváření, editaci a ukládání dat do databáze PMM z mobilních zařízení (popisné atributy, geografickou polohu, fotografie apod.) pro mobilní platformu Windows, Android, iOS. Součástí dodávky je příslušná aplikace pro sběr dat PMM určená pro mobilní platformu.</w:t>
      </w:r>
    </w:p>
    <w:p w14:paraId="2C6699BD" w14:textId="77777777" w:rsidR="00DC6BD1" w:rsidRDefault="00DC6BD1" w:rsidP="007F3528">
      <w:pPr>
        <w:pStyle w:val="Odstavecseseznamem"/>
        <w:numPr>
          <w:ilvl w:val="0"/>
          <w:numId w:val="32"/>
        </w:numPr>
      </w:pPr>
      <w:r>
        <w:t>Integrovaná mapová aplikace pro mapovou vizualizaci objektů PMM v souřadnicovém systému S-JTSK na volitelném mapovém podkladu (katastrální mapa, technická mapa obce, ortofotomapa, základní mapa ČR apod.)</w:t>
      </w:r>
    </w:p>
    <w:p w14:paraId="7724A805" w14:textId="77777777" w:rsidR="00DC6BD1" w:rsidRDefault="00DC6BD1" w:rsidP="007F3528">
      <w:pPr>
        <w:pStyle w:val="Odstavecseseznamem"/>
        <w:numPr>
          <w:ilvl w:val="0"/>
          <w:numId w:val="32"/>
        </w:numPr>
      </w:pPr>
      <w:r>
        <w:t>Zajištění oboustranné komunikace mezi popisnou a mapovou částí při dotazování, zobrazování a výběrů objektů PPM.</w:t>
      </w:r>
    </w:p>
    <w:p w14:paraId="544EC924" w14:textId="77777777" w:rsidR="00DC6BD1" w:rsidRDefault="00DC6BD1" w:rsidP="007F3528">
      <w:pPr>
        <w:pStyle w:val="Odstavecseseznamem"/>
        <w:numPr>
          <w:ilvl w:val="0"/>
          <w:numId w:val="32"/>
        </w:numPr>
      </w:pPr>
      <w:r>
        <w:t>Mapová aplikace:</w:t>
      </w:r>
    </w:p>
    <w:p w14:paraId="6D8757B2" w14:textId="77777777" w:rsidR="00DC6BD1" w:rsidRDefault="00DC6BD1" w:rsidP="007F3528">
      <w:pPr>
        <w:pStyle w:val="Odstavecseseznamem"/>
        <w:numPr>
          <w:ilvl w:val="1"/>
          <w:numId w:val="32"/>
        </w:numPr>
      </w:pPr>
      <w:r>
        <w:t>Vkládání, editace, mazání a historizace grafických objektů PMM.</w:t>
      </w:r>
    </w:p>
    <w:p w14:paraId="7C3C3DE6" w14:textId="77777777" w:rsidR="00DC6BD1" w:rsidRDefault="00DC6BD1" w:rsidP="007F3528">
      <w:pPr>
        <w:pStyle w:val="Odstavecseseznamem"/>
        <w:numPr>
          <w:ilvl w:val="1"/>
          <w:numId w:val="32"/>
        </w:numPr>
      </w:pPr>
      <w:r>
        <w:t>Podpora zobrazení prostorových dat (vektorových a rastrových).</w:t>
      </w:r>
    </w:p>
    <w:p w14:paraId="2E1F92AC" w14:textId="77777777" w:rsidR="00DC6BD1" w:rsidRDefault="00DC6BD1" w:rsidP="007F3528">
      <w:pPr>
        <w:pStyle w:val="Odstavecseseznamem"/>
        <w:numPr>
          <w:ilvl w:val="1"/>
          <w:numId w:val="32"/>
        </w:numPr>
      </w:pPr>
      <w:r>
        <w:t>Možnost připojování WMS služeb dle standardu OGC.</w:t>
      </w:r>
    </w:p>
    <w:p w14:paraId="0C4A9C8A" w14:textId="77777777" w:rsidR="00DC6BD1" w:rsidRDefault="00DC6BD1" w:rsidP="007F3528">
      <w:pPr>
        <w:pStyle w:val="Odstavecseseznamem"/>
        <w:numPr>
          <w:ilvl w:val="1"/>
          <w:numId w:val="32"/>
        </w:numPr>
      </w:pPr>
      <w:r>
        <w:t>Měření v mapě (délky, plochy, souřadnice).</w:t>
      </w:r>
    </w:p>
    <w:p w14:paraId="25641B9F" w14:textId="77777777" w:rsidR="00DC6BD1" w:rsidRDefault="00DC6BD1" w:rsidP="007F3528">
      <w:pPr>
        <w:pStyle w:val="Odstavecseseznamem"/>
        <w:numPr>
          <w:ilvl w:val="2"/>
          <w:numId w:val="32"/>
        </w:numPr>
      </w:pPr>
      <w:r>
        <w:t>Vyhledávání a lokalizace objektů PMM, podpora hromadného výběru objektů, vyhledávaní podle parcely KN, adresního místa, ulice, souřadnic apod.</w:t>
      </w:r>
    </w:p>
    <w:p w14:paraId="0C84732A" w14:textId="77777777" w:rsidR="00DC6BD1" w:rsidRDefault="00DC6BD1" w:rsidP="007F3528">
      <w:pPr>
        <w:pStyle w:val="Odstavecseseznamem"/>
        <w:numPr>
          <w:ilvl w:val="1"/>
          <w:numId w:val="32"/>
        </w:numPr>
      </w:pPr>
      <w:r>
        <w:t>Grafické objekty PMM se budou vizualizovat podle jednotné kartografické symbologie (číselníku grafických značek) včetně zobrazení legendy.</w:t>
      </w:r>
    </w:p>
    <w:p w14:paraId="5042C1E9" w14:textId="2EF7C20C" w:rsidR="00DC6BD1" w:rsidRDefault="00DC6BD1" w:rsidP="007F3528">
      <w:pPr>
        <w:pStyle w:val="Odstavecseseznamem"/>
        <w:numPr>
          <w:ilvl w:val="0"/>
          <w:numId w:val="32"/>
        </w:numPr>
      </w:pPr>
      <w:r>
        <w:t>Administrace:</w:t>
      </w:r>
    </w:p>
    <w:p w14:paraId="2C15F591" w14:textId="77777777" w:rsidR="00DC6BD1" w:rsidRDefault="00DC6BD1" w:rsidP="007F3528">
      <w:pPr>
        <w:pStyle w:val="Odstavecseseznamem"/>
        <w:numPr>
          <w:ilvl w:val="1"/>
          <w:numId w:val="32"/>
        </w:numPr>
      </w:pPr>
      <w:r>
        <w:t>Vytváření a administrace číselníků.</w:t>
      </w:r>
    </w:p>
    <w:p w14:paraId="617A810F" w14:textId="77777777" w:rsidR="00DC6BD1" w:rsidRDefault="00DC6BD1" w:rsidP="007F3528">
      <w:pPr>
        <w:pStyle w:val="Odstavecseseznamem"/>
        <w:numPr>
          <w:ilvl w:val="1"/>
          <w:numId w:val="32"/>
        </w:numPr>
      </w:pPr>
      <w:r>
        <w:t>Vytváření a administrace tiskových sestav.</w:t>
      </w:r>
    </w:p>
    <w:p w14:paraId="33B5FDEF" w14:textId="77777777" w:rsidR="00DC6BD1" w:rsidRDefault="00DC6BD1" w:rsidP="007F3528">
      <w:pPr>
        <w:pStyle w:val="Odstavecseseznamem"/>
        <w:numPr>
          <w:ilvl w:val="1"/>
          <w:numId w:val="32"/>
        </w:numPr>
      </w:pPr>
      <w:r>
        <w:t>Vytváření a administrace uživatelských dotazů.</w:t>
      </w:r>
    </w:p>
    <w:p w14:paraId="67DB795C" w14:textId="77777777" w:rsidR="00DC6BD1" w:rsidRDefault="00DC6BD1" w:rsidP="007F3528">
      <w:pPr>
        <w:pStyle w:val="Odstavecseseznamem"/>
        <w:numPr>
          <w:ilvl w:val="1"/>
          <w:numId w:val="32"/>
        </w:numPr>
      </w:pPr>
      <w:r>
        <w:t>Vytváření a administrace zasílání e-mailových upozornění uživatelům.</w:t>
      </w:r>
    </w:p>
    <w:p w14:paraId="69CBBFD2" w14:textId="77777777" w:rsidR="00DC6BD1" w:rsidRDefault="00DC6BD1" w:rsidP="007F3528">
      <w:pPr>
        <w:pStyle w:val="Odstavecseseznamem"/>
        <w:numPr>
          <w:ilvl w:val="1"/>
          <w:numId w:val="32"/>
        </w:numPr>
      </w:pPr>
      <w:r>
        <w:t>Administraci uživatelských přístupů včetně nastavení uživatelských oprávnění k datům a úkonům, autorizace uživatelů vůči LDAP Active Directory (LDAP ver. 3) a přihlašování uživatelů systémem SingleSignOn.</w:t>
      </w:r>
    </w:p>
    <w:p w14:paraId="488ACFBA" w14:textId="77777777" w:rsidR="00DC6BD1" w:rsidRDefault="00DC6BD1" w:rsidP="007F3528">
      <w:pPr>
        <w:pStyle w:val="Odstavecseseznamem"/>
        <w:numPr>
          <w:ilvl w:val="1"/>
          <w:numId w:val="32"/>
        </w:numPr>
      </w:pPr>
      <w:r>
        <w:t>Hromadný import/export dat (popisných i grafických).</w:t>
      </w:r>
    </w:p>
    <w:p w14:paraId="7BC843AF" w14:textId="77777777" w:rsidR="00DC6BD1" w:rsidRDefault="00DC6BD1" w:rsidP="00DC6BD1"/>
    <w:p w14:paraId="156F0CDA" w14:textId="77777777" w:rsidR="00DC6BD1" w:rsidRDefault="00DC6BD1" w:rsidP="00DC6BD1"/>
    <w:p w14:paraId="604CB5E0" w14:textId="77777777" w:rsidR="00DC6BD1" w:rsidRPr="006445AD" w:rsidRDefault="00DC6BD1" w:rsidP="00DC6BD1">
      <w:pPr>
        <w:suppressAutoHyphens/>
        <w:jc w:val="both"/>
        <w:rPr>
          <w:rFonts w:cs="Arial"/>
        </w:rPr>
      </w:pPr>
    </w:p>
    <w:p w14:paraId="79EA326E" w14:textId="500AEAD5" w:rsidR="00DC6BD1" w:rsidRDefault="00DC6BD1" w:rsidP="00DC6BD1">
      <w:pPr>
        <w:pStyle w:val="Nadpis3"/>
      </w:pPr>
      <w:bookmarkStart w:id="6" w:name="_Toc481664505"/>
      <w:r>
        <w:t>Migrace dat</w:t>
      </w:r>
    </w:p>
    <w:p w14:paraId="289DA0EC" w14:textId="1AB131A7" w:rsidR="00DC6BD1" w:rsidRDefault="00DC6BD1" w:rsidP="00DC6BD1">
      <w:pPr>
        <w:jc w:val="both"/>
      </w:pPr>
      <w:r>
        <w:t xml:space="preserve">Součástí implementace je prvotní naplnění (migrace) dat do nativní databáze PMM z dostupných zdrojů digitálních podkladů (např. dokumenty MS Office, fotografie JPG), které poskytne </w:t>
      </w:r>
      <w:r w:rsidR="0001608E">
        <w:t>objednatel</w:t>
      </w:r>
      <w:r>
        <w:t>.</w:t>
      </w:r>
    </w:p>
    <w:p w14:paraId="4160F160" w14:textId="77777777" w:rsidR="00DC6BD1" w:rsidRDefault="00DC6BD1" w:rsidP="00DC6BD1">
      <w:pPr>
        <w:jc w:val="both"/>
      </w:pPr>
      <w:r>
        <w:t>Rozsah podkladů pro migraci:</w:t>
      </w:r>
    </w:p>
    <w:p w14:paraId="3F18C61E" w14:textId="77777777" w:rsidR="00DC6BD1" w:rsidRDefault="00DC6BD1" w:rsidP="007F3528">
      <w:pPr>
        <w:pStyle w:val="Styl1sodsazenm"/>
        <w:numPr>
          <w:ilvl w:val="0"/>
          <w:numId w:val="36"/>
        </w:numPr>
      </w:pPr>
      <w:r>
        <w:t>XLSX – podrobné pasportní údaje vybraných objektů PMM (popisné atributy) včetně S-JTSK souřadnic polohy</w:t>
      </w:r>
    </w:p>
    <w:p w14:paraId="3475495C" w14:textId="77777777" w:rsidR="00DC6BD1" w:rsidRDefault="00DC6BD1" w:rsidP="007F3528">
      <w:pPr>
        <w:pStyle w:val="Styl1sodsazenm"/>
        <w:numPr>
          <w:ilvl w:val="0"/>
          <w:numId w:val="36"/>
        </w:numPr>
      </w:pPr>
      <w:r>
        <w:t>JPG – fotografie objektů PMM</w:t>
      </w:r>
    </w:p>
    <w:p w14:paraId="128C2DCF" w14:textId="3CB97EF1" w:rsidR="00DC6BD1" w:rsidRDefault="00DC6BD1" w:rsidP="00DC6BD1">
      <w:pPr>
        <w:rPr>
          <w:rFonts w:cs="Arial"/>
          <w:b/>
          <w:bCs/>
          <w:szCs w:val="28"/>
        </w:rPr>
      </w:pPr>
    </w:p>
    <w:p w14:paraId="26C61A72" w14:textId="2F67B1EF" w:rsidR="00DC6BD1" w:rsidRDefault="00DC6BD1" w:rsidP="00DC6BD1">
      <w:pPr>
        <w:pStyle w:val="Nadpis3"/>
      </w:pPr>
      <w:r>
        <w:t xml:space="preserve">Integrace s Ekonomickým informačním systémem (EIS) </w:t>
      </w:r>
    </w:p>
    <w:p w14:paraId="18F13C64" w14:textId="5D68B199" w:rsidR="00DC6BD1" w:rsidRDefault="00DC6BD1" w:rsidP="00DC6BD1">
      <w:r>
        <w:t>PMM bude integrován s EIS Helios Fenix verze 8.1 a vyšší v rozsahu</w:t>
      </w:r>
      <w:r w:rsidRPr="00DC6BD1">
        <w:t xml:space="preserve"> </w:t>
      </w:r>
      <w:r>
        <w:t>možnosti</w:t>
      </w:r>
      <w:r w:rsidRPr="00DC6BD1">
        <w:t xml:space="preserve"> import</w:t>
      </w:r>
      <w:r>
        <w:t>u</w:t>
      </w:r>
      <w:r w:rsidRPr="00DC6BD1">
        <w:t xml:space="preserve"> dat ve formátu MS Excel</w:t>
      </w:r>
      <w:r>
        <w:t>.</w:t>
      </w:r>
    </w:p>
    <w:p w14:paraId="55EC2FAA" w14:textId="77777777" w:rsidR="00DC6BD1" w:rsidRPr="00027E88" w:rsidRDefault="00DC6BD1" w:rsidP="00DC6BD1">
      <w:pPr>
        <w:spacing w:after="120"/>
      </w:pPr>
    </w:p>
    <w:p w14:paraId="60ED7F79" w14:textId="1B93A4C6" w:rsidR="00DC6BD1" w:rsidRDefault="00DC6BD1" w:rsidP="00DC6BD1">
      <w:pPr>
        <w:pStyle w:val="Nadpis3"/>
      </w:pPr>
      <w:r>
        <w:t>Integrace s Geografickým informačním systémem (GIS)</w:t>
      </w:r>
    </w:p>
    <w:p w14:paraId="12402252" w14:textId="094F0857" w:rsidR="00DC6BD1" w:rsidRDefault="00DC6BD1" w:rsidP="00DC6BD1">
      <w:r>
        <w:t>PMM bude integrován s GIS objednatele v  rozsahu:</w:t>
      </w:r>
    </w:p>
    <w:p w14:paraId="0A40060B" w14:textId="77777777" w:rsidR="00DC6BD1" w:rsidRDefault="00DC6BD1" w:rsidP="007F3528">
      <w:pPr>
        <w:pStyle w:val="Odstavecseseznamem"/>
        <w:numPr>
          <w:ilvl w:val="0"/>
          <w:numId w:val="33"/>
        </w:numPr>
      </w:pPr>
      <w:r>
        <w:t>PMM bude umožňovat připojení externích mapových služeb dle standardu OGC.</w:t>
      </w:r>
    </w:p>
    <w:p w14:paraId="55348C0B" w14:textId="5E76FF6B" w:rsidR="00DC6BD1" w:rsidRDefault="00DC6BD1" w:rsidP="007F3528">
      <w:pPr>
        <w:pStyle w:val="Odstavecseseznamem"/>
        <w:numPr>
          <w:ilvl w:val="0"/>
          <w:numId w:val="33"/>
        </w:numPr>
      </w:pPr>
      <w:r>
        <w:t xml:space="preserve">PMM bude umožňovat publikování </w:t>
      </w:r>
      <w:r w:rsidR="0001608E">
        <w:t>dat</w:t>
      </w:r>
      <w:r>
        <w:t xml:space="preserve"> formou mapových služeb dle standardu OGC.</w:t>
      </w:r>
    </w:p>
    <w:p w14:paraId="5BED56BD" w14:textId="77777777" w:rsidR="00DC6BD1" w:rsidRDefault="00DC6BD1" w:rsidP="007F3528">
      <w:pPr>
        <w:pStyle w:val="Odstavecseseznamem"/>
        <w:numPr>
          <w:ilvl w:val="0"/>
          <w:numId w:val="33"/>
        </w:numPr>
      </w:pPr>
      <w:r>
        <w:t>PMM bude umožňovat integraci s aplikací ArcGIS Desktop Basic 10.5 a vyšší.</w:t>
      </w:r>
    </w:p>
    <w:p w14:paraId="417163B4" w14:textId="3B257B35" w:rsidR="00DC6BD1" w:rsidRDefault="00DC6BD1" w:rsidP="007F3528">
      <w:pPr>
        <w:pStyle w:val="Odstavecseseznamem"/>
        <w:numPr>
          <w:ilvl w:val="0"/>
          <w:numId w:val="33"/>
        </w:numPr>
      </w:pPr>
      <w:r>
        <w:t>PMM bude umožňovat export do formátu ESRI SHP.</w:t>
      </w:r>
    </w:p>
    <w:p w14:paraId="77C3089C" w14:textId="77777777" w:rsidR="00DC6BD1" w:rsidRDefault="00DC6BD1" w:rsidP="00DC6BD1"/>
    <w:p w14:paraId="400BD2BA" w14:textId="4726F725" w:rsidR="00DC6BD1" w:rsidRPr="006445AD" w:rsidRDefault="00DC6BD1" w:rsidP="00DC6BD1">
      <w:pPr>
        <w:pStyle w:val="Nadpis3"/>
      </w:pPr>
      <w:r>
        <w:t>I</w:t>
      </w:r>
      <w:r w:rsidRPr="006445AD">
        <w:t>mplementac</w:t>
      </w:r>
      <w:bookmarkEnd w:id="6"/>
      <w:r>
        <w:t>e</w:t>
      </w:r>
    </w:p>
    <w:p w14:paraId="209FF51A" w14:textId="2BFC9341" w:rsidR="00DC6BD1" w:rsidRPr="006445AD" w:rsidRDefault="00DC6BD1" w:rsidP="00DC6BD1">
      <w:pPr>
        <w:jc w:val="both"/>
        <w:rPr>
          <w:rFonts w:cs="Arial"/>
        </w:rPr>
      </w:pPr>
      <w:r>
        <w:rPr>
          <w:rFonts w:cs="Arial"/>
        </w:rPr>
        <w:t>I</w:t>
      </w:r>
      <w:r w:rsidRPr="006445AD">
        <w:rPr>
          <w:rFonts w:cs="Arial"/>
        </w:rPr>
        <w:t xml:space="preserve">mplementace </w:t>
      </w:r>
      <w:r>
        <w:rPr>
          <w:rFonts w:cs="Arial"/>
        </w:rPr>
        <w:t xml:space="preserve">PMM </w:t>
      </w:r>
      <w:r w:rsidRPr="006445AD">
        <w:rPr>
          <w:rFonts w:cs="Arial"/>
        </w:rPr>
        <w:t xml:space="preserve">bude </w:t>
      </w:r>
      <w:r>
        <w:rPr>
          <w:rFonts w:cs="Arial"/>
        </w:rPr>
        <w:t>provedena v následujícím rozsahu</w:t>
      </w:r>
      <w:r w:rsidRPr="006445AD">
        <w:rPr>
          <w:rFonts w:cs="Arial"/>
        </w:rPr>
        <w:t>:</w:t>
      </w:r>
    </w:p>
    <w:p w14:paraId="338A9D85" w14:textId="3492EC89" w:rsidR="00DC6BD1" w:rsidRDefault="00DC6BD1" w:rsidP="007F3528">
      <w:pPr>
        <w:pStyle w:val="Odstavecseseznamem"/>
        <w:numPr>
          <w:ilvl w:val="0"/>
          <w:numId w:val="34"/>
        </w:numPr>
      </w:pPr>
      <w:r w:rsidRPr="002258B4">
        <w:rPr>
          <w:szCs w:val="20"/>
        </w:rPr>
        <w:t>Instalace a konfigurace bude provedena na zařízení a programovém vybavení objednatele  (servery, pracovní stanice a operační systémy dle uvede</w:t>
      </w:r>
      <w:r>
        <w:rPr>
          <w:szCs w:val="20"/>
        </w:rPr>
        <w:t>né specifikace v bodě VI.).</w:t>
      </w:r>
    </w:p>
    <w:p w14:paraId="67C9BE32" w14:textId="4E99128E" w:rsidR="00DC6BD1" w:rsidRPr="006445AD" w:rsidRDefault="004A127D" w:rsidP="007F3528">
      <w:pPr>
        <w:pStyle w:val="Odstavecseseznamem"/>
        <w:numPr>
          <w:ilvl w:val="0"/>
          <w:numId w:val="34"/>
        </w:numPr>
      </w:pPr>
      <w:r>
        <w:t>M</w:t>
      </w:r>
      <w:r w:rsidR="00DC6BD1">
        <w:t>igrace dostupných dat do nativní databáze PMM</w:t>
      </w:r>
      <w:r>
        <w:t>.</w:t>
      </w:r>
    </w:p>
    <w:p w14:paraId="41927DEC" w14:textId="3753822A" w:rsidR="00DC6BD1" w:rsidRPr="006445AD" w:rsidRDefault="004A127D" w:rsidP="007F3528">
      <w:pPr>
        <w:pStyle w:val="Odstavecseseznamem"/>
        <w:numPr>
          <w:ilvl w:val="0"/>
          <w:numId w:val="34"/>
        </w:numPr>
      </w:pPr>
      <w:r>
        <w:t>I</w:t>
      </w:r>
      <w:r w:rsidR="00DC6BD1" w:rsidRPr="006445AD">
        <w:t xml:space="preserve">ntegrace </w:t>
      </w:r>
      <w:r w:rsidR="00DC6BD1">
        <w:t>s</w:t>
      </w:r>
      <w:r w:rsidR="00DC6BD1" w:rsidRPr="006445AD">
        <w:t xml:space="preserve"> </w:t>
      </w:r>
      <w:r w:rsidR="00DC6BD1">
        <w:t>požadovanými informačními systémy</w:t>
      </w:r>
      <w:r>
        <w:t>.</w:t>
      </w:r>
    </w:p>
    <w:p w14:paraId="0A124E16" w14:textId="0710FE7A" w:rsidR="00DC6BD1" w:rsidRDefault="004A127D" w:rsidP="007F3528">
      <w:pPr>
        <w:pStyle w:val="Odstavecseseznamem"/>
        <w:numPr>
          <w:ilvl w:val="0"/>
          <w:numId w:val="34"/>
        </w:numPr>
      </w:pPr>
      <w:r>
        <w:t>Š</w:t>
      </w:r>
      <w:r w:rsidR="00DC6BD1" w:rsidRPr="006445AD">
        <w:t>kolení uživatelů</w:t>
      </w:r>
      <w:r w:rsidR="00DC6BD1">
        <w:t xml:space="preserve"> a administrátorů </w:t>
      </w:r>
      <w:r w:rsidR="00DC6BD1" w:rsidRPr="006445AD">
        <w:t>bude provedeno v </w:t>
      </w:r>
      <w:r w:rsidR="00DC6BD1">
        <w:t>dohodnutém</w:t>
      </w:r>
      <w:r w:rsidR="00DC6BD1" w:rsidRPr="006445AD">
        <w:t xml:space="preserve"> rozsahu na počátku testovacího provozu</w:t>
      </w:r>
      <w:r>
        <w:t>.</w:t>
      </w:r>
    </w:p>
    <w:p w14:paraId="6CEBD7B4" w14:textId="4F6AC222" w:rsidR="00DC6BD1" w:rsidRPr="006445AD" w:rsidRDefault="004A127D" w:rsidP="007F3528">
      <w:pPr>
        <w:pStyle w:val="Odstavecseseznamem"/>
        <w:numPr>
          <w:ilvl w:val="0"/>
          <w:numId w:val="34"/>
        </w:numPr>
      </w:pPr>
      <w:r>
        <w:t>K</w:t>
      </w:r>
      <w:r w:rsidR="00DC6BD1">
        <w:t> programovému vybavení</w:t>
      </w:r>
      <w:r w:rsidR="00DC6BD1" w:rsidRPr="006445AD">
        <w:t xml:space="preserve"> bude průběžně dodávána aktuální dokumentace ve shodě s aktuálním nastavením</w:t>
      </w:r>
      <w:r w:rsidR="00DC6BD1">
        <w:t xml:space="preserve"> programového vybavení (uživatelská a administrátorská příručka, bezpečnostní dokumentace apod.) vč</w:t>
      </w:r>
      <w:r>
        <w:t>etně popisu datového modelu PMM.</w:t>
      </w:r>
    </w:p>
    <w:p w14:paraId="2EBF0E27" w14:textId="4E70F5BD" w:rsidR="00DC6BD1" w:rsidRPr="006445AD" w:rsidRDefault="0001608E" w:rsidP="007F3528">
      <w:pPr>
        <w:pStyle w:val="Odstavecseseznamem"/>
        <w:numPr>
          <w:ilvl w:val="0"/>
          <w:numId w:val="34"/>
        </w:numPr>
      </w:pPr>
      <w:r>
        <w:t>D</w:t>
      </w:r>
      <w:r w:rsidR="00DC6BD1" w:rsidRPr="006445AD">
        <w:t xml:space="preserve">okumentace bude předána v elektronické podobě a bude respektovat požadavky specifikované zákonem </w:t>
      </w:r>
      <w:r w:rsidR="00DC6BD1">
        <w:t xml:space="preserve">č. </w:t>
      </w:r>
      <w:r w:rsidR="00DC6BD1" w:rsidRPr="006445AD">
        <w:t xml:space="preserve">365/2000 Sb., </w:t>
      </w:r>
      <w:r w:rsidR="00DC6BD1">
        <w:t>o</w:t>
      </w:r>
      <w:r w:rsidR="00DC6BD1" w:rsidRPr="006445AD">
        <w:t xml:space="preserve"> informačních systémech veřejné správy a o změně některých dalších zákonů, a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r w:rsidR="00DC6BD1">
        <w:t>.</w:t>
      </w:r>
    </w:p>
    <w:p w14:paraId="268BA836" w14:textId="77777777" w:rsidR="00DC6BD1" w:rsidRPr="006445AD" w:rsidRDefault="00DC6BD1" w:rsidP="00DC6BD1"/>
    <w:p w14:paraId="554DAFA5" w14:textId="77777777" w:rsidR="004A127D" w:rsidRDefault="004A127D">
      <w:pPr>
        <w:spacing w:after="0" w:line="240" w:lineRule="auto"/>
        <w:rPr>
          <w:rFonts w:eastAsiaTheme="majorEastAsia" w:cs="Arial"/>
          <w:b/>
          <w:sz w:val="24"/>
          <w:szCs w:val="24"/>
        </w:rPr>
      </w:pPr>
      <w:r>
        <w:br w:type="page"/>
      </w:r>
    </w:p>
    <w:p w14:paraId="56C0E407" w14:textId="1D941747" w:rsidR="00DC6BD1" w:rsidRDefault="00DC6BD1" w:rsidP="004A127D">
      <w:pPr>
        <w:pStyle w:val="Nadpis3"/>
      </w:pPr>
      <w:r>
        <w:lastRenderedPageBreak/>
        <w:t xml:space="preserve">Popis prostředí </w:t>
      </w:r>
      <w:r w:rsidR="004A127D">
        <w:t>objednatele</w:t>
      </w:r>
    </w:p>
    <w:p w14:paraId="0E5E5BF6" w14:textId="77777777" w:rsidR="004A127D" w:rsidRPr="00233FC4" w:rsidRDefault="004A127D" w:rsidP="004A127D">
      <w:pPr>
        <w:rPr>
          <w:rFonts w:cs="Arial"/>
          <w:b/>
        </w:rPr>
      </w:pPr>
      <w:r w:rsidRPr="00233FC4">
        <w:rPr>
          <w:rFonts w:cs="Arial"/>
          <w:b/>
        </w:rPr>
        <w:t>Servery:</w:t>
      </w:r>
    </w:p>
    <w:p w14:paraId="54FA9C8C" w14:textId="49FD7672" w:rsidR="004A127D" w:rsidRPr="00224BD1" w:rsidRDefault="004A127D" w:rsidP="007F3528">
      <w:pPr>
        <w:pStyle w:val="Styl1sodsazenm"/>
        <w:numPr>
          <w:ilvl w:val="0"/>
          <w:numId w:val="29"/>
        </w:numPr>
      </w:pPr>
      <w:r w:rsidRPr="00224BD1">
        <w:t xml:space="preserve">Datové centrum </w:t>
      </w:r>
      <w:r w:rsidR="0001608E">
        <w:t>objednatele</w:t>
      </w:r>
      <w:r w:rsidRPr="00224BD1">
        <w:t xml:space="preserve"> disponuje virtualizačním řešením VMWare v režim</w:t>
      </w:r>
      <w:r w:rsidR="00176372">
        <w:t>u vysoké dostupnosti, verze 6.0.</w:t>
      </w:r>
    </w:p>
    <w:p w14:paraId="2D5478D5" w14:textId="5AC60B94" w:rsidR="004A127D" w:rsidRPr="00224BD1" w:rsidRDefault="004A127D" w:rsidP="007F3528">
      <w:pPr>
        <w:numPr>
          <w:ilvl w:val="0"/>
          <w:numId w:val="29"/>
        </w:numPr>
        <w:suppressAutoHyphens/>
        <w:spacing w:after="0" w:line="240" w:lineRule="auto"/>
        <w:jc w:val="both"/>
        <w:rPr>
          <w:rFonts w:cs="Arial"/>
        </w:rPr>
      </w:pPr>
      <w:r w:rsidRPr="00224BD1">
        <w:rPr>
          <w:rFonts w:cs="Arial"/>
        </w:rPr>
        <w:t>Podporované verze OS serverů jsou M</w:t>
      </w:r>
      <w:r w:rsidR="00176372">
        <w:rPr>
          <w:rFonts w:cs="Arial"/>
        </w:rPr>
        <w:t>icrosoft Windows 2012R2 a vyšší.</w:t>
      </w:r>
    </w:p>
    <w:p w14:paraId="1CAC5248" w14:textId="69D11506" w:rsidR="004A127D" w:rsidRPr="00224BD1" w:rsidRDefault="004A127D" w:rsidP="007F3528">
      <w:pPr>
        <w:pStyle w:val="Styl1sodsazenm"/>
        <w:numPr>
          <w:ilvl w:val="0"/>
          <w:numId w:val="29"/>
        </w:numPr>
      </w:pPr>
      <w:r w:rsidRPr="00224BD1">
        <w:t>V případě distribucí Linux, musí být součástí dodávky licence pro OS pokud je vyžadována a OS musí být uvede</w:t>
      </w:r>
      <w:r w:rsidR="00176372">
        <w:t>n na compatibility listu VMware.</w:t>
      </w:r>
    </w:p>
    <w:p w14:paraId="19DD51E6" w14:textId="331FEEFD" w:rsidR="004A127D" w:rsidRPr="00224BD1" w:rsidRDefault="004A127D" w:rsidP="007F3528">
      <w:pPr>
        <w:numPr>
          <w:ilvl w:val="0"/>
          <w:numId w:val="29"/>
        </w:numPr>
        <w:suppressAutoHyphens/>
        <w:spacing w:after="0" w:line="240" w:lineRule="auto"/>
        <w:jc w:val="both"/>
        <w:rPr>
          <w:rFonts w:cs="Arial"/>
        </w:rPr>
      </w:pPr>
      <w:r w:rsidRPr="00224BD1">
        <w:rPr>
          <w:rFonts w:cs="Arial"/>
        </w:rPr>
        <w:t xml:space="preserve">Přidělené systémové prostředky (procesor, RAM, diskový prostor) je možné upravovat ve virtuálním prostředí a jsou k dispozici v přiměřené kapacitě (procesor 6x 2,8 GHz, 8 GB </w:t>
      </w:r>
      <w:r w:rsidR="00176372">
        <w:rPr>
          <w:rFonts w:cs="Arial"/>
        </w:rPr>
        <w:t>RAM, 100 GB diskového prostoru).</w:t>
      </w:r>
    </w:p>
    <w:p w14:paraId="5A9BB1CE" w14:textId="701C17BD" w:rsidR="004A127D" w:rsidRPr="00224BD1" w:rsidRDefault="004A127D" w:rsidP="007F3528">
      <w:pPr>
        <w:pStyle w:val="Styl1sodsazenm"/>
        <w:numPr>
          <w:ilvl w:val="0"/>
          <w:numId w:val="29"/>
        </w:numPr>
      </w:pPr>
      <w:r w:rsidRPr="00224BD1">
        <w:t>Zálohovacím SW je Tivoli Storage M</w:t>
      </w:r>
      <w:r w:rsidR="00176372">
        <w:t>anager (TSM) – denní zálohování.</w:t>
      </w:r>
    </w:p>
    <w:p w14:paraId="1DD31D8C" w14:textId="2B0AA296" w:rsidR="004A127D" w:rsidRDefault="004A127D" w:rsidP="00176372">
      <w:pPr>
        <w:suppressAutoHyphens/>
        <w:spacing w:after="0" w:line="240" w:lineRule="auto"/>
        <w:jc w:val="both"/>
        <w:rPr>
          <w:rFonts w:cs="Arial"/>
        </w:rPr>
      </w:pPr>
    </w:p>
    <w:p w14:paraId="2619FA9F" w14:textId="77777777" w:rsidR="00176372" w:rsidRPr="000F1DDB" w:rsidRDefault="00176372" w:rsidP="00176372">
      <w:pPr>
        <w:pStyle w:val="Styl1sodsazenm"/>
        <w:tabs>
          <w:tab w:val="clear" w:pos="1072"/>
        </w:tabs>
        <w:spacing w:after="120"/>
        <w:ind w:left="0" w:firstLine="0"/>
        <w:rPr>
          <w:b/>
        </w:rPr>
      </w:pPr>
      <w:r w:rsidRPr="000F1DDB">
        <w:rPr>
          <w:b/>
        </w:rPr>
        <w:t>Pracovní stanice</w:t>
      </w:r>
      <w:r>
        <w:rPr>
          <w:b/>
        </w:rPr>
        <w:t>:</w:t>
      </w:r>
    </w:p>
    <w:p w14:paraId="4DB05E7B" w14:textId="77777777" w:rsidR="00176372" w:rsidRPr="000F1DDB" w:rsidRDefault="00176372" w:rsidP="00176372">
      <w:pPr>
        <w:numPr>
          <w:ilvl w:val="0"/>
          <w:numId w:val="37"/>
        </w:numPr>
        <w:suppressAutoHyphens/>
        <w:spacing w:after="0" w:line="240" w:lineRule="auto"/>
        <w:jc w:val="both"/>
        <w:rPr>
          <w:rFonts w:cs="Arial"/>
          <w:szCs w:val="20"/>
        </w:rPr>
      </w:pPr>
      <w:r w:rsidRPr="000F1DDB">
        <w:rPr>
          <w:rFonts w:cs="Arial"/>
          <w:szCs w:val="20"/>
        </w:rPr>
        <w:t>Virtuální PC (VMware Horizon View), fyzická PC a notebooky</w:t>
      </w:r>
      <w:r>
        <w:rPr>
          <w:rFonts w:cs="Arial"/>
          <w:szCs w:val="20"/>
        </w:rPr>
        <w:t>.</w:t>
      </w:r>
    </w:p>
    <w:p w14:paraId="022581C9" w14:textId="77777777" w:rsidR="00176372" w:rsidRPr="000F1DDB" w:rsidRDefault="00176372" w:rsidP="00176372">
      <w:pPr>
        <w:numPr>
          <w:ilvl w:val="0"/>
          <w:numId w:val="37"/>
        </w:numPr>
        <w:suppressAutoHyphens/>
        <w:spacing w:after="0" w:line="240" w:lineRule="auto"/>
        <w:jc w:val="both"/>
        <w:rPr>
          <w:rFonts w:cs="Arial"/>
          <w:szCs w:val="20"/>
        </w:rPr>
      </w:pPr>
      <w:r w:rsidRPr="000F1DDB">
        <w:rPr>
          <w:rFonts w:cs="Arial"/>
          <w:szCs w:val="20"/>
        </w:rPr>
        <w:t>Operační systémy Windows 7 a 10 (32/64 bit)</w:t>
      </w:r>
      <w:r>
        <w:rPr>
          <w:rFonts w:cs="Arial"/>
          <w:szCs w:val="20"/>
        </w:rPr>
        <w:t>.</w:t>
      </w:r>
    </w:p>
    <w:p w14:paraId="75FF38A8" w14:textId="77777777" w:rsidR="00176372" w:rsidRDefault="00176372" w:rsidP="00176372">
      <w:pPr>
        <w:numPr>
          <w:ilvl w:val="0"/>
          <w:numId w:val="37"/>
        </w:numPr>
        <w:suppressAutoHyphens/>
        <w:spacing w:after="0" w:line="240" w:lineRule="auto"/>
        <w:jc w:val="both"/>
        <w:rPr>
          <w:rFonts w:cs="Arial"/>
          <w:szCs w:val="20"/>
        </w:rPr>
      </w:pPr>
      <w:r w:rsidRPr="000F1DDB">
        <w:rPr>
          <w:rFonts w:cs="Arial"/>
          <w:szCs w:val="20"/>
        </w:rPr>
        <w:t>Kancelářské aplikace MS Office 2016 Standard</w:t>
      </w:r>
      <w:r>
        <w:rPr>
          <w:rFonts w:cs="Arial"/>
          <w:szCs w:val="20"/>
        </w:rPr>
        <w:t>.</w:t>
      </w:r>
    </w:p>
    <w:p w14:paraId="520C1874" w14:textId="0F38180C" w:rsidR="00176372" w:rsidRPr="00176372" w:rsidRDefault="00176372" w:rsidP="00176372">
      <w:pPr>
        <w:numPr>
          <w:ilvl w:val="0"/>
          <w:numId w:val="37"/>
        </w:numPr>
        <w:suppressAutoHyphens/>
        <w:spacing w:after="0" w:line="240" w:lineRule="auto"/>
        <w:jc w:val="both"/>
        <w:rPr>
          <w:rFonts w:cs="Arial"/>
          <w:szCs w:val="20"/>
        </w:rPr>
      </w:pPr>
      <w:r w:rsidRPr="00176372">
        <w:rPr>
          <w:rFonts w:cs="Arial"/>
          <w:szCs w:val="20"/>
        </w:rPr>
        <w:t>Prohlížeč MS Explorer (poslední dostupná verze), MS Edge (poslední dostupná verze), Firefox (poslední dostupná verze), Chrome (poslední dostupná verze).</w:t>
      </w:r>
    </w:p>
    <w:p w14:paraId="47213982" w14:textId="77777777" w:rsidR="004A127D" w:rsidRDefault="004A127D" w:rsidP="004A127D">
      <w:pPr>
        <w:suppressAutoHyphens/>
        <w:jc w:val="both"/>
        <w:rPr>
          <w:rFonts w:cs="Arial"/>
          <w:b/>
        </w:rPr>
      </w:pPr>
    </w:p>
    <w:p w14:paraId="60A80C29" w14:textId="77777777" w:rsidR="004A127D" w:rsidRPr="00233FC4" w:rsidRDefault="004A127D" w:rsidP="004A127D">
      <w:pPr>
        <w:suppressAutoHyphens/>
        <w:jc w:val="both"/>
        <w:rPr>
          <w:rFonts w:cs="Arial"/>
          <w:b/>
        </w:rPr>
      </w:pPr>
      <w:r w:rsidRPr="00233FC4">
        <w:rPr>
          <w:rFonts w:cs="Arial"/>
          <w:b/>
        </w:rPr>
        <w:t>Databáze:</w:t>
      </w:r>
    </w:p>
    <w:p w14:paraId="29E77C3A" w14:textId="59BE1A9F" w:rsidR="004A127D" w:rsidRPr="00224BD1" w:rsidRDefault="0001608E" w:rsidP="007F3528">
      <w:pPr>
        <w:numPr>
          <w:ilvl w:val="0"/>
          <w:numId w:val="31"/>
        </w:numPr>
        <w:spacing w:after="0" w:line="240" w:lineRule="auto"/>
        <w:jc w:val="both"/>
        <w:rPr>
          <w:rFonts w:cs="Arial"/>
        </w:rPr>
      </w:pPr>
      <w:r>
        <w:rPr>
          <w:rFonts w:cs="Arial"/>
        </w:rPr>
        <w:t>Objednatel</w:t>
      </w:r>
      <w:r w:rsidR="004A127D" w:rsidRPr="00224BD1">
        <w:rPr>
          <w:rFonts w:cs="Arial"/>
        </w:rPr>
        <w:t xml:space="preserve"> disponuje databází Oracle 12.0.1., s dostatečným výkonem a nastaveným systémem zálohování (TSM)</w:t>
      </w:r>
      <w:r w:rsidR="00176372">
        <w:rPr>
          <w:rFonts w:cs="Arial"/>
        </w:rPr>
        <w:t>.</w:t>
      </w:r>
    </w:p>
    <w:p w14:paraId="30959629" w14:textId="77777777" w:rsidR="004A127D" w:rsidRPr="00224BD1" w:rsidRDefault="004A127D" w:rsidP="007F3528">
      <w:pPr>
        <w:numPr>
          <w:ilvl w:val="0"/>
          <w:numId w:val="31"/>
        </w:numPr>
        <w:spacing w:after="0" w:line="240" w:lineRule="auto"/>
        <w:jc w:val="both"/>
        <w:rPr>
          <w:rFonts w:cs="Arial"/>
        </w:rPr>
      </w:pPr>
      <w:r w:rsidRPr="00224BD1">
        <w:rPr>
          <w:rFonts w:cs="Arial"/>
        </w:rPr>
        <w:t>Pokud je součástí dodávky provoz na jiné databázi, musí dodavatel zajistit:</w:t>
      </w:r>
    </w:p>
    <w:p w14:paraId="75AE7B9B" w14:textId="77777777" w:rsidR="004A127D" w:rsidRPr="00224BD1" w:rsidRDefault="004A127D" w:rsidP="007F3528">
      <w:pPr>
        <w:numPr>
          <w:ilvl w:val="1"/>
          <w:numId w:val="31"/>
        </w:numPr>
        <w:spacing w:after="0" w:line="240" w:lineRule="auto"/>
        <w:jc w:val="both"/>
        <w:rPr>
          <w:rFonts w:cs="Arial"/>
        </w:rPr>
      </w:pPr>
      <w:r w:rsidRPr="00224BD1">
        <w:rPr>
          <w:rFonts w:cs="Arial"/>
        </w:rPr>
        <w:t>dodávku databáze, včetně instalace a všech licencí potřebných pro provoz a pro 420 interních uživatelů a neomezený počet externích uživatelů (připojovaných z Internetu);</w:t>
      </w:r>
    </w:p>
    <w:p w14:paraId="41C8EBE9" w14:textId="77777777" w:rsidR="004A127D" w:rsidRPr="00224BD1" w:rsidRDefault="004A127D" w:rsidP="007F3528">
      <w:pPr>
        <w:numPr>
          <w:ilvl w:val="1"/>
          <w:numId w:val="31"/>
        </w:numPr>
        <w:spacing w:after="0" w:line="240" w:lineRule="auto"/>
        <w:jc w:val="both"/>
        <w:rPr>
          <w:rFonts w:cs="Arial"/>
        </w:rPr>
      </w:pPr>
      <w:r w:rsidRPr="00224BD1">
        <w:rPr>
          <w:rFonts w:cs="Arial"/>
        </w:rPr>
        <w:t>neomezenou velikost dodané databáze;</w:t>
      </w:r>
    </w:p>
    <w:p w14:paraId="540F1433" w14:textId="77777777" w:rsidR="004A127D" w:rsidRPr="00224BD1" w:rsidRDefault="004A127D" w:rsidP="007F3528">
      <w:pPr>
        <w:numPr>
          <w:ilvl w:val="1"/>
          <w:numId w:val="31"/>
        </w:numPr>
        <w:spacing w:after="0" w:line="240" w:lineRule="auto"/>
        <w:jc w:val="both"/>
        <w:rPr>
          <w:rFonts w:cs="Arial"/>
        </w:rPr>
      </w:pPr>
      <w:r w:rsidRPr="00224BD1">
        <w:rPr>
          <w:rFonts w:cs="Arial"/>
        </w:rPr>
        <w:t>servisní podporu databáze na dobu 5 let;</w:t>
      </w:r>
    </w:p>
    <w:p w14:paraId="6186B819" w14:textId="77777777" w:rsidR="004A127D" w:rsidRPr="00224BD1" w:rsidRDefault="004A127D" w:rsidP="007F3528">
      <w:pPr>
        <w:numPr>
          <w:ilvl w:val="1"/>
          <w:numId w:val="31"/>
        </w:numPr>
        <w:spacing w:after="0" w:line="240" w:lineRule="auto"/>
        <w:jc w:val="both"/>
        <w:rPr>
          <w:rFonts w:cs="Arial"/>
        </w:rPr>
      </w:pPr>
      <w:r w:rsidRPr="00E031AD">
        <w:rPr>
          <w:rFonts w:cs="Arial"/>
        </w:rPr>
        <w:t>integraci databáze do systému zálohování MMK a úpravy zálohovacích plánů a</w:t>
      </w:r>
      <w:r w:rsidRPr="00224BD1">
        <w:rPr>
          <w:rFonts w:cs="Arial"/>
        </w:rPr>
        <w:t xml:space="preserve"> dokumentace.</w:t>
      </w:r>
    </w:p>
    <w:p w14:paraId="0851938B" w14:textId="77777777" w:rsidR="004A127D" w:rsidRDefault="004A127D" w:rsidP="004A127D">
      <w:pPr>
        <w:jc w:val="both"/>
        <w:rPr>
          <w:b/>
        </w:rPr>
      </w:pPr>
    </w:p>
    <w:p w14:paraId="3C95E3A8" w14:textId="77777777" w:rsidR="004A127D" w:rsidRPr="00233FC4" w:rsidRDefault="004A127D" w:rsidP="004A127D">
      <w:pPr>
        <w:jc w:val="both"/>
        <w:rPr>
          <w:b/>
        </w:rPr>
      </w:pPr>
      <w:r w:rsidRPr="00233FC4">
        <w:rPr>
          <w:b/>
        </w:rPr>
        <w:t>Webové aplikace:</w:t>
      </w:r>
    </w:p>
    <w:p w14:paraId="5D4B8BA8" w14:textId="476E97AF" w:rsidR="004A127D" w:rsidRDefault="004A127D" w:rsidP="007F3528">
      <w:pPr>
        <w:numPr>
          <w:ilvl w:val="0"/>
          <w:numId w:val="30"/>
        </w:numPr>
        <w:spacing w:after="0" w:line="240" w:lineRule="auto"/>
        <w:jc w:val="both"/>
      </w:pPr>
      <w:r>
        <w:t>Webové aplikace v čistém HTML5 bez použití doplňků prohlížeče</w:t>
      </w:r>
      <w:r w:rsidR="00176372">
        <w:t>.</w:t>
      </w:r>
    </w:p>
    <w:p w14:paraId="36398DE3" w14:textId="6928DB24" w:rsidR="004A127D" w:rsidRDefault="004A127D" w:rsidP="007F3528">
      <w:pPr>
        <w:numPr>
          <w:ilvl w:val="0"/>
          <w:numId w:val="30"/>
        </w:numPr>
        <w:spacing w:after="0" w:line="240" w:lineRule="auto"/>
        <w:jc w:val="both"/>
      </w:pPr>
      <w:r>
        <w:t xml:space="preserve">Komunikace musí být šifrovaná SSL certifikátem </w:t>
      </w:r>
      <w:r w:rsidR="0001608E">
        <w:t>objednatele</w:t>
      </w:r>
      <w:r w:rsidR="00176372">
        <w:t>.</w:t>
      </w:r>
    </w:p>
    <w:p w14:paraId="59051FD8" w14:textId="77777777" w:rsidR="004A127D" w:rsidRDefault="004A127D" w:rsidP="007F3528">
      <w:pPr>
        <w:numPr>
          <w:ilvl w:val="0"/>
          <w:numId w:val="30"/>
        </w:numPr>
        <w:spacing w:after="0" w:line="240" w:lineRule="auto"/>
        <w:jc w:val="both"/>
      </w:pPr>
      <w:r>
        <w:t>Webová aplikace musí umožňovat autorizaci uživatelů vůči LDAP Active Directory (LDAP ver. 3) a přihlašování uživatelů systémem SingleSignOn.</w:t>
      </w:r>
    </w:p>
    <w:p w14:paraId="0048EB75" w14:textId="77777777" w:rsidR="00DC6BD1" w:rsidRDefault="00DC6BD1" w:rsidP="00DC6BD1">
      <w:pPr>
        <w:suppressAutoHyphens/>
        <w:jc w:val="both"/>
        <w:rPr>
          <w:rFonts w:cs="Arial"/>
        </w:rPr>
      </w:pPr>
    </w:p>
    <w:p w14:paraId="087D8BB3" w14:textId="77777777" w:rsidR="00DC6BD1" w:rsidRPr="004A127D" w:rsidRDefault="00DC6BD1" w:rsidP="00DC6BD1">
      <w:pPr>
        <w:suppressAutoHyphens/>
        <w:jc w:val="both"/>
        <w:rPr>
          <w:rFonts w:cs="Arial"/>
          <w:b/>
        </w:rPr>
      </w:pPr>
      <w:r w:rsidRPr="004A127D">
        <w:rPr>
          <w:rFonts w:cs="Arial"/>
          <w:b/>
        </w:rPr>
        <w:t>GIS:</w:t>
      </w:r>
    </w:p>
    <w:p w14:paraId="5364FB3D" w14:textId="71D3F14D" w:rsidR="00DC6BD1" w:rsidRDefault="00DC6BD1" w:rsidP="007F3528">
      <w:pPr>
        <w:numPr>
          <w:ilvl w:val="0"/>
          <w:numId w:val="35"/>
        </w:numPr>
        <w:suppressAutoHyphens/>
        <w:spacing w:after="0" w:line="240" w:lineRule="auto"/>
        <w:jc w:val="both"/>
        <w:rPr>
          <w:rFonts w:cs="Arial"/>
        </w:rPr>
      </w:pPr>
      <w:r>
        <w:rPr>
          <w:rFonts w:cs="Arial"/>
        </w:rPr>
        <w:t>Mapový server Marushka</w:t>
      </w:r>
      <w:r w:rsidR="00176372">
        <w:rPr>
          <w:rFonts w:cs="Arial"/>
        </w:rPr>
        <w:t>.</w:t>
      </w:r>
    </w:p>
    <w:p w14:paraId="640737A1" w14:textId="6A597055" w:rsidR="00DC6BD1" w:rsidRDefault="00DC6BD1" w:rsidP="007F3528">
      <w:pPr>
        <w:numPr>
          <w:ilvl w:val="0"/>
          <w:numId w:val="35"/>
        </w:numPr>
        <w:suppressAutoHyphens/>
        <w:spacing w:after="0" w:line="240" w:lineRule="auto"/>
        <w:jc w:val="both"/>
        <w:rPr>
          <w:rFonts w:cs="Arial"/>
        </w:rPr>
      </w:pPr>
      <w:r>
        <w:rPr>
          <w:rFonts w:cs="Arial"/>
        </w:rPr>
        <w:t>Uložení vektorových dat v technologii GeoStore ve formátu WKB (Well Known Binary) v databázi Oracle</w:t>
      </w:r>
      <w:r w:rsidR="00176372">
        <w:rPr>
          <w:rFonts w:cs="Arial"/>
        </w:rPr>
        <w:t>.</w:t>
      </w:r>
    </w:p>
    <w:p w14:paraId="03EDFC4D" w14:textId="77777777" w:rsidR="00DC6BD1" w:rsidRPr="00B60BDA" w:rsidRDefault="00DC6BD1" w:rsidP="007F3528">
      <w:pPr>
        <w:numPr>
          <w:ilvl w:val="0"/>
          <w:numId w:val="35"/>
        </w:numPr>
        <w:suppressAutoHyphens/>
        <w:spacing w:after="0" w:line="240" w:lineRule="auto"/>
        <w:jc w:val="both"/>
        <w:rPr>
          <w:rFonts w:cs="Arial"/>
        </w:rPr>
      </w:pPr>
      <w:r>
        <w:rPr>
          <w:rFonts w:cs="Arial"/>
        </w:rPr>
        <w:t>A</w:t>
      </w:r>
      <w:r w:rsidRPr="00B60BDA">
        <w:rPr>
          <w:rFonts w:cs="Arial"/>
        </w:rPr>
        <w:t>plikace ArcGIS Desktop Basic 10.5.</w:t>
      </w:r>
    </w:p>
    <w:p w14:paraId="5BF4BD29" w14:textId="77777777" w:rsidR="00DC6BD1" w:rsidRDefault="00DC6BD1" w:rsidP="00DC6BD1">
      <w:pPr>
        <w:jc w:val="both"/>
      </w:pPr>
    </w:p>
    <w:p w14:paraId="50A4C498" w14:textId="50A557AD" w:rsidR="00AF1099" w:rsidRDefault="00765F41" w:rsidP="004A127D">
      <w:pPr>
        <w:pStyle w:val="Nadpis3"/>
        <w:numPr>
          <w:ilvl w:val="0"/>
          <w:numId w:val="0"/>
        </w:numPr>
      </w:pPr>
      <w:r>
        <w:t xml:space="preserve"> </w:t>
      </w:r>
      <w:r w:rsidR="00AF1099">
        <w:br w:type="page"/>
      </w:r>
    </w:p>
    <w:p w14:paraId="0C9ACBF6" w14:textId="12B5EE67" w:rsidR="003D5792" w:rsidRDefault="003D5792">
      <w:pPr>
        <w:spacing w:after="0" w:line="240" w:lineRule="auto"/>
        <w:rPr>
          <w:rFonts w:cs="Arial"/>
          <w:b/>
          <w:szCs w:val="20"/>
        </w:rPr>
      </w:pPr>
      <w:r>
        <w:rPr>
          <w:rFonts w:cs="Arial"/>
          <w:b/>
          <w:szCs w:val="20"/>
        </w:rPr>
        <w:lastRenderedPageBreak/>
        <w:t>Příloha č. 2: Technická specifikace zařízení</w:t>
      </w:r>
    </w:p>
    <w:p w14:paraId="417453DF" w14:textId="04AAF738" w:rsidR="003D5792" w:rsidRDefault="003D5792" w:rsidP="003D5792">
      <w:pPr>
        <w:ind w:left="425" w:hanging="425"/>
        <w:rPr>
          <w:rFonts w:cs="Arial"/>
          <w:b/>
          <w:szCs w:val="20"/>
        </w:rPr>
      </w:pPr>
    </w:p>
    <w:p w14:paraId="198FB528" w14:textId="658D9BE7" w:rsidR="007F3528" w:rsidRDefault="007F3528" w:rsidP="007F3528">
      <w:pPr>
        <w:pStyle w:val="Nadpis3"/>
        <w:numPr>
          <w:ilvl w:val="0"/>
          <w:numId w:val="0"/>
        </w:numPr>
        <w:ind w:left="567" w:hanging="567"/>
      </w:pPr>
      <w:r>
        <w:t>3 ks mobilní zařízení pro terénní sběr dat</w:t>
      </w:r>
    </w:p>
    <w:p w14:paraId="04A2C7F6" w14:textId="77777777" w:rsidR="007F3528" w:rsidRPr="007F3528" w:rsidRDefault="007F3528" w:rsidP="007F3528"/>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5" w:type="dxa"/>
          <w:left w:w="85" w:type="dxa"/>
          <w:bottom w:w="85" w:type="dxa"/>
          <w:right w:w="85" w:type="dxa"/>
        </w:tblCellMar>
        <w:tblLook w:val="0600" w:firstRow="0" w:lastRow="0" w:firstColumn="0" w:lastColumn="0" w:noHBand="1" w:noVBand="1"/>
      </w:tblPr>
      <w:tblGrid>
        <w:gridCol w:w="4006"/>
        <w:gridCol w:w="5060"/>
      </w:tblGrid>
      <w:tr w:rsidR="003D5792" w:rsidRPr="00EE5C2A" w14:paraId="6A21CA1E" w14:textId="77777777" w:rsidTr="002258B4">
        <w:trPr>
          <w:trHeight w:val="21"/>
        </w:trPr>
        <w:tc>
          <w:tcPr>
            <w:tcW w:w="4006" w:type="dxa"/>
            <w:vAlign w:val="center"/>
          </w:tcPr>
          <w:p w14:paraId="26C26F39" w14:textId="77777777" w:rsidR="003D5792" w:rsidRPr="00EE5C2A" w:rsidRDefault="003D5792" w:rsidP="002258B4">
            <w:pPr>
              <w:spacing w:after="0" w:line="240" w:lineRule="auto"/>
              <w:rPr>
                <w:rFonts w:cs="Arial"/>
                <w:szCs w:val="18"/>
              </w:rPr>
            </w:pPr>
            <w:r w:rsidRPr="00EE5C2A">
              <w:rPr>
                <w:rFonts w:cs="Arial"/>
                <w:szCs w:val="18"/>
              </w:rPr>
              <w:t>Označení názvu výrobce</w:t>
            </w:r>
          </w:p>
        </w:tc>
        <w:tc>
          <w:tcPr>
            <w:tcW w:w="5060" w:type="dxa"/>
            <w:shd w:val="clear" w:color="auto" w:fill="FFFFFF" w:themeFill="background1"/>
            <w:vAlign w:val="center"/>
          </w:tcPr>
          <w:p w14:paraId="0C31B60D" w14:textId="77777777" w:rsidR="003D5792" w:rsidRPr="00EE5C2A" w:rsidRDefault="00F836B9" w:rsidP="002258B4">
            <w:pPr>
              <w:spacing w:after="0" w:line="240" w:lineRule="auto"/>
              <w:jc w:val="center"/>
              <w:rPr>
                <w:rFonts w:cs="Arial"/>
                <w:b/>
                <w:color w:val="FF0000"/>
                <w:szCs w:val="18"/>
              </w:rPr>
            </w:pPr>
            <w:sdt>
              <w:sdtPr>
                <w:rPr>
                  <w:rStyle w:val="Styl1"/>
                  <w:rFonts w:cs="Arial"/>
                  <w:szCs w:val="20"/>
                </w:rPr>
                <w:id w:val="1601753991"/>
                <w:placeholder>
                  <w:docPart w:val="A6338257C28F41A8B0195B505AE1F279"/>
                </w:placeholder>
                <w:showingPlcHdr/>
                <w15:color w:val="FF0000"/>
                <w:text/>
              </w:sdtPr>
              <w:sdtEndPr>
                <w:rPr>
                  <w:rStyle w:val="Styl1"/>
                </w:rPr>
              </w:sdtEndPr>
              <w:sdtContent>
                <w:r w:rsidR="003D5792" w:rsidRPr="00A62567">
                  <w:rPr>
                    <w:rStyle w:val="Styl1"/>
                    <w:rFonts w:cs="Arial"/>
                    <w:szCs w:val="20"/>
                  </w:rPr>
                  <w:t>… doplní uchazeč</w:t>
                </w:r>
              </w:sdtContent>
            </w:sdt>
          </w:p>
        </w:tc>
      </w:tr>
      <w:tr w:rsidR="003D5792" w:rsidRPr="00EE5C2A" w14:paraId="68B3A89D" w14:textId="77777777" w:rsidTr="002258B4">
        <w:trPr>
          <w:trHeight w:val="21"/>
        </w:trPr>
        <w:tc>
          <w:tcPr>
            <w:tcW w:w="4006" w:type="dxa"/>
            <w:vAlign w:val="center"/>
          </w:tcPr>
          <w:p w14:paraId="2D53BFFC" w14:textId="2E25FF2A" w:rsidR="003D5792" w:rsidRPr="00EE5C2A" w:rsidRDefault="003D5792" w:rsidP="003D5792">
            <w:pPr>
              <w:spacing w:after="0" w:line="240" w:lineRule="auto"/>
              <w:rPr>
                <w:rFonts w:cs="Arial"/>
                <w:szCs w:val="18"/>
              </w:rPr>
            </w:pPr>
            <w:r w:rsidRPr="00EE5C2A">
              <w:rPr>
                <w:rFonts w:cs="Arial"/>
                <w:szCs w:val="18"/>
              </w:rPr>
              <w:t xml:space="preserve">Označení obchodního názvu </w:t>
            </w:r>
            <w:r>
              <w:rPr>
                <w:rFonts w:cs="Arial"/>
                <w:szCs w:val="18"/>
              </w:rPr>
              <w:t>zařízení</w:t>
            </w:r>
          </w:p>
        </w:tc>
        <w:tc>
          <w:tcPr>
            <w:tcW w:w="5060" w:type="dxa"/>
            <w:shd w:val="clear" w:color="auto" w:fill="FFFFFF" w:themeFill="background1"/>
            <w:vAlign w:val="center"/>
          </w:tcPr>
          <w:p w14:paraId="00F8ED49" w14:textId="77777777" w:rsidR="003D5792" w:rsidRPr="00EE5C2A" w:rsidRDefault="00F836B9" w:rsidP="002258B4">
            <w:pPr>
              <w:spacing w:after="0" w:line="240" w:lineRule="auto"/>
              <w:jc w:val="center"/>
              <w:rPr>
                <w:rFonts w:cs="Arial"/>
                <w:b/>
                <w:color w:val="FF0000"/>
                <w:szCs w:val="18"/>
              </w:rPr>
            </w:pPr>
            <w:sdt>
              <w:sdtPr>
                <w:rPr>
                  <w:rStyle w:val="Styl1"/>
                  <w:rFonts w:cs="Arial"/>
                  <w:szCs w:val="20"/>
                </w:rPr>
                <w:id w:val="1296640839"/>
                <w:placeholder>
                  <w:docPart w:val="8ED01EA67F9D462CAC7EA657322BA089"/>
                </w:placeholder>
                <w:showingPlcHdr/>
                <w15:color w:val="FF0000"/>
                <w:text/>
              </w:sdtPr>
              <w:sdtEndPr>
                <w:rPr>
                  <w:rStyle w:val="Styl1"/>
                </w:rPr>
              </w:sdtEndPr>
              <w:sdtContent>
                <w:r w:rsidR="003D5792" w:rsidRPr="00A62567">
                  <w:rPr>
                    <w:rStyle w:val="Styl1"/>
                    <w:rFonts w:cs="Arial"/>
                    <w:szCs w:val="20"/>
                  </w:rPr>
                  <w:t>… doplní uchazeč</w:t>
                </w:r>
              </w:sdtContent>
            </w:sdt>
          </w:p>
        </w:tc>
      </w:tr>
      <w:tr w:rsidR="003D5792" w:rsidRPr="00EE5C2A" w14:paraId="0FECBD4C" w14:textId="77777777" w:rsidTr="002258B4">
        <w:trPr>
          <w:trHeight w:val="21"/>
        </w:trPr>
        <w:tc>
          <w:tcPr>
            <w:tcW w:w="9066" w:type="dxa"/>
            <w:gridSpan w:val="2"/>
            <w:vAlign w:val="center"/>
          </w:tcPr>
          <w:p w14:paraId="0F29A3BE" w14:textId="77777777" w:rsidR="003D5792" w:rsidRDefault="003D5792" w:rsidP="003D5792">
            <w:pPr>
              <w:spacing w:after="0" w:line="240" w:lineRule="auto"/>
              <w:jc w:val="center"/>
              <w:rPr>
                <w:rFonts w:cs="Arial"/>
                <w:szCs w:val="18"/>
              </w:rPr>
            </w:pPr>
            <w:r w:rsidRPr="00EE5C2A">
              <w:rPr>
                <w:rFonts w:cs="Arial"/>
                <w:szCs w:val="18"/>
              </w:rPr>
              <w:t xml:space="preserve">Prodávající prohlašuje, že </w:t>
            </w:r>
            <w:r>
              <w:rPr>
                <w:rFonts w:cs="Arial"/>
                <w:szCs w:val="18"/>
              </w:rPr>
              <w:t>zařízení</w:t>
            </w:r>
            <w:r w:rsidRPr="00EE5C2A">
              <w:rPr>
                <w:rFonts w:cs="Arial"/>
                <w:szCs w:val="18"/>
              </w:rPr>
              <w:t xml:space="preserve"> splňuje všechny níže uvedené požadavky na minimální technické parametry a funkcionality.</w:t>
            </w:r>
          </w:p>
          <w:p w14:paraId="4F58777C" w14:textId="5D2502E7" w:rsidR="007141F8" w:rsidRPr="00EE5C2A" w:rsidRDefault="007141F8" w:rsidP="003D5792">
            <w:pPr>
              <w:spacing w:after="0" w:line="240" w:lineRule="auto"/>
              <w:jc w:val="center"/>
              <w:rPr>
                <w:rFonts w:cs="Arial"/>
                <w:szCs w:val="18"/>
              </w:rPr>
            </w:pPr>
            <w:r w:rsidRPr="00713954">
              <w:rPr>
                <w:rFonts w:cs="Arial"/>
                <w:color w:val="FF0000"/>
                <w:sz w:val="28"/>
                <w:szCs w:val="18"/>
              </w:rPr>
              <w:t xml:space="preserve">ANO </w:t>
            </w:r>
            <w:sdt>
              <w:sdtPr>
                <w:rPr>
                  <w:rFonts w:cs="Arial"/>
                  <w:color w:val="FF0000"/>
                  <w:sz w:val="28"/>
                  <w:szCs w:val="18"/>
                </w:rPr>
                <w:id w:val="-1240708215"/>
                <w15:color w:val="FF0000"/>
                <w14:checkbox>
                  <w14:checked w14:val="0"/>
                  <w14:checkedState w14:val="2612" w14:font="MS Gothic"/>
                  <w14:uncheckedState w14:val="2610" w14:font="MS Gothic"/>
                </w14:checkbox>
              </w:sdtPr>
              <w:sdtEndPr/>
              <w:sdtContent>
                <w:r>
                  <w:rPr>
                    <w:rFonts w:ascii="MS Gothic" w:eastAsia="MS Gothic" w:hAnsi="MS Gothic" w:cs="Arial" w:hint="eastAsia"/>
                    <w:color w:val="FF0000"/>
                    <w:sz w:val="28"/>
                    <w:szCs w:val="18"/>
                  </w:rPr>
                  <w:t>☐</w:t>
                </w:r>
              </w:sdtContent>
            </w:sdt>
            <w:r w:rsidRPr="00713954">
              <w:rPr>
                <w:rFonts w:cs="Arial"/>
                <w:color w:val="FF0000"/>
                <w:sz w:val="28"/>
                <w:szCs w:val="18"/>
              </w:rPr>
              <w:t xml:space="preserve">     NE </w:t>
            </w:r>
            <w:sdt>
              <w:sdtPr>
                <w:rPr>
                  <w:rFonts w:cs="Arial"/>
                  <w:color w:val="FF0000"/>
                  <w:sz w:val="28"/>
                  <w:szCs w:val="18"/>
                </w:rPr>
                <w:id w:val="232524280"/>
                <w15:color w:val="FF0000"/>
                <w14:checkbox>
                  <w14:checked w14:val="0"/>
                  <w14:checkedState w14:val="2612" w14:font="MS Gothic"/>
                  <w14:uncheckedState w14:val="2610" w14:font="MS Gothic"/>
                </w14:checkbox>
              </w:sdtPr>
              <w:sdtEndPr/>
              <w:sdtContent>
                <w:r w:rsidRPr="00713954">
                  <w:rPr>
                    <w:rFonts w:ascii="MS Gothic" w:eastAsia="MS Gothic" w:hAnsi="MS Gothic" w:cs="Arial" w:hint="eastAsia"/>
                    <w:color w:val="FF0000"/>
                    <w:sz w:val="28"/>
                    <w:szCs w:val="18"/>
                  </w:rPr>
                  <w:t>☐</w:t>
                </w:r>
              </w:sdtContent>
            </w:sdt>
          </w:p>
        </w:tc>
      </w:tr>
    </w:tbl>
    <w:p w14:paraId="0826B9A5" w14:textId="77777777" w:rsidR="003D5792" w:rsidRPr="00AF1099" w:rsidRDefault="003D5792" w:rsidP="003D5792">
      <w:pPr>
        <w:ind w:left="425" w:hanging="425"/>
        <w:rPr>
          <w:rFonts w:cs="Arial"/>
          <w:b/>
          <w:szCs w:val="20"/>
        </w:rPr>
      </w:pPr>
    </w:p>
    <w:p w14:paraId="50ACA8C9" w14:textId="77777777" w:rsidR="003D5792" w:rsidRDefault="003D5792" w:rsidP="003D5792">
      <w:pPr>
        <w:pStyle w:val="Nadpis1"/>
        <w:jc w:val="left"/>
      </w:pPr>
      <w:r w:rsidRPr="00EE5C2A">
        <w:t>Požadované minimální technické parametry a funkcionality</w:t>
      </w:r>
    </w:p>
    <w:tbl>
      <w:tblPr>
        <w:tblW w:w="4967" w:type="pct"/>
        <w:jc w:val="center"/>
        <w:tblCellMar>
          <w:left w:w="70" w:type="dxa"/>
          <w:right w:w="70" w:type="dxa"/>
        </w:tblCellMar>
        <w:tblLook w:val="04A0" w:firstRow="1" w:lastRow="0" w:firstColumn="1" w:lastColumn="0" w:noHBand="0" w:noVBand="1"/>
      </w:tblPr>
      <w:tblGrid>
        <w:gridCol w:w="5353"/>
        <w:gridCol w:w="2281"/>
        <w:gridCol w:w="1358"/>
      </w:tblGrid>
      <w:tr w:rsidR="007F3528" w:rsidRPr="00176372" w14:paraId="091869DC" w14:textId="0DCD4A0E" w:rsidTr="007F3528">
        <w:trPr>
          <w:trHeight w:val="288"/>
          <w:jc w:val="center"/>
        </w:trPr>
        <w:tc>
          <w:tcPr>
            <w:tcW w:w="2984" w:type="pct"/>
            <w:tcBorders>
              <w:top w:val="single" w:sz="8" w:space="0" w:color="auto"/>
              <w:left w:val="single" w:sz="8" w:space="0" w:color="auto"/>
              <w:bottom w:val="single" w:sz="4" w:space="0" w:color="auto"/>
              <w:right w:val="single" w:sz="4" w:space="0" w:color="auto"/>
            </w:tcBorders>
            <w:shd w:val="clear" w:color="auto" w:fill="auto"/>
            <w:vAlign w:val="center"/>
          </w:tcPr>
          <w:p w14:paraId="12F27423" w14:textId="0DC7CC75" w:rsidR="007F3528" w:rsidRPr="00176372" w:rsidRDefault="007F3528" w:rsidP="007F3528">
            <w:pPr>
              <w:spacing w:after="0" w:line="240" w:lineRule="auto"/>
              <w:jc w:val="center"/>
              <w:rPr>
                <w:rFonts w:cs="Arial"/>
                <w:b/>
                <w:bCs/>
                <w:color w:val="000000"/>
                <w:sz w:val="18"/>
              </w:rPr>
            </w:pPr>
            <w:r w:rsidRPr="00176372">
              <w:rPr>
                <w:rFonts w:cs="Arial"/>
                <w:b/>
                <w:bCs/>
                <w:color w:val="000000"/>
                <w:sz w:val="18"/>
              </w:rPr>
              <w:t>Parametr / funkcionalita</w:t>
            </w:r>
          </w:p>
        </w:tc>
        <w:tc>
          <w:tcPr>
            <w:tcW w:w="1254" w:type="pct"/>
            <w:tcBorders>
              <w:top w:val="single" w:sz="8" w:space="0" w:color="auto"/>
              <w:left w:val="nil"/>
              <w:bottom w:val="single" w:sz="4" w:space="0" w:color="auto"/>
              <w:right w:val="single" w:sz="8" w:space="0" w:color="auto"/>
            </w:tcBorders>
            <w:shd w:val="clear" w:color="auto" w:fill="auto"/>
            <w:vAlign w:val="center"/>
          </w:tcPr>
          <w:p w14:paraId="7A5E2759" w14:textId="44FB4BB1" w:rsidR="007F3528" w:rsidRPr="00176372" w:rsidRDefault="007F3528" w:rsidP="007F3528">
            <w:pPr>
              <w:spacing w:after="0" w:line="240" w:lineRule="auto"/>
              <w:jc w:val="center"/>
              <w:rPr>
                <w:rFonts w:cs="Arial"/>
                <w:b/>
                <w:bCs/>
                <w:color w:val="000000"/>
                <w:sz w:val="18"/>
              </w:rPr>
            </w:pPr>
            <w:r w:rsidRPr="00176372">
              <w:rPr>
                <w:rFonts w:cs="Arial"/>
                <w:b/>
                <w:bCs/>
                <w:color w:val="000000"/>
                <w:sz w:val="18"/>
              </w:rPr>
              <w:t>Minimální hodnota</w:t>
            </w:r>
          </w:p>
        </w:tc>
        <w:tc>
          <w:tcPr>
            <w:tcW w:w="762" w:type="pct"/>
            <w:tcBorders>
              <w:top w:val="single" w:sz="8" w:space="0" w:color="auto"/>
              <w:left w:val="nil"/>
              <w:bottom w:val="single" w:sz="4" w:space="0" w:color="auto"/>
              <w:right w:val="single" w:sz="8" w:space="0" w:color="auto"/>
            </w:tcBorders>
            <w:shd w:val="clear" w:color="auto" w:fill="auto"/>
            <w:vAlign w:val="center"/>
          </w:tcPr>
          <w:p w14:paraId="179EB2E9" w14:textId="77939F10" w:rsidR="007F3528" w:rsidRPr="00176372" w:rsidRDefault="007F3528" w:rsidP="007F3528">
            <w:pPr>
              <w:spacing w:after="0" w:line="240" w:lineRule="auto"/>
              <w:jc w:val="center"/>
              <w:rPr>
                <w:rFonts w:cs="Arial"/>
                <w:b/>
                <w:bCs/>
                <w:color w:val="000000"/>
                <w:sz w:val="18"/>
              </w:rPr>
            </w:pPr>
            <w:r w:rsidRPr="00176372">
              <w:rPr>
                <w:rFonts w:cs="Arial"/>
                <w:b/>
                <w:bCs/>
                <w:color w:val="000000"/>
                <w:sz w:val="18"/>
              </w:rPr>
              <w:t>Skutečná hodnota</w:t>
            </w:r>
          </w:p>
        </w:tc>
      </w:tr>
      <w:tr w:rsidR="007F3528" w:rsidRPr="00176372" w14:paraId="34D93518" w14:textId="3E42547C"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08A1DF63" w14:textId="77777777" w:rsidR="007F3528" w:rsidRPr="00176372" w:rsidRDefault="007F3528" w:rsidP="007F3528">
            <w:pPr>
              <w:spacing w:after="0" w:line="240" w:lineRule="auto"/>
              <w:rPr>
                <w:rFonts w:cs="Arial"/>
                <w:color w:val="000000"/>
                <w:sz w:val="18"/>
              </w:rPr>
            </w:pPr>
            <w:r w:rsidRPr="00176372">
              <w:rPr>
                <w:rFonts w:cs="Arial"/>
                <w:color w:val="000000"/>
                <w:sz w:val="18"/>
              </w:rPr>
              <w:t>multidotykový displej min. 10“, Full HD, čitelnost na slunci</w:t>
            </w:r>
          </w:p>
        </w:tc>
        <w:tc>
          <w:tcPr>
            <w:tcW w:w="1254" w:type="pct"/>
            <w:tcBorders>
              <w:top w:val="nil"/>
              <w:left w:val="nil"/>
              <w:bottom w:val="single" w:sz="4" w:space="0" w:color="auto"/>
              <w:right w:val="single" w:sz="8" w:space="0" w:color="auto"/>
            </w:tcBorders>
            <w:shd w:val="clear" w:color="auto" w:fill="auto"/>
            <w:noWrap/>
            <w:vAlign w:val="center"/>
          </w:tcPr>
          <w:p w14:paraId="450390DD" w14:textId="3848BABC" w:rsidR="007F3528" w:rsidRPr="00176372" w:rsidRDefault="007F3528" w:rsidP="007F3528">
            <w:pPr>
              <w:spacing w:after="0" w:line="240" w:lineRule="auto"/>
              <w:jc w:val="center"/>
              <w:rPr>
                <w:rFonts w:cs="Arial"/>
                <w:color w:val="000000"/>
                <w:sz w:val="18"/>
              </w:rPr>
            </w:pPr>
            <w:r w:rsidRPr="00176372">
              <w:rPr>
                <w:rFonts w:cs="Arial"/>
                <w:color w:val="000000"/>
                <w:sz w:val="18"/>
              </w:rPr>
              <w:t>10“</w:t>
            </w:r>
          </w:p>
        </w:tc>
        <w:tc>
          <w:tcPr>
            <w:tcW w:w="762" w:type="pct"/>
            <w:tcBorders>
              <w:top w:val="nil"/>
              <w:left w:val="nil"/>
              <w:bottom w:val="single" w:sz="4" w:space="0" w:color="auto"/>
              <w:right w:val="single" w:sz="8" w:space="0" w:color="auto"/>
            </w:tcBorders>
            <w:vAlign w:val="center"/>
          </w:tcPr>
          <w:p w14:paraId="11AFE999" w14:textId="496C9A6D"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290103372"/>
                <w:placeholder>
                  <w:docPart w:val="00A82F6BD05C4F1E901FFC9A8DB732E1"/>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4B6D10B9" w14:textId="24A1502D"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0BD6A626" w14:textId="5A4AC4DF" w:rsidR="007F3528" w:rsidRPr="00176372" w:rsidRDefault="007F3528" w:rsidP="007F3528">
            <w:pPr>
              <w:spacing w:after="0" w:line="240" w:lineRule="auto"/>
              <w:rPr>
                <w:rFonts w:cs="Arial"/>
                <w:color w:val="000000"/>
                <w:sz w:val="18"/>
              </w:rPr>
            </w:pPr>
            <w:r w:rsidRPr="00176372">
              <w:rPr>
                <w:rFonts w:cs="Arial"/>
                <w:color w:val="000000"/>
                <w:sz w:val="18"/>
              </w:rPr>
              <w:t>Připojení</w:t>
            </w:r>
          </w:p>
        </w:tc>
        <w:tc>
          <w:tcPr>
            <w:tcW w:w="1254" w:type="pct"/>
            <w:tcBorders>
              <w:top w:val="nil"/>
              <w:left w:val="nil"/>
              <w:bottom w:val="single" w:sz="4" w:space="0" w:color="auto"/>
              <w:right w:val="single" w:sz="8" w:space="0" w:color="auto"/>
            </w:tcBorders>
            <w:shd w:val="clear" w:color="auto" w:fill="auto"/>
            <w:noWrap/>
            <w:vAlign w:val="center"/>
          </w:tcPr>
          <w:p w14:paraId="44B0BDC5" w14:textId="58BADE7E" w:rsidR="007F3528" w:rsidRPr="00176372" w:rsidRDefault="007F3528" w:rsidP="007F3528">
            <w:pPr>
              <w:spacing w:after="0" w:line="240" w:lineRule="auto"/>
              <w:jc w:val="center"/>
              <w:rPr>
                <w:rFonts w:cs="Arial"/>
                <w:color w:val="000000"/>
                <w:sz w:val="18"/>
              </w:rPr>
            </w:pPr>
            <w:r w:rsidRPr="00176372">
              <w:rPr>
                <w:rFonts w:cs="Arial"/>
                <w:color w:val="000000"/>
                <w:sz w:val="18"/>
              </w:rPr>
              <w:t>Bluetooth, WiFi, LAN, USB</w:t>
            </w:r>
          </w:p>
        </w:tc>
        <w:tc>
          <w:tcPr>
            <w:tcW w:w="762" w:type="pct"/>
            <w:tcBorders>
              <w:top w:val="nil"/>
              <w:left w:val="nil"/>
              <w:bottom w:val="single" w:sz="4" w:space="0" w:color="auto"/>
              <w:right w:val="single" w:sz="8" w:space="0" w:color="auto"/>
            </w:tcBorders>
            <w:vAlign w:val="center"/>
          </w:tcPr>
          <w:p w14:paraId="5B8D8DA9" w14:textId="3814B0A6"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607961977"/>
                <w:placeholder>
                  <w:docPart w:val="80D9620D28B348B793B820CF489600EE"/>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39AE6C24" w14:textId="608078E4"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32276119" w14:textId="5C81D05F" w:rsidR="007F3528" w:rsidRPr="00176372" w:rsidRDefault="007F3528" w:rsidP="007F3528">
            <w:pPr>
              <w:spacing w:after="0" w:line="240" w:lineRule="auto"/>
              <w:rPr>
                <w:rFonts w:cs="Arial"/>
                <w:color w:val="000000"/>
                <w:sz w:val="18"/>
              </w:rPr>
            </w:pPr>
            <w:r w:rsidRPr="00176372">
              <w:rPr>
                <w:rFonts w:cs="Arial"/>
                <w:color w:val="000000"/>
                <w:sz w:val="18"/>
              </w:rPr>
              <w:t>Geolokační moduly</w:t>
            </w:r>
          </w:p>
        </w:tc>
        <w:tc>
          <w:tcPr>
            <w:tcW w:w="1254" w:type="pct"/>
            <w:tcBorders>
              <w:top w:val="nil"/>
              <w:left w:val="nil"/>
              <w:bottom w:val="single" w:sz="4" w:space="0" w:color="auto"/>
              <w:right w:val="single" w:sz="8" w:space="0" w:color="auto"/>
            </w:tcBorders>
            <w:shd w:val="clear" w:color="auto" w:fill="auto"/>
            <w:noWrap/>
            <w:vAlign w:val="center"/>
          </w:tcPr>
          <w:p w14:paraId="2BC4D865" w14:textId="407BB27F" w:rsidR="007F3528" w:rsidRPr="00176372" w:rsidRDefault="007F3528" w:rsidP="007F3528">
            <w:pPr>
              <w:spacing w:after="0" w:line="240" w:lineRule="auto"/>
              <w:jc w:val="center"/>
              <w:rPr>
                <w:rFonts w:cs="Arial"/>
                <w:color w:val="000000"/>
                <w:sz w:val="18"/>
              </w:rPr>
            </w:pPr>
            <w:r w:rsidRPr="00176372">
              <w:rPr>
                <w:rFonts w:cs="Arial"/>
                <w:color w:val="000000"/>
                <w:sz w:val="18"/>
              </w:rPr>
              <w:t>GPS (GPS + Glonass)</w:t>
            </w:r>
          </w:p>
        </w:tc>
        <w:tc>
          <w:tcPr>
            <w:tcW w:w="762" w:type="pct"/>
            <w:tcBorders>
              <w:top w:val="nil"/>
              <w:left w:val="nil"/>
              <w:bottom w:val="single" w:sz="4" w:space="0" w:color="auto"/>
              <w:right w:val="single" w:sz="8" w:space="0" w:color="auto"/>
            </w:tcBorders>
            <w:vAlign w:val="center"/>
          </w:tcPr>
          <w:p w14:paraId="3BAA9D44" w14:textId="2323A313"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1814709538"/>
                <w:placeholder>
                  <w:docPart w:val="2D7FE2834C0E496588C5CBA38BE2C717"/>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3C54AB9F" w14:textId="1B601CC3"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7377658F" w14:textId="0917BFAC" w:rsidR="007F3528" w:rsidRPr="00176372" w:rsidRDefault="007F3528" w:rsidP="007F3528">
            <w:pPr>
              <w:spacing w:after="0" w:line="240" w:lineRule="auto"/>
              <w:rPr>
                <w:rFonts w:cs="Arial"/>
                <w:color w:val="000000"/>
                <w:sz w:val="18"/>
              </w:rPr>
            </w:pPr>
            <w:r w:rsidRPr="00176372">
              <w:rPr>
                <w:rFonts w:cs="Arial"/>
                <w:color w:val="000000"/>
                <w:sz w:val="18"/>
              </w:rPr>
              <w:t xml:space="preserve">Integrovaný fotoaparát/kamera </w:t>
            </w:r>
          </w:p>
        </w:tc>
        <w:tc>
          <w:tcPr>
            <w:tcW w:w="1254" w:type="pct"/>
            <w:tcBorders>
              <w:top w:val="nil"/>
              <w:left w:val="nil"/>
              <w:bottom w:val="single" w:sz="4" w:space="0" w:color="auto"/>
              <w:right w:val="single" w:sz="8" w:space="0" w:color="auto"/>
            </w:tcBorders>
            <w:shd w:val="clear" w:color="auto" w:fill="auto"/>
            <w:noWrap/>
            <w:vAlign w:val="center"/>
          </w:tcPr>
          <w:p w14:paraId="46801FE7" w14:textId="6E9C8F47" w:rsidR="007F3528" w:rsidRPr="00176372" w:rsidRDefault="007F3528" w:rsidP="007F3528">
            <w:pPr>
              <w:spacing w:after="0" w:line="240" w:lineRule="auto"/>
              <w:jc w:val="center"/>
              <w:rPr>
                <w:rFonts w:cs="Arial"/>
                <w:color w:val="000000"/>
                <w:sz w:val="18"/>
              </w:rPr>
            </w:pPr>
            <w:r w:rsidRPr="00176372">
              <w:rPr>
                <w:rFonts w:cs="Arial"/>
                <w:color w:val="000000"/>
                <w:sz w:val="18"/>
              </w:rPr>
              <w:t>6 Mpix</w:t>
            </w:r>
          </w:p>
        </w:tc>
        <w:tc>
          <w:tcPr>
            <w:tcW w:w="762" w:type="pct"/>
            <w:tcBorders>
              <w:top w:val="nil"/>
              <w:left w:val="nil"/>
              <w:bottom w:val="single" w:sz="4" w:space="0" w:color="auto"/>
              <w:right w:val="single" w:sz="8" w:space="0" w:color="auto"/>
            </w:tcBorders>
            <w:vAlign w:val="center"/>
          </w:tcPr>
          <w:p w14:paraId="513C1D43" w14:textId="344DCC36"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1399355328"/>
                <w:placeholder>
                  <w:docPart w:val="B7659631E1B340A9BFD2379B6C162988"/>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216B286F" w14:textId="0A3B6491"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1748D046" w14:textId="0CBE4A53" w:rsidR="007F3528" w:rsidRPr="00176372" w:rsidRDefault="007F3528" w:rsidP="007F3528">
            <w:pPr>
              <w:spacing w:after="0" w:line="240" w:lineRule="auto"/>
              <w:rPr>
                <w:rFonts w:cs="Arial"/>
                <w:color w:val="000000"/>
                <w:sz w:val="18"/>
              </w:rPr>
            </w:pPr>
            <w:r w:rsidRPr="00176372">
              <w:rPr>
                <w:rFonts w:cs="Arial"/>
                <w:color w:val="000000"/>
                <w:sz w:val="18"/>
              </w:rPr>
              <w:t>RAM</w:t>
            </w:r>
          </w:p>
        </w:tc>
        <w:tc>
          <w:tcPr>
            <w:tcW w:w="1254" w:type="pct"/>
            <w:tcBorders>
              <w:top w:val="nil"/>
              <w:left w:val="nil"/>
              <w:bottom w:val="single" w:sz="4" w:space="0" w:color="auto"/>
              <w:right w:val="single" w:sz="8" w:space="0" w:color="auto"/>
            </w:tcBorders>
            <w:shd w:val="clear" w:color="auto" w:fill="auto"/>
            <w:noWrap/>
            <w:vAlign w:val="center"/>
          </w:tcPr>
          <w:p w14:paraId="5F6ADB47" w14:textId="755B6552" w:rsidR="007F3528" w:rsidRPr="00176372" w:rsidRDefault="007F3528" w:rsidP="007F3528">
            <w:pPr>
              <w:spacing w:after="0" w:line="240" w:lineRule="auto"/>
              <w:jc w:val="center"/>
              <w:rPr>
                <w:rFonts w:cs="Arial"/>
                <w:color w:val="000000"/>
                <w:sz w:val="18"/>
              </w:rPr>
            </w:pPr>
            <w:r w:rsidRPr="00176372">
              <w:rPr>
                <w:rFonts w:cs="Arial"/>
                <w:color w:val="000000"/>
                <w:sz w:val="18"/>
              </w:rPr>
              <w:t>4 GB</w:t>
            </w:r>
          </w:p>
        </w:tc>
        <w:tc>
          <w:tcPr>
            <w:tcW w:w="762" w:type="pct"/>
            <w:tcBorders>
              <w:top w:val="nil"/>
              <w:left w:val="nil"/>
              <w:bottom w:val="single" w:sz="4" w:space="0" w:color="auto"/>
              <w:right w:val="single" w:sz="8" w:space="0" w:color="auto"/>
            </w:tcBorders>
            <w:vAlign w:val="center"/>
          </w:tcPr>
          <w:p w14:paraId="238DBE42" w14:textId="787F0A8E"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1908723058"/>
                <w:placeholder>
                  <w:docPart w:val="205E8C39DF72456CA4C900560CD72C0F"/>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684145FD" w14:textId="0FC8AA91"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26FAE48C" w14:textId="77777777" w:rsidR="007F3528" w:rsidRPr="00176372" w:rsidRDefault="007F3528" w:rsidP="007F3528">
            <w:pPr>
              <w:spacing w:after="0" w:line="240" w:lineRule="auto"/>
              <w:rPr>
                <w:rFonts w:cs="Arial"/>
                <w:color w:val="000000"/>
                <w:sz w:val="18"/>
              </w:rPr>
            </w:pPr>
            <w:r w:rsidRPr="00176372">
              <w:rPr>
                <w:rFonts w:cs="Arial"/>
                <w:color w:val="000000"/>
                <w:sz w:val="18"/>
              </w:rPr>
              <w:t>Slot na paměťovou kartu SD</w:t>
            </w:r>
          </w:p>
        </w:tc>
        <w:tc>
          <w:tcPr>
            <w:tcW w:w="1254" w:type="pct"/>
            <w:tcBorders>
              <w:top w:val="nil"/>
              <w:left w:val="nil"/>
              <w:bottom w:val="single" w:sz="4" w:space="0" w:color="auto"/>
              <w:right w:val="single" w:sz="8" w:space="0" w:color="auto"/>
            </w:tcBorders>
            <w:shd w:val="clear" w:color="auto" w:fill="auto"/>
            <w:noWrap/>
            <w:vAlign w:val="center"/>
          </w:tcPr>
          <w:p w14:paraId="021E8782" w14:textId="608E7D92" w:rsidR="007F3528" w:rsidRPr="00176372" w:rsidRDefault="007F3528" w:rsidP="007F3528">
            <w:pPr>
              <w:spacing w:after="0" w:line="240" w:lineRule="auto"/>
              <w:jc w:val="center"/>
              <w:rPr>
                <w:rFonts w:cs="Arial"/>
                <w:color w:val="000000"/>
                <w:sz w:val="18"/>
              </w:rPr>
            </w:pPr>
            <w:r w:rsidRPr="00176372">
              <w:rPr>
                <w:rFonts w:cs="Arial"/>
                <w:color w:val="000000"/>
                <w:sz w:val="18"/>
              </w:rPr>
              <w:t>1</w:t>
            </w:r>
          </w:p>
        </w:tc>
        <w:tc>
          <w:tcPr>
            <w:tcW w:w="762" w:type="pct"/>
            <w:tcBorders>
              <w:top w:val="nil"/>
              <w:left w:val="nil"/>
              <w:bottom w:val="single" w:sz="4" w:space="0" w:color="auto"/>
              <w:right w:val="single" w:sz="8" w:space="0" w:color="auto"/>
            </w:tcBorders>
            <w:vAlign w:val="center"/>
          </w:tcPr>
          <w:p w14:paraId="2044462F" w14:textId="3CD415C4"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918399749"/>
                <w:placeholder>
                  <w:docPart w:val="C5AF243DB5964121A174076F4233775F"/>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7439D5AA" w14:textId="764533D1"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2B26EADB" w14:textId="07F700FB" w:rsidR="007F3528" w:rsidRPr="00176372" w:rsidRDefault="007F3528" w:rsidP="007F3528">
            <w:pPr>
              <w:spacing w:after="0" w:line="240" w:lineRule="auto"/>
              <w:rPr>
                <w:rFonts w:cs="Arial"/>
                <w:color w:val="000000"/>
                <w:sz w:val="18"/>
              </w:rPr>
            </w:pPr>
            <w:r w:rsidRPr="00176372">
              <w:rPr>
                <w:rFonts w:cs="Arial"/>
                <w:color w:val="000000"/>
                <w:sz w:val="18"/>
              </w:rPr>
              <w:t>Úložiště SSD</w:t>
            </w:r>
          </w:p>
        </w:tc>
        <w:tc>
          <w:tcPr>
            <w:tcW w:w="1254" w:type="pct"/>
            <w:tcBorders>
              <w:top w:val="nil"/>
              <w:left w:val="nil"/>
              <w:bottom w:val="single" w:sz="4" w:space="0" w:color="auto"/>
              <w:right w:val="single" w:sz="8" w:space="0" w:color="auto"/>
            </w:tcBorders>
            <w:shd w:val="clear" w:color="auto" w:fill="auto"/>
            <w:noWrap/>
            <w:vAlign w:val="center"/>
          </w:tcPr>
          <w:p w14:paraId="0F0CAC47" w14:textId="37981B72" w:rsidR="007F3528" w:rsidRPr="00176372" w:rsidRDefault="007F3528" w:rsidP="007F3528">
            <w:pPr>
              <w:spacing w:after="0" w:line="240" w:lineRule="auto"/>
              <w:jc w:val="center"/>
              <w:rPr>
                <w:rFonts w:cs="Arial"/>
                <w:color w:val="000000"/>
                <w:sz w:val="18"/>
              </w:rPr>
            </w:pPr>
            <w:r w:rsidRPr="00176372">
              <w:rPr>
                <w:rFonts w:cs="Arial"/>
                <w:color w:val="000000"/>
                <w:sz w:val="18"/>
              </w:rPr>
              <w:t>128 GB</w:t>
            </w:r>
          </w:p>
        </w:tc>
        <w:tc>
          <w:tcPr>
            <w:tcW w:w="762" w:type="pct"/>
            <w:tcBorders>
              <w:top w:val="nil"/>
              <w:left w:val="nil"/>
              <w:bottom w:val="single" w:sz="4" w:space="0" w:color="auto"/>
              <w:right w:val="single" w:sz="8" w:space="0" w:color="auto"/>
            </w:tcBorders>
            <w:vAlign w:val="center"/>
          </w:tcPr>
          <w:p w14:paraId="57E1C259" w14:textId="6AFE101F"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2007857371"/>
                <w:placeholder>
                  <w:docPart w:val="89E857738EA34DB5B6DA1E9EA1E63262"/>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0FCB0A2E" w14:textId="0AE9C00E"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69C6CB99" w14:textId="3CA24602" w:rsidR="007F3528" w:rsidRPr="00176372" w:rsidRDefault="007F3528" w:rsidP="007F3528">
            <w:pPr>
              <w:spacing w:after="0" w:line="240" w:lineRule="auto"/>
              <w:rPr>
                <w:rFonts w:cs="Arial"/>
                <w:color w:val="000000"/>
                <w:sz w:val="18"/>
              </w:rPr>
            </w:pPr>
            <w:r w:rsidRPr="00176372">
              <w:rPr>
                <w:rFonts w:cs="Arial"/>
                <w:color w:val="000000"/>
                <w:sz w:val="18"/>
              </w:rPr>
              <w:t>Modem pro mobilní datové připojení</w:t>
            </w:r>
          </w:p>
        </w:tc>
        <w:tc>
          <w:tcPr>
            <w:tcW w:w="1254" w:type="pct"/>
            <w:tcBorders>
              <w:top w:val="nil"/>
              <w:left w:val="nil"/>
              <w:bottom w:val="single" w:sz="4" w:space="0" w:color="auto"/>
              <w:right w:val="single" w:sz="8" w:space="0" w:color="auto"/>
            </w:tcBorders>
            <w:shd w:val="clear" w:color="auto" w:fill="auto"/>
            <w:noWrap/>
            <w:vAlign w:val="center"/>
          </w:tcPr>
          <w:p w14:paraId="0A7D9BB4" w14:textId="3708AC2D" w:rsidR="007F3528" w:rsidRPr="00176372" w:rsidRDefault="007F3528" w:rsidP="007F3528">
            <w:pPr>
              <w:spacing w:after="0" w:line="240" w:lineRule="auto"/>
              <w:jc w:val="center"/>
              <w:rPr>
                <w:rFonts w:cs="Arial"/>
                <w:color w:val="000000"/>
                <w:sz w:val="18"/>
              </w:rPr>
            </w:pPr>
            <w:r w:rsidRPr="00176372">
              <w:rPr>
                <w:rFonts w:cs="Arial"/>
                <w:color w:val="000000"/>
                <w:sz w:val="18"/>
              </w:rPr>
              <w:t>4G, LTE</w:t>
            </w:r>
          </w:p>
        </w:tc>
        <w:tc>
          <w:tcPr>
            <w:tcW w:w="762" w:type="pct"/>
            <w:tcBorders>
              <w:top w:val="nil"/>
              <w:left w:val="nil"/>
              <w:bottom w:val="single" w:sz="4" w:space="0" w:color="auto"/>
              <w:right w:val="single" w:sz="8" w:space="0" w:color="auto"/>
            </w:tcBorders>
            <w:vAlign w:val="center"/>
          </w:tcPr>
          <w:p w14:paraId="447985E5" w14:textId="3FE64D1A"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87281394"/>
                <w:placeholder>
                  <w:docPart w:val="02A217FAF58F420D90182DD530E14EC1"/>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2FD36DAA" w14:textId="05126D80"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7B524C9E" w14:textId="741355DD" w:rsidR="007F3528" w:rsidRPr="00176372" w:rsidRDefault="007F3528" w:rsidP="007F3528">
            <w:pPr>
              <w:spacing w:after="0" w:line="240" w:lineRule="auto"/>
              <w:rPr>
                <w:rFonts w:cs="Arial"/>
                <w:color w:val="000000"/>
                <w:sz w:val="18"/>
              </w:rPr>
            </w:pPr>
            <w:r w:rsidRPr="00176372">
              <w:rPr>
                <w:rFonts w:cs="Arial"/>
                <w:color w:val="000000"/>
                <w:sz w:val="18"/>
              </w:rPr>
              <w:t>Stupeň ochrany</w:t>
            </w:r>
          </w:p>
        </w:tc>
        <w:tc>
          <w:tcPr>
            <w:tcW w:w="1254" w:type="pct"/>
            <w:tcBorders>
              <w:top w:val="nil"/>
              <w:left w:val="nil"/>
              <w:bottom w:val="single" w:sz="4" w:space="0" w:color="auto"/>
              <w:right w:val="single" w:sz="8" w:space="0" w:color="auto"/>
            </w:tcBorders>
            <w:shd w:val="clear" w:color="auto" w:fill="auto"/>
            <w:noWrap/>
            <w:vAlign w:val="center"/>
          </w:tcPr>
          <w:p w14:paraId="1F52354C" w14:textId="2E46AC63" w:rsidR="007F3528" w:rsidRPr="00176372" w:rsidRDefault="007F3528" w:rsidP="007F3528">
            <w:pPr>
              <w:spacing w:after="0" w:line="240" w:lineRule="auto"/>
              <w:jc w:val="center"/>
              <w:rPr>
                <w:rFonts w:cs="Arial"/>
                <w:color w:val="000000"/>
                <w:sz w:val="18"/>
              </w:rPr>
            </w:pPr>
            <w:r w:rsidRPr="00176372">
              <w:rPr>
                <w:rFonts w:cs="Arial"/>
                <w:color w:val="000000"/>
                <w:sz w:val="18"/>
              </w:rPr>
              <w:t>IP65</w:t>
            </w:r>
          </w:p>
        </w:tc>
        <w:tc>
          <w:tcPr>
            <w:tcW w:w="762" w:type="pct"/>
            <w:tcBorders>
              <w:top w:val="nil"/>
              <w:left w:val="nil"/>
              <w:bottom w:val="single" w:sz="4" w:space="0" w:color="auto"/>
              <w:right w:val="single" w:sz="8" w:space="0" w:color="auto"/>
            </w:tcBorders>
            <w:vAlign w:val="center"/>
          </w:tcPr>
          <w:p w14:paraId="2EFF69AB" w14:textId="1F78F6D6"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1220780978"/>
                <w:placeholder>
                  <w:docPart w:val="7F919B3188E64F1E9147E8FDEE151FEC"/>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3A1B5E6D" w14:textId="1785985F"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5D22F06B" w14:textId="77777777" w:rsidR="007F3528" w:rsidRPr="00176372" w:rsidRDefault="007F3528" w:rsidP="007F3528">
            <w:pPr>
              <w:spacing w:after="0" w:line="240" w:lineRule="auto"/>
              <w:rPr>
                <w:rFonts w:cs="Arial"/>
                <w:color w:val="000000"/>
                <w:sz w:val="18"/>
              </w:rPr>
            </w:pPr>
            <w:r w:rsidRPr="00176372">
              <w:rPr>
                <w:rFonts w:cs="Arial"/>
                <w:color w:val="000000"/>
                <w:sz w:val="18"/>
              </w:rPr>
              <w:t>Odolnost vůči pádu</w:t>
            </w:r>
          </w:p>
        </w:tc>
        <w:tc>
          <w:tcPr>
            <w:tcW w:w="1254" w:type="pct"/>
            <w:tcBorders>
              <w:top w:val="nil"/>
              <w:left w:val="nil"/>
              <w:bottom w:val="single" w:sz="4" w:space="0" w:color="auto"/>
              <w:right w:val="single" w:sz="8" w:space="0" w:color="auto"/>
            </w:tcBorders>
            <w:shd w:val="clear" w:color="auto" w:fill="auto"/>
            <w:noWrap/>
            <w:vAlign w:val="center"/>
          </w:tcPr>
          <w:p w14:paraId="206E14A9" w14:textId="6BD7038E" w:rsidR="007F3528" w:rsidRPr="00176372" w:rsidRDefault="007F3528" w:rsidP="007F3528">
            <w:pPr>
              <w:spacing w:after="0" w:line="240" w:lineRule="auto"/>
              <w:jc w:val="center"/>
              <w:rPr>
                <w:rFonts w:cs="Arial"/>
                <w:color w:val="000000"/>
                <w:sz w:val="18"/>
              </w:rPr>
            </w:pPr>
            <w:r w:rsidRPr="00176372">
              <w:rPr>
                <w:rFonts w:cs="Arial"/>
                <w:color w:val="000000"/>
                <w:sz w:val="18"/>
              </w:rPr>
              <w:t>Ano</w:t>
            </w:r>
          </w:p>
        </w:tc>
        <w:tc>
          <w:tcPr>
            <w:tcW w:w="762" w:type="pct"/>
            <w:tcBorders>
              <w:top w:val="nil"/>
              <w:left w:val="nil"/>
              <w:bottom w:val="single" w:sz="4" w:space="0" w:color="auto"/>
              <w:right w:val="single" w:sz="8" w:space="0" w:color="auto"/>
            </w:tcBorders>
            <w:vAlign w:val="center"/>
          </w:tcPr>
          <w:p w14:paraId="7B33206B" w14:textId="24D5604B"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488629736"/>
                <w:placeholder>
                  <w:docPart w:val="E81692BC7FE645EE9F4589E02DC98A34"/>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51CEAEE0" w14:textId="736F93A4"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47025CEE" w14:textId="6C525665" w:rsidR="007F3528" w:rsidRPr="00176372" w:rsidRDefault="007F3528" w:rsidP="007F3528">
            <w:pPr>
              <w:spacing w:after="0" w:line="240" w:lineRule="auto"/>
              <w:rPr>
                <w:rFonts w:cs="Arial"/>
                <w:color w:val="000000"/>
                <w:sz w:val="18"/>
              </w:rPr>
            </w:pPr>
            <w:r w:rsidRPr="00176372">
              <w:rPr>
                <w:rFonts w:cs="Arial"/>
                <w:color w:val="000000"/>
                <w:sz w:val="18"/>
              </w:rPr>
              <w:t xml:space="preserve">Operační systém </w:t>
            </w:r>
            <w:r w:rsidRPr="00176372">
              <w:rPr>
                <w:rFonts w:cs="Arial"/>
                <w:i/>
                <w:color w:val="000000"/>
                <w:sz w:val="18"/>
              </w:rPr>
              <w:t>(jeden z uvedených)</w:t>
            </w:r>
          </w:p>
        </w:tc>
        <w:tc>
          <w:tcPr>
            <w:tcW w:w="1254" w:type="pct"/>
            <w:tcBorders>
              <w:top w:val="nil"/>
              <w:left w:val="nil"/>
              <w:bottom w:val="single" w:sz="4" w:space="0" w:color="auto"/>
              <w:right w:val="single" w:sz="8" w:space="0" w:color="auto"/>
            </w:tcBorders>
            <w:shd w:val="clear" w:color="auto" w:fill="auto"/>
            <w:noWrap/>
            <w:vAlign w:val="center"/>
          </w:tcPr>
          <w:p w14:paraId="40B3EE6D" w14:textId="59365CFE" w:rsidR="007F3528" w:rsidRPr="00176372" w:rsidRDefault="007F3528" w:rsidP="007F3528">
            <w:pPr>
              <w:spacing w:after="0" w:line="240" w:lineRule="auto"/>
              <w:jc w:val="center"/>
              <w:rPr>
                <w:rFonts w:cs="Arial"/>
                <w:color w:val="000000"/>
                <w:sz w:val="18"/>
              </w:rPr>
            </w:pPr>
            <w:r w:rsidRPr="00176372">
              <w:rPr>
                <w:rFonts w:cs="Arial"/>
                <w:color w:val="000000"/>
                <w:sz w:val="18"/>
              </w:rPr>
              <w:t xml:space="preserve">Windows / Android / iOS </w:t>
            </w:r>
          </w:p>
        </w:tc>
        <w:tc>
          <w:tcPr>
            <w:tcW w:w="762" w:type="pct"/>
            <w:tcBorders>
              <w:top w:val="nil"/>
              <w:left w:val="nil"/>
              <w:bottom w:val="single" w:sz="4" w:space="0" w:color="auto"/>
              <w:right w:val="single" w:sz="8" w:space="0" w:color="auto"/>
            </w:tcBorders>
            <w:vAlign w:val="center"/>
          </w:tcPr>
          <w:p w14:paraId="1A7FF4A4" w14:textId="5CE1E1BE"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2105529266"/>
                <w:placeholder>
                  <w:docPart w:val="FCE750C2646A48C98FF0201A90EBBC70"/>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1B557057" w14:textId="39D8E702"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0117BB12" w14:textId="2AFB6E63" w:rsidR="007F3528" w:rsidRPr="00176372" w:rsidRDefault="007F3528" w:rsidP="007F3528">
            <w:pPr>
              <w:spacing w:after="0" w:line="240" w:lineRule="auto"/>
              <w:rPr>
                <w:rFonts w:cs="Arial"/>
                <w:color w:val="000000"/>
                <w:sz w:val="18"/>
              </w:rPr>
            </w:pPr>
            <w:r w:rsidRPr="00176372">
              <w:rPr>
                <w:rFonts w:cs="Arial"/>
                <w:color w:val="000000"/>
                <w:sz w:val="18"/>
              </w:rPr>
              <w:t>Výdrž baterie</w:t>
            </w:r>
          </w:p>
        </w:tc>
        <w:tc>
          <w:tcPr>
            <w:tcW w:w="1254" w:type="pct"/>
            <w:tcBorders>
              <w:top w:val="nil"/>
              <w:left w:val="nil"/>
              <w:bottom w:val="single" w:sz="4" w:space="0" w:color="auto"/>
              <w:right w:val="single" w:sz="8" w:space="0" w:color="auto"/>
            </w:tcBorders>
            <w:shd w:val="clear" w:color="auto" w:fill="auto"/>
            <w:noWrap/>
            <w:vAlign w:val="center"/>
          </w:tcPr>
          <w:p w14:paraId="0670400A" w14:textId="13D27585" w:rsidR="007F3528" w:rsidRPr="00176372" w:rsidRDefault="007F3528" w:rsidP="007F3528">
            <w:pPr>
              <w:spacing w:after="0" w:line="240" w:lineRule="auto"/>
              <w:jc w:val="center"/>
              <w:rPr>
                <w:rFonts w:cs="Arial"/>
                <w:color w:val="000000"/>
                <w:sz w:val="18"/>
              </w:rPr>
            </w:pPr>
            <w:r w:rsidRPr="00176372">
              <w:rPr>
                <w:rFonts w:cs="Arial"/>
                <w:color w:val="000000"/>
                <w:sz w:val="18"/>
              </w:rPr>
              <w:t>8 hodin</w:t>
            </w:r>
          </w:p>
        </w:tc>
        <w:tc>
          <w:tcPr>
            <w:tcW w:w="762" w:type="pct"/>
            <w:tcBorders>
              <w:top w:val="nil"/>
              <w:left w:val="nil"/>
              <w:bottom w:val="single" w:sz="4" w:space="0" w:color="auto"/>
              <w:right w:val="single" w:sz="8" w:space="0" w:color="auto"/>
            </w:tcBorders>
            <w:vAlign w:val="center"/>
          </w:tcPr>
          <w:p w14:paraId="512310BE" w14:textId="2174596E"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987170611"/>
                <w:placeholder>
                  <w:docPart w:val="FCC4F804C7514E20A0696F19D0234486"/>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r w:rsidR="007F3528" w:rsidRPr="00176372" w14:paraId="6F26513A" w14:textId="49461AC5" w:rsidTr="007F3528">
        <w:trPr>
          <w:trHeight w:val="288"/>
          <w:jc w:val="center"/>
        </w:trPr>
        <w:tc>
          <w:tcPr>
            <w:tcW w:w="2984" w:type="pct"/>
            <w:tcBorders>
              <w:top w:val="nil"/>
              <w:left w:val="single" w:sz="8" w:space="0" w:color="auto"/>
              <w:bottom w:val="single" w:sz="4" w:space="0" w:color="auto"/>
              <w:right w:val="single" w:sz="4" w:space="0" w:color="auto"/>
            </w:tcBorders>
            <w:shd w:val="clear" w:color="auto" w:fill="auto"/>
            <w:vAlign w:val="center"/>
          </w:tcPr>
          <w:p w14:paraId="37C37B20" w14:textId="29139548" w:rsidR="007F3528" w:rsidRPr="00176372" w:rsidRDefault="007F3528" w:rsidP="007F3528">
            <w:pPr>
              <w:spacing w:after="0" w:line="240" w:lineRule="auto"/>
              <w:rPr>
                <w:rFonts w:cs="Arial"/>
                <w:color w:val="000000"/>
                <w:sz w:val="18"/>
              </w:rPr>
            </w:pPr>
            <w:r w:rsidRPr="00176372">
              <w:rPr>
                <w:rFonts w:cs="Arial"/>
                <w:color w:val="000000"/>
                <w:sz w:val="18"/>
              </w:rPr>
              <w:t>Záruka</w:t>
            </w:r>
          </w:p>
        </w:tc>
        <w:tc>
          <w:tcPr>
            <w:tcW w:w="1254" w:type="pct"/>
            <w:tcBorders>
              <w:top w:val="nil"/>
              <w:left w:val="nil"/>
              <w:bottom w:val="single" w:sz="4" w:space="0" w:color="auto"/>
              <w:right w:val="single" w:sz="8" w:space="0" w:color="auto"/>
            </w:tcBorders>
            <w:shd w:val="clear" w:color="auto" w:fill="auto"/>
            <w:noWrap/>
            <w:vAlign w:val="center"/>
          </w:tcPr>
          <w:p w14:paraId="61575A0B" w14:textId="296678B5" w:rsidR="007F3528" w:rsidRPr="00176372" w:rsidRDefault="007F3528" w:rsidP="007F3528">
            <w:pPr>
              <w:spacing w:after="0" w:line="240" w:lineRule="auto"/>
              <w:jc w:val="center"/>
              <w:rPr>
                <w:rFonts w:cs="Arial"/>
                <w:color w:val="000000"/>
                <w:sz w:val="18"/>
              </w:rPr>
            </w:pPr>
            <w:r w:rsidRPr="00176372">
              <w:rPr>
                <w:rFonts w:cs="Arial"/>
                <w:color w:val="000000"/>
                <w:sz w:val="18"/>
              </w:rPr>
              <w:t>3 roky</w:t>
            </w:r>
          </w:p>
        </w:tc>
        <w:tc>
          <w:tcPr>
            <w:tcW w:w="762" w:type="pct"/>
            <w:tcBorders>
              <w:top w:val="nil"/>
              <w:left w:val="nil"/>
              <w:bottom w:val="single" w:sz="4" w:space="0" w:color="auto"/>
              <w:right w:val="single" w:sz="8" w:space="0" w:color="auto"/>
            </w:tcBorders>
            <w:vAlign w:val="center"/>
          </w:tcPr>
          <w:p w14:paraId="217DD7ED" w14:textId="0438333A" w:rsidR="007F3528" w:rsidRPr="00176372" w:rsidRDefault="00F836B9" w:rsidP="007F3528">
            <w:pPr>
              <w:spacing w:after="0" w:line="240" w:lineRule="auto"/>
              <w:jc w:val="center"/>
              <w:rPr>
                <w:rFonts w:cs="Arial"/>
                <w:color w:val="000000"/>
                <w:sz w:val="18"/>
              </w:rPr>
            </w:pPr>
            <w:sdt>
              <w:sdtPr>
                <w:rPr>
                  <w:rStyle w:val="Styl1"/>
                  <w:rFonts w:cs="Arial"/>
                  <w:sz w:val="18"/>
                  <w:szCs w:val="20"/>
                </w:rPr>
                <w:id w:val="33323255"/>
                <w:placeholder>
                  <w:docPart w:val="E88303AC198F4CE8AA9AF8D9D6F7D11A"/>
                </w:placeholder>
                <w:showingPlcHdr/>
                <w15:color w:val="FF0000"/>
                <w:text/>
              </w:sdtPr>
              <w:sdtEndPr>
                <w:rPr>
                  <w:rStyle w:val="Styl1"/>
                </w:rPr>
              </w:sdtEndPr>
              <w:sdtContent>
                <w:r w:rsidR="007F3528" w:rsidRPr="00176372">
                  <w:rPr>
                    <w:rStyle w:val="Zstupntext"/>
                    <w:rFonts w:cs="Arial"/>
                    <w:color w:val="FF0000"/>
                    <w:sz w:val="18"/>
                    <w:szCs w:val="20"/>
                  </w:rPr>
                  <w:t>…</w:t>
                </w:r>
              </w:sdtContent>
            </w:sdt>
          </w:p>
        </w:tc>
      </w:tr>
    </w:tbl>
    <w:p w14:paraId="62C2C0F3" w14:textId="3DC46023" w:rsidR="003D5792" w:rsidRPr="004A127D" w:rsidRDefault="003D5792" w:rsidP="004A127D">
      <w:pPr>
        <w:spacing w:after="0"/>
        <w:rPr>
          <w:b/>
          <w:szCs w:val="20"/>
        </w:rPr>
      </w:pPr>
      <w:r w:rsidRPr="004A127D">
        <w:rPr>
          <w:szCs w:val="20"/>
        </w:rPr>
        <w:tab/>
      </w:r>
      <w:r w:rsidRPr="004A127D">
        <w:rPr>
          <w:b/>
          <w:szCs w:val="20"/>
        </w:rPr>
        <w:br w:type="page"/>
      </w:r>
    </w:p>
    <w:p w14:paraId="21604FA0" w14:textId="063A12A8" w:rsidR="00AF1099" w:rsidRDefault="00AF1099" w:rsidP="00AF1099">
      <w:pPr>
        <w:ind w:left="425" w:hanging="425"/>
        <w:rPr>
          <w:rFonts w:cs="Arial"/>
          <w:b/>
          <w:szCs w:val="20"/>
        </w:rPr>
      </w:pPr>
      <w:r w:rsidRPr="00AF1099">
        <w:rPr>
          <w:rFonts w:cs="Arial"/>
          <w:b/>
          <w:szCs w:val="20"/>
        </w:rPr>
        <w:lastRenderedPageBreak/>
        <w:t xml:space="preserve">Příloha č. </w:t>
      </w:r>
      <w:r w:rsidR="003D5792">
        <w:rPr>
          <w:rFonts w:cs="Arial"/>
          <w:b/>
          <w:szCs w:val="20"/>
        </w:rPr>
        <w:t>3</w:t>
      </w:r>
      <w:r w:rsidRPr="00AF1099">
        <w:rPr>
          <w:rFonts w:cs="Arial"/>
          <w:b/>
          <w:szCs w:val="20"/>
        </w:rPr>
        <w:t>: Položkový rozpočet – cenová kalkulace</w:t>
      </w:r>
    </w:p>
    <w:p w14:paraId="7CEA7212" w14:textId="4DBC1A4A" w:rsidR="007063A8" w:rsidRPr="00AF1099" w:rsidRDefault="007063A8" w:rsidP="007063A8">
      <w:pPr>
        <w:spacing w:after="120" w:line="240" w:lineRule="auto"/>
      </w:pPr>
      <w:r>
        <w:t xml:space="preserve">a) </w:t>
      </w:r>
      <w:r w:rsidRPr="00A62567">
        <w:rPr>
          <w:szCs w:val="20"/>
        </w:rPr>
        <w:t xml:space="preserve">Cena za dodávku </w:t>
      </w:r>
      <w:r>
        <w:rPr>
          <w:szCs w:val="20"/>
        </w:rPr>
        <w:t>informačního s</w:t>
      </w:r>
      <w:r w:rsidRPr="00A62567">
        <w:rPr>
          <w:szCs w:val="20"/>
        </w:rPr>
        <w:t>ystému</w:t>
      </w:r>
      <w:r>
        <w:rPr>
          <w:szCs w:val="20"/>
        </w:rPr>
        <w:t xml:space="preserve"> dle čl. II, odst. 2</w:t>
      </w:r>
      <w:r w:rsidRPr="00A62567">
        <w:rPr>
          <w:szCs w:val="20"/>
        </w:rPr>
        <w:t>:</w:t>
      </w: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652651" w:rsidRPr="009F4B17" w14:paraId="5EEB4D25" w14:textId="77777777" w:rsidTr="007063A8">
        <w:trPr>
          <w:trHeight w:val="418"/>
        </w:trPr>
        <w:tc>
          <w:tcPr>
            <w:tcW w:w="2796" w:type="pct"/>
            <w:vAlign w:val="center"/>
          </w:tcPr>
          <w:p w14:paraId="5F35FD6F" w14:textId="77777777" w:rsidR="00652651" w:rsidRPr="009F4B17" w:rsidRDefault="00652651" w:rsidP="007141F8">
            <w:pPr>
              <w:spacing w:after="0" w:line="240" w:lineRule="auto"/>
              <w:jc w:val="center"/>
              <w:rPr>
                <w:rFonts w:cs="Arial"/>
                <w:b/>
                <w:szCs w:val="20"/>
              </w:rPr>
            </w:pPr>
            <w:r w:rsidRPr="009F4B17">
              <w:rPr>
                <w:rFonts w:cs="Arial"/>
                <w:b/>
                <w:szCs w:val="20"/>
              </w:rPr>
              <w:t>Položka</w:t>
            </w:r>
          </w:p>
        </w:tc>
        <w:tc>
          <w:tcPr>
            <w:tcW w:w="2204" w:type="pct"/>
            <w:vAlign w:val="center"/>
          </w:tcPr>
          <w:p w14:paraId="35486397" w14:textId="77777777" w:rsidR="00652651" w:rsidRPr="009F4B17" w:rsidRDefault="00652651" w:rsidP="007141F8">
            <w:pPr>
              <w:spacing w:after="0" w:line="240" w:lineRule="auto"/>
              <w:jc w:val="center"/>
              <w:rPr>
                <w:rFonts w:cs="Arial"/>
                <w:b/>
                <w:szCs w:val="20"/>
              </w:rPr>
            </w:pPr>
            <w:r w:rsidRPr="009F4B17">
              <w:rPr>
                <w:rFonts w:cs="Arial"/>
                <w:b/>
                <w:szCs w:val="20"/>
              </w:rPr>
              <w:t>Celková cena</w:t>
            </w:r>
          </w:p>
          <w:p w14:paraId="352170A5" w14:textId="77777777" w:rsidR="00652651" w:rsidRPr="009F4B17" w:rsidRDefault="00652651" w:rsidP="007141F8">
            <w:pPr>
              <w:spacing w:after="0" w:line="240" w:lineRule="auto"/>
              <w:jc w:val="center"/>
              <w:rPr>
                <w:rFonts w:cs="Arial"/>
                <w:b/>
                <w:szCs w:val="20"/>
              </w:rPr>
            </w:pPr>
            <w:r w:rsidRPr="009F4B17">
              <w:rPr>
                <w:rFonts w:cs="Arial"/>
                <w:b/>
                <w:szCs w:val="20"/>
              </w:rPr>
              <w:t>v Kč bez DPH</w:t>
            </w:r>
          </w:p>
        </w:tc>
      </w:tr>
      <w:tr w:rsidR="00652651" w:rsidRPr="009F4B17" w14:paraId="57D4F7DA" w14:textId="77777777" w:rsidTr="007063A8">
        <w:trPr>
          <w:trHeight w:val="418"/>
        </w:trPr>
        <w:tc>
          <w:tcPr>
            <w:tcW w:w="2796" w:type="pct"/>
            <w:vAlign w:val="center"/>
          </w:tcPr>
          <w:p w14:paraId="03FB712B" w14:textId="77777777" w:rsidR="00652651" w:rsidRPr="009F4B17" w:rsidRDefault="00652651" w:rsidP="007141F8">
            <w:pPr>
              <w:spacing w:after="0" w:line="240" w:lineRule="auto"/>
              <w:rPr>
                <w:rFonts w:cs="Arial"/>
                <w:szCs w:val="20"/>
              </w:rPr>
            </w:pPr>
            <w:r>
              <w:rPr>
                <w:rFonts w:cs="Arial"/>
                <w:szCs w:val="20"/>
              </w:rPr>
              <w:t>Trvalá a neomezená licence systému</w:t>
            </w:r>
          </w:p>
        </w:tc>
        <w:tc>
          <w:tcPr>
            <w:tcW w:w="2204" w:type="pct"/>
            <w:vAlign w:val="center"/>
          </w:tcPr>
          <w:p w14:paraId="6031213D" w14:textId="77777777" w:rsidR="00652651" w:rsidRPr="009F4B17" w:rsidRDefault="00F836B9" w:rsidP="007141F8">
            <w:pPr>
              <w:spacing w:after="0" w:line="240" w:lineRule="auto"/>
              <w:jc w:val="center"/>
              <w:rPr>
                <w:rFonts w:cs="Arial"/>
                <w:szCs w:val="20"/>
              </w:rPr>
            </w:pPr>
            <w:sdt>
              <w:sdtPr>
                <w:rPr>
                  <w:rStyle w:val="Styl1"/>
                  <w:rFonts w:cs="Arial"/>
                  <w:szCs w:val="20"/>
                </w:rPr>
                <w:id w:val="537313737"/>
                <w:placeholder>
                  <w:docPart w:val="7C539955B3064A9E82CD7138D4B528AD"/>
                </w:placeholder>
                <w:showingPlcHdr/>
                <w15:color w:val="FF0000"/>
              </w:sdtPr>
              <w:sdtEndPr>
                <w:rPr>
                  <w:rStyle w:val="Standardnpsmoodstavce"/>
                  <w:b/>
                  <w:color w:val="auto"/>
                </w:rPr>
              </w:sdtEndPr>
              <w:sdtContent>
                <w:r w:rsidR="00652651" w:rsidRPr="009F4B17">
                  <w:rPr>
                    <w:rStyle w:val="Zstupntext"/>
                    <w:rFonts w:cs="Arial"/>
                    <w:color w:val="FF0000"/>
                    <w:szCs w:val="20"/>
                  </w:rPr>
                  <w:t>…doplní uchazeč</w:t>
                </w:r>
              </w:sdtContent>
            </w:sdt>
          </w:p>
        </w:tc>
      </w:tr>
      <w:tr w:rsidR="00652651" w:rsidRPr="009F4B17" w14:paraId="47E8FA15" w14:textId="77777777" w:rsidTr="007063A8">
        <w:trPr>
          <w:trHeight w:val="418"/>
        </w:trPr>
        <w:tc>
          <w:tcPr>
            <w:tcW w:w="2796" w:type="pct"/>
            <w:vAlign w:val="center"/>
          </w:tcPr>
          <w:p w14:paraId="2035461B" w14:textId="77777777" w:rsidR="00652651" w:rsidRPr="009F4B17" w:rsidRDefault="00652651" w:rsidP="007141F8">
            <w:pPr>
              <w:spacing w:after="0" w:line="240" w:lineRule="auto"/>
              <w:rPr>
                <w:rFonts w:cs="Arial"/>
                <w:szCs w:val="20"/>
              </w:rPr>
            </w:pPr>
            <w:r>
              <w:rPr>
                <w:rFonts w:cs="Arial"/>
                <w:szCs w:val="20"/>
              </w:rPr>
              <w:t>Implementace systému</w:t>
            </w:r>
          </w:p>
        </w:tc>
        <w:tc>
          <w:tcPr>
            <w:tcW w:w="2204" w:type="pct"/>
            <w:vAlign w:val="center"/>
          </w:tcPr>
          <w:p w14:paraId="36CF4078" w14:textId="77777777" w:rsidR="00652651" w:rsidRPr="009F4B17" w:rsidRDefault="00F836B9" w:rsidP="007141F8">
            <w:pPr>
              <w:spacing w:after="0" w:line="240" w:lineRule="auto"/>
              <w:jc w:val="center"/>
              <w:rPr>
                <w:rFonts w:cs="Arial"/>
                <w:szCs w:val="20"/>
              </w:rPr>
            </w:pPr>
            <w:sdt>
              <w:sdtPr>
                <w:rPr>
                  <w:rStyle w:val="Styl1"/>
                  <w:rFonts w:cs="Arial"/>
                  <w:szCs w:val="20"/>
                </w:rPr>
                <w:id w:val="-1334600912"/>
                <w:placeholder>
                  <w:docPart w:val="3399698982184F4A9714B8C1DDF46C30"/>
                </w:placeholder>
                <w:showingPlcHdr/>
                <w15:color w:val="FF0000"/>
              </w:sdtPr>
              <w:sdtEndPr>
                <w:rPr>
                  <w:rStyle w:val="Standardnpsmoodstavce"/>
                  <w:b/>
                  <w:color w:val="auto"/>
                </w:rPr>
              </w:sdtEndPr>
              <w:sdtContent>
                <w:r w:rsidR="00652651" w:rsidRPr="009F4B17">
                  <w:rPr>
                    <w:rStyle w:val="Zstupntext"/>
                    <w:rFonts w:cs="Arial"/>
                    <w:color w:val="FF0000"/>
                    <w:szCs w:val="20"/>
                  </w:rPr>
                  <w:t>…doplní uchazeč</w:t>
                </w:r>
              </w:sdtContent>
            </w:sdt>
          </w:p>
        </w:tc>
      </w:tr>
      <w:tr w:rsidR="00652651" w:rsidRPr="009F4B17" w14:paraId="012804C3" w14:textId="77777777" w:rsidTr="007063A8">
        <w:trPr>
          <w:trHeight w:val="418"/>
        </w:trPr>
        <w:tc>
          <w:tcPr>
            <w:tcW w:w="2796" w:type="pct"/>
            <w:vAlign w:val="center"/>
          </w:tcPr>
          <w:p w14:paraId="4FCEE433" w14:textId="77777777" w:rsidR="00652651" w:rsidRPr="00847AE1" w:rsidRDefault="00652651" w:rsidP="007141F8">
            <w:pPr>
              <w:spacing w:after="0" w:line="240" w:lineRule="auto"/>
              <w:rPr>
                <w:rFonts w:cs="Arial"/>
                <w:b/>
                <w:szCs w:val="20"/>
              </w:rPr>
            </w:pPr>
            <w:r w:rsidRPr="00847AE1">
              <w:rPr>
                <w:rFonts w:cs="Arial"/>
                <w:b/>
                <w:szCs w:val="20"/>
              </w:rPr>
              <w:t>CELKEM</w:t>
            </w:r>
          </w:p>
        </w:tc>
        <w:tc>
          <w:tcPr>
            <w:tcW w:w="2204" w:type="pct"/>
            <w:vAlign w:val="center"/>
          </w:tcPr>
          <w:p w14:paraId="4F1559EF" w14:textId="77777777" w:rsidR="00652651" w:rsidRPr="009F4B17" w:rsidRDefault="00F836B9" w:rsidP="007141F8">
            <w:pPr>
              <w:spacing w:after="0" w:line="240" w:lineRule="auto"/>
              <w:jc w:val="center"/>
              <w:rPr>
                <w:rFonts w:cs="Arial"/>
                <w:szCs w:val="20"/>
              </w:rPr>
            </w:pPr>
            <w:sdt>
              <w:sdtPr>
                <w:rPr>
                  <w:rStyle w:val="Styl2"/>
                </w:rPr>
                <w:id w:val="916602954"/>
                <w:placeholder>
                  <w:docPart w:val="2BBBD92C0FF94178A90AE132FE5889DE"/>
                </w:placeholder>
                <w:showingPlcHdr/>
                <w15:color w:val="FF0000"/>
              </w:sdtPr>
              <w:sdtEndPr>
                <w:rPr>
                  <w:rStyle w:val="Standardnpsmoodstavce"/>
                  <w:rFonts w:cs="Arial"/>
                  <w:b w:val="0"/>
                  <w:color w:val="auto"/>
                  <w:szCs w:val="20"/>
                </w:rPr>
              </w:sdtEndPr>
              <w:sdtContent>
                <w:r w:rsidR="00652651" w:rsidRPr="009F4B17">
                  <w:rPr>
                    <w:rStyle w:val="Zstupntext"/>
                    <w:rFonts w:cs="Arial"/>
                    <w:color w:val="FF0000"/>
                    <w:szCs w:val="20"/>
                  </w:rPr>
                  <w:t>…doplní uchazeč</w:t>
                </w:r>
              </w:sdtContent>
            </w:sdt>
          </w:p>
        </w:tc>
      </w:tr>
    </w:tbl>
    <w:p w14:paraId="16F21A30" w14:textId="77777777" w:rsidR="007063A8" w:rsidRDefault="007063A8" w:rsidP="007063A8">
      <w:pPr>
        <w:spacing w:before="120" w:after="120" w:line="240" w:lineRule="auto"/>
        <w:rPr>
          <w:rFonts w:cs="Arial"/>
          <w:b/>
          <w:szCs w:val="20"/>
        </w:rPr>
      </w:pPr>
    </w:p>
    <w:p w14:paraId="50592339" w14:textId="77C695F1" w:rsidR="007063A8" w:rsidRDefault="007063A8" w:rsidP="007063A8">
      <w:pPr>
        <w:spacing w:after="120" w:line="240" w:lineRule="auto"/>
        <w:rPr>
          <w:szCs w:val="20"/>
        </w:rPr>
      </w:pPr>
      <w:r>
        <w:rPr>
          <w:szCs w:val="20"/>
        </w:rPr>
        <w:t xml:space="preserve">b) </w:t>
      </w:r>
      <w:r w:rsidRPr="00A62567">
        <w:rPr>
          <w:szCs w:val="20"/>
        </w:rPr>
        <w:t xml:space="preserve">Cena za dodávku </w:t>
      </w:r>
      <w:r>
        <w:rPr>
          <w:szCs w:val="20"/>
        </w:rPr>
        <w:t>zařízení dle čl. II, odst. 3</w:t>
      </w:r>
      <w:r w:rsidRPr="00A62567">
        <w:rPr>
          <w:szCs w:val="20"/>
        </w:rPr>
        <w:t>:</w:t>
      </w:r>
    </w:p>
    <w:tbl>
      <w:tblPr>
        <w:tblStyle w:val="Mkatabulky"/>
        <w:tblW w:w="5000" w:type="pct"/>
        <w:tblCellMar>
          <w:top w:w="28" w:type="dxa"/>
          <w:bottom w:w="28" w:type="dxa"/>
        </w:tblCellMar>
        <w:tblLook w:val="04A0" w:firstRow="1" w:lastRow="0" w:firstColumn="1" w:lastColumn="0" w:noHBand="0" w:noVBand="1"/>
      </w:tblPr>
      <w:tblGrid>
        <w:gridCol w:w="2383"/>
        <w:gridCol w:w="2191"/>
        <w:gridCol w:w="761"/>
        <w:gridCol w:w="1849"/>
        <w:gridCol w:w="1878"/>
      </w:tblGrid>
      <w:tr w:rsidR="007063A8" w14:paraId="0C1D3E3D" w14:textId="77777777" w:rsidTr="00531FF3">
        <w:trPr>
          <w:trHeight w:val="454"/>
        </w:trPr>
        <w:tc>
          <w:tcPr>
            <w:tcW w:w="1315" w:type="pct"/>
            <w:vAlign w:val="center"/>
          </w:tcPr>
          <w:p w14:paraId="525AC954" w14:textId="77777777" w:rsidR="007063A8" w:rsidRDefault="007063A8" w:rsidP="00531FF3">
            <w:pPr>
              <w:spacing w:after="0" w:line="240" w:lineRule="auto"/>
              <w:jc w:val="center"/>
              <w:rPr>
                <w:rFonts w:cs="Arial"/>
                <w:b/>
                <w:szCs w:val="20"/>
              </w:rPr>
            </w:pPr>
            <w:r>
              <w:rPr>
                <w:rFonts w:cs="Arial"/>
                <w:b/>
                <w:szCs w:val="20"/>
              </w:rPr>
              <w:t>Položka</w:t>
            </w:r>
          </w:p>
        </w:tc>
        <w:tc>
          <w:tcPr>
            <w:tcW w:w="1209" w:type="pct"/>
          </w:tcPr>
          <w:p w14:paraId="7FEA8589" w14:textId="77777777" w:rsidR="007063A8" w:rsidRDefault="007063A8" w:rsidP="00531FF3">
            <w:pPr>
              <w:spacing w:after="0" w:line="240" w:lineRule="auto"/>
              <w:jc w:val="center"/>
              <w:rPr>
                <w:rFonts w:cs="Arial"/>
                <w:b/>
                <w:szCs w:val="20"/>
              </w:rPr>
            </w:pPr>
            <w:r>
              <w:rPr>
                <w:rFonts w:cs="Arial"/>
                <w:b/>
                <w:szCs w:val="20"/>
              </w:rPr>
              <w:t>Označení obchodního názvu (modelu) zařízení</w:t>
            </w:r>
          </w:p>
        </w:tc>
        <w:tc>
          <w:tcPr>
            <w:tcW w:w="420" w:type="pct"/>
            <w:vAlign w:val="center"/>
          </w:tcPr>
          <w:p w14:paraId="6311D9CB" w14:textId="77777777" w:rsidR="007063A8" w:rsidRDefault="007063A8" w:rsidP="00531FF3">
            <w:pPr>
              <w:spacing w:after="0" w:line="240" w:lineRule="auto"/>
              <w:jc w:val="center"/>
              <w:rPr>
                <w:rFonts w:cs="Arial"/>
                <w:b/>
                <w:szCs w:val="20"/>
              </w:rPr>
            </w:pPr>
            <w:r>
              <w:rPr>
                <w:rFonts w:cs="Arial"/>
                <w:b/>
                <w:szCs w:val="20"/>
              </w:rPr>
              <w:t>Počet kusů</w:t>
            </w:r>
          </w:p>
        </w:tc>
        <w:tc>
          <w:tcPr>
            <w:tcW w:w="1020" w:type="pct"/>
            <w:vAlign w:val="center"/>
          </w:tcPr>
          <w:p w14:paraId="3EDD38DB" w14:textId="77777777" w:rsidR="007063A8" w:rsidRDefault="007063A8" w:rsidP="00531FF3">
            <w:pPr>
              <w:spacing w:after="0" w:line="240" w:lineRule="auto"/>
              <w:jc w:val="center"/>
              <w:rPr>
                <w:rFonts w:cs="Arial"/>
                <w:b/>
                <w:szCs w:val="20"/>
              </w:rPr>
            </w:pPr>
            <w:r>
              <w:rPr>
                <w:rFonts w:cs="Arial"/>
                <w:b/>
                <w:szCs w:val="20"/>
              </w:rPr>
              <w:t>Jednotková cena</w:t>
            </w:r>
          </w:p>
          <w:p w14:paraId="47DB09EB" w14:textId="77777777" w:rsidR="007063A8" w:rsidRDefault="007063A8" w:rsidP="00531FF3">
            <w:pPr>
              <w:spacing w:after="0" w:line="240" w:lineRule="auto"/>
              <w:jc w:val="center"/>
              <w:rPr>
                <w:rFonts w:cs="Arial"/>
                <w:b/>
                <w:szCs w:val="20"/>
              </w:rPr>
            </w:pPr>
            <w:r>
              <w:rPr>
                <w:rFonts w:cs="Arial"/>
                <w:b/>
                <w:szCs w:val="20"/>
              </w:rPr>
              <w:t>v Kč bez DPH</w:t>
            </w:r>
            <w:r>
              <w:rPr>
                <w:rStyle w:val="Znakapoznpodarou"/>
                <w:rFonts w:cs="Arial"/>
                <w:b/>
                <w:szCs w:val="20"/>
              </w:rPr>
              <w:footnoteReference w:id="1"/>
            </w:r>
          </w:p>
        </w:tc>
        <w:tc>
          <w:tcPr>
            <w:tcW w:w="1036" w:type="pct"/>
            <w:vAlign w:val="center"/>
          </w:tcPr>
          <w:p w14:paraId="3918467A" w14:textId="77777777" w:rsidR="007063A8" w:rsidRDefault="007063A8" w:rsidP="00531FF3">
            <w:pPr>
              <w:spacing w:after="0" w:line="240" w:lineRule="auto"/>
              <w:jc w:val="center"/>
              <w:rPr>
                <w:rFonts w:cs="Arial"/>
                <w:b/>
                <w:szCs w:val="20"/>
              </w:rPr>
            </w:pPr>
            <w:r>
              <w:rPr>
                <w:rFonts w:cs="Arial"/>
                <w:b/>
                <w:szCs w:val="20"/>
              </w:rPr>
              <w:t>Celková cena</w:t>
            </w:r>
          </w:p>
          <w:p w14:paraId="73548272" w14:textId="77777777" w:rsidR="007063A8" w:rsidRDefault="007063A8" w:rsidP="00531FF3">
            <w:pPr>
              <w:spacing w:after="0" w:line="240" w:lineRule="auto"/>
              <w:jc w:val="center"/>
              <w:rPr>
                <w:rFonts w:cs="Arial"/>
                <w:b/>
                <w:szCs w:val="20"/>
              </w:rPr>
            </w:pPr>
            <w:r>
              <w:rPr>
                <w:rFonts w:cs="Arial"/>
                <w:b/>
                <w:szCs w:val="20"/>
              </w:rPr>
              <w:t>v Kč bez DPH</w:t>
            </w:r>
            <w:r w:rsidRPr="00D92F37">
              <w:rPr>
                <w:rFonts w:cs="Arial"/>
                <w:b/>
                <w:szCs w:val="20"/>
                <w:vertAlign w:val="superscript"/>
              </w:rPr>
              <w:t>1</w:t>
            </w:r>
          </w:p>
        </w:tc>
      </w:tr>
      <w:tr w:rsidR="007063A8" w14:paraId="2E0E4DC0" w14:textId="77777777" w:rsidTr="00531FF3">
        <w:trPr>
          <w:trHeight w:val="454"/>
        </w:trPr>
        <w:tc>
          <w:tcPr>
            <w:tcW w:w="1315" w:type="pct"/>
            <w:vAlign w:val="center"/>
          </w:tcPr>
          <w:p w14:paraId="58E95026" w14:textId="7110D226" w:rsidR="007063A8" w:rsidRPr="00D92F37" w:rsidRDefault="007063A8" w:rsidP="007063A8">
            <w:pPr>
              <w:spacing w:after="0" w:line="240" w:lineRule="auto"/>
              <w:rPr>
                <w:rFonts w:cs="Arial"/>
                <w:szCs w:val="20"/>
              </w:rPr>
            </w:pPr>
            <w:r>
              <w:rPr>
                <w:rFonts w:cs="Arial"/>
                <w:szCs w:val="20"/>
              </w:rPr>
              <w:t>Mobilní zařízení pro terénní sběr dat</w:t>
            </w:r>
          </w:p>
        </w:tc>
        <w:tc>
          <w:tcPr>
            <w:tcW w:w="1209" w:type="pct"/>
            <w:vAlign w:val="center"/>
          </w:tcPr>
          <w:p w14:paraId="09B49F2B" w14:textId="77777777" w:rsidR="007063A8" w:rsidRDefault="00F836B9" w:rsidP="00531FF3">
            <w:pPr>
              <w:spacing w:after="0" w:line="240" w:lineRule="auto"/>
              <w:jc w:val="center"/>
            </w:pPr>
            <w:sdt>
              <w:sdtPr>
                <w:rPr>
                  <w:rStyle w:val="Styl1"/>
                </w:rPr>
                <w:id w:val="-307706978"/>
                <w:placeholder>
                  <w:docPart w:val="371E9BFC63834D1AB1C3060B8FE63ECD"/>
                </w:placeholder>
                <w:showingPlcHdr/>
                <w15:color w:val="FF0000"/>
              </w:sdtPr>
              <w:sdtEndPr>
                <w:rPr>
                  <w:rStyle w:val="Standardnpsmoodstavce"/>
                  <w:rFonts w:cs="Arial"/>
                  <w:b/>
                  <w:color w:val="auto"/>
                  <w:szCs w:val="20"/>
                </w:rPr>
              </w:sdtEndPr>
              <w:sdtContent>
                <w:r w:rsidR="007063A8" w:rsidRPr="00CC5012">
                  <w:rPr>
                    <w:rStyle w:val="Zstupntext"/>
                    <w:rFonts w:cs="Arial"/>
                    <w:color w:val="FF0000"/>
                    <w:szCs w:val="20"/>
                  </w:rPr>
                  <w:t>…doplní uchazeč</w:t>
                </w:r>
              </w:sdtContent>
            </w:sdt>
          </w:p>
        </w:tc>
        <w:tc>
          <w:tcPr>
            <w:tcW w:w="420" w:type="pct"/>
            <w:vAlign w:val="center"/>
          </w:tcPr>
          <w:p w14:paraId="714AF488" w14:textId="340B8211" w:rsidR="007063A8" w:rsidRDefault="007063A8" w:rsidP="00531FF3">
            <w:pPr>
              <w:spacing w:after="0" w:line="240" w:lineRule="auto"/>
              <w:jc w:val="center"/>
            </w:pPr>
            <w:r>
              <w:t>3</w:t>
            </w:r>
          </w:p>
        </w:tc>
        <w:tc>
          <w:tcPr>
            <w:tcW w:w="1020" w:type="pct"/>
            <w:vAlign w:val="center"/>
          </w:tcPr>
          <w:p w14:paraId="63940349" w14:textId="77777777" w:rsidR="007063A8" w:rsidRDefault="00F836B9" w:rsidP="00531FF3">
            <w:pPr>
              <w:spacing w:after="0" w:line="240" w:lineRule="auto"/>
              <w:jc w:val="center"/>
            </w:pPr>
            <w:sdt>
              <w:sdtPr>
                <w:rPr>
                  <w:rStyle w:val="Styl1"/>
                </w:rPr>
                <w:id w:val="158279264"/>
                <w:placeholder>
                  <w:docPart w:val="89882F231D444B68A1DB74FBC62F7E02"/>
                </w:placeholder>
                <w:showingPlcHdr/>
                <w15:color w:val="FF0000"/>
              </w:sdtPr>
              <w:sdtEndPr>
                <w:rPr>
                  <w:rStyle w:val="Standardnpsmoodstavce"/>
                  <w:rFonts w:cs="Arial"/>
                  <w:b/>
                  <w:color w:val="auto"/>
                  <w:szCs w:val="20"/>
                </w:rPr>
              </w:sdtEndPr>
              <w:sdtContent>
                <w:r w:rsidR="007063A8" w:rsidRPr="00CC5012">
                  <w:rPr>
                    <w:rStyle w:val="Zstupntext"/>
                    <w:rFonts w:cs="Arial"/>
                    <w:color w:val="FF0000"/>
                    <w:szCs w:val="20"/>
                  </w:rPr>
                  <w:t>…doplní uchazeč</w:t>
                </w:r>
              </w:sdtContent>
            </w:sdt>
          </w:p>
        </w:tc>
        <w:tc>
          <w:tcPr>
            <w:tcW w:w="1036" w:type="pct"/>
            <w:vAlign w:val="center"/>
          </w:tcPr>
          <w:p w14:paraId="404EE75A" w14:textId="77777777" w:rsidR="007063A8" w:rsidRDefault="00F836B9" w:rsidP="00531FF3">
            <w:pPr>
              <w:spacing w:after="0" w:line="240" w:lineRule="auto"/>
              <w:jc w:val="center"/>
            </w:pPr>
            <w:sdt>
              <w:sdtPr>
                <w:rPr>
                  <w:rStyle w:val="Styl1"/>
                </w:rPr>
                <w:id w:val="-983704993"/>
                <w:placeholder>
                  <w:docPart w:val="858F2FB7FF66420A925C262200E290CF"/>
                </w:placeholder>
                <w:showingPlcHdr/>
                <w15:color w:val="FF0000"/>
              </w:sdtPr>
              <w:sdtEndPr>
                <w:rPr>
                  <w:rStyle w:val="Standardnpsmoodstavce"/>
                  <w:rFonts w:cs="Arial"/>
                  <w:b/>
                  <w:color w:val="auto"/>
                  <w:szCs w:val="20"/>
                </w:rPr>
              </w:sdtEndPr>
              <w:sdtContent>
                <w:r w:rsidR="007063A8" w:rsidRPr="00CC5012">
                  <w:rPr>
                    <w:rStyle w:val="Zstupntext"/>
                    <w:rFonts w:cs="Arial"/>
                    <w:color w:val="FF0000"/>
                    <w:szCs w:val="20"/>
                  </w:rPr>
                  <w:t>…doplní uchazeč</w:t>
                </w:r>
              </w:sdtContent>
            </w:sdt>
          </w:p>
        </w:tc>
      </w:tr>
      <w:tr w:rsidR="007063A8" w14:paraId="1D5BBA67" w14:textId="77777777" w:rsidTr="007063A8">
        <w:trPr>
          <w:trHeight w:val="454"/>
        </w:trPr>
        <w:tc>
          <w:tcPr>
            <w:tcW w:w="3964" w:type="pct"/>
            <w:gridSpan w:val="4"/>
            <w:vAlign w:val="center"/>
          </w:tcPr>
          <w:p w14:paraId="3D5B4E86" w14:textId="65CD0A20" w:rsidR="007063A8" w:rsidRPr="000172E8" w:rsidRDefault="007063A8" w:rsidP="00531FF3">
            <w:pPr>
              <w:spacing w:after="0" w:line="240" w:lineRule="auto"/>
              <w:jc w:val="center"/>
              <w:rPr>
                <w:rStyle w:val="Styl1"/>
                <w:b/>
              </w:rPr>
            </w:pPr>
            <w:r w:rsidRPr="000172E8">
              <w:rPr>
                <w:rFonts w:cs="Arial"/>
                <w:b/>
                <w:szCs w:val="20"/>
              </w:rPr>
              <w:t>CELKEM</w:t>
            </w:r>
          </w:p>
        </w:tc>
        <w:tc>
          <w:tcPr>
            <w:tcW w:w="1036" w:type="pct"/>
            <w:vAlign w:val="center"/>
          </w:tcPr>
          <w:p w14:paraId="72E02E43" w14:textId="77777777" w:rsidR="007063A8" w:rsidRPr="00CC5012" w:rsidRDefault="00F836B9" w:rsidP="00531FF3">
            <w:pPr>
              <w:spacing w:after="0" w:line="240" w:lineRule="auto"/>
              <w:jc w:val="center"/>
              <w:rPr>
                <w:rStyle w:val="Styl1"/>
              </w:rPr>
            </w:pPr>
            <w:sdt>
              <w:sdtPr>
                <w:rPr>
                  <w:rStyle w:val="Styl2"/>
                </w:rPr>
                <w:id w:val="-630552275"/>
                <w:placeholder>
                  <w:docPart w:val="8B6919B487054C20B15E4F8303FCE1CC"/>
                </w:placeholder>
                <w:showingPlcHdr/>
                <w15:color w:val="FF0000"/>
              </w:sdtPr>
              <w:sdtEndPr>
                <w:rPr>
                  <w:rStyle w:val="Standardnpsmoodstavce"/>
                  <w:rFonts w:cs="Arial"/>
                  <w:b w:val="0"/>
                  <w:color w:val="auto"/>
                  <w:szCs w:val="20"/>
                </w:rPr>
              </w:sdtEndPr>
              <w:sdtContent>
                <w:r w:rsidR="007063A8" w:rsidRPr="00CC5012">
                  <w:rPr>
                    <w:rStyle w:val="Zstupntext"/>
                    <w:rFonts w:cs="Arial"/>
                    <w:color w:val="FF0000"/>
                    <w:szCs w:val="20"/>
                  </w:rPr>
                  <w:t>…doplní uchazeč</w:t>
                </w:r>
              </w:sdtContent>
            </w:sdt>
          </w:p>
        </w:tc>
      </w:tr>
    </w:tbl>
    <w:p w14:paraId="003D53AC" w14:textId="78DA6C8E" w:rsidR="007063A8" w:rsidRDefault="007063A8" w:rsidP="007063A8">
      <w:pPr>
        <w:spacing w:before="120" w:after="120" w:line="240" w:lineRule="auto"/>
        <w:rPr>
          <w:szCs w:val="20"/>
        </w:rPr>
      </w:pPr>
    </w:p>
    <w:p w14:paraId="2223A664" w14:textId="62FA872A" w:rsidR="007063A8" w:rsidRDefault="007063A8" w:rsidP="007063A8">
      <w:pPr>
        <w:spacing w:after="120" w:line="240" w:lineRule="auto"/>
        <w:rPr>
          <w:szCs w:val="20"/>
        </w:rPr>
      </w:pPr>
      <w:r>
        <w:rPr>
          <w:szCs w:val="20"/>
        </w:rPr>
        <w:t xml:space="preserve">c) </w:t>
      </w:r>
      <w:r w:rsidRPr="00A62567">
        <w:rPr>
          <w:szCs w:val="20"/>
        </w:rPr>
        <w:t>Cena za poskytování služeb technické podpory dle čl. XI, odst. 1, písm. a) až c):</w:t>
      </w: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7063A8" w:rsidRPr="009F4B17" w14:paraId="592599E0" w14:textId="77777777" w:rsidTr="00531FF3">
        <w:trPr>
          <w:trHeight w:val="454"/>
        </w:trPr>
        <w:tc>
          <w:tcPr>
            <w:tcW w:w="2796" w:type="pct"/>
            <w:vAlign w:val="center"/>
          </w:tcPr>
          <w:p w14:paraId="61011AA3" w14:textId="77777777" w:rsidR="007063A8" w:rsidRPr="009F4B17" w:rsidRDefault="007063A8" w:rsidP="00531FF3">
            <w:pPr>
              <w:spacing w:after="0" w:line="240" w:lineRule="auto"/>
              <w:jc w:val="center"/>
              <w:rPr>
                <w:rFonts w:cs="Arial"/>
                <w:b/>
                <w:szCs w:val="20"/>
              </w:rPr>
            </w:pPr>
            <w:r w:rsidRPr="009F4B17">
              <w:rPr>
                <w:rFonts w:cs="Arial"/>
                <w:b/>
                <w:szCs w:val="20"/>
              </w:rPr>
              <w:t>Položka</w:t>
            </w:r>
          </w:p>
        </w:tc>
        <w:tc>
          <w:tcPr>
            <w:tcW w:w="2204" w:type="pct"/>
            <w:vAlign w:val="center"/>
          </w:tcPr>
          <w:p w14:paraId="0267C772" w14:textId="77777777" w:rsidR="007063A8" w:rsidRPr="009F4B17" w:rsidRDefault="007063A8" w:rsidP="00531FF3">
            <w:pPr>
              <w:spacing w:after="0" w:line="240" w:lineRule="auto"/>
              <w:jc w:val="center"/>
              <w:rPr>
                <w:rFonts w:cs="Arial"/>
                <w:b/>
                <w:szCs w:val="20"/>
              </w:rPr>
            </w:pPr>
            <w:r w:rsidRPr="009F4B17">
              <w:rPr>
                <w:rFonts w:cs="Arial"/>
                <w:b/>
                <w:szCs w:val="20"/>
              </w:rPr>
              <w:t>Celková cena</w:t>
            </w:r>
          </w:p>
          <w:p w14:paraId="625B06ED" w14:textId="77777777" w:rsidR="007063A8" w:rsidRPr="009F4B17" w:rsidRDefault="007063A8" w:rsidP="00531FF3">
            <w:pPr>
              <w:spacing w:after="0" w:line="240" w:lineRule="auto"/>
              <w:jc w:val="center"/>
              <w:rPr>
                <w:rFonts w:cs="Arial"/>
                <w:b/>
                <w:szCs w:val="20"/>
              </w:rPr>
            </w:pPr>
            <w:r w:rsidRPr="009F4B17">
              <w:rPr>
                <w:rFonts w:cs="Arial"/>
                <w:b/>
                <w:szCs w:val="20"/>
              </w:rPr>
              <w:t>v Kč bez DPH</w:t>
            </w:r>
          </w:p>
        </w:tc>
      </w:tr>
      <w:tr w:rsidR="007063A8" w:rsidRPr="009F4B17" w14:paraId="23EFB970" w14:textId="77777777" w:rsidTr="00531FF3">
        <w:trPr>
          <w:trHeight w:val="454"/>
        </w:trPr>
        <w:tc>
          <w:tcPr>
            <w:tcW w:w="2796" w:type="pct"/>
            <w:vAlign w:val="center"/>
          </w:tcPr>
          <w:p w14:paraId="128D06D0" w14:textId="77777777" w:rsidR="007063A8" w:rsidRPr="009F4B17" w:rsidRDefault="007063A8" w:rsidP="00531FF3">
            <w:pPr>
              <w:spacing w:after="0" w:line="240" w:lineRule="auto"/>
              <w:rPr>
                <w:rFonts w:cs="Arial"/>
                <w:szCs w:val="20"/>
              </w:rPr>
            </w:pPr>
            <w:r>
              <w:rPr>
                <w:rFonts w:cs="Arial"/>
                <w:szCs w:val="20"/>
              </w:rPr>
              <w:t>1. Technická podpora na 1 měsíc</w:t>
            </w:r>
          </w:p>
        </w:tc>
        <w:tc>
          <w:tcPr>
            <w:tcW w:w="2204" w:type="pct"/>
            <w:vAlign w:val="center"/>
          </w:tcPr>
          <w:p w14:paraId="474B0446" w14:textId="77777777" w:rsidR="007063A8" w:rsidRPr="009F4B17" w:rsidRDefault="00F836B9" w:rsidP="00531FF3">
            <w:pPr>
              <w:spacing w:after="0" w:line="240" w:lineRule="auto"/>
              <w:jc w:val="center"/>
              <w:rPr>
                <w:rFonts w:cs="Arial"/>
                <w:szCs w:val="20"/>
              </w:rPr>
            </w:pPr>
            <w:sdt>
              <w:sdtPr>
                <w:rPr>
                  <w:rStyle w:val="Styl1"/>
                  <w:rFonts w:cs="Arial"/>
                  <w:szCs w:val="20"/>
                </w:rPr>
                <w:id w:val="-1376545765"/>
                <w:placeholder>
                  <w:docPart w:val="4DBDBBE53CDF489CB8372D434BCE6812"/>
                </w:placeholder>
                <w:showingPlcHdr/>
                <w15:color w:val="FF0000"/>
              </w:sdtPr>
              <w:sdtEndPr>
                <w:rPr>
                  <w:rStyle w:val="Standardnpsmoodstavce"/>
                  <w:rFonts w:ascii="Times New Roman" w:hAnsi="Times New Roman"/>
                  <w:b/>
                  <w:color w:val="auto"/>
                </w:rPr>
              </w:sdtEndPr>
              <w:sdtContent>
                <w:r w:rsidR="007063A8" w:rsidRPr="009F4B17">
                  <w:rPr>
                    <w:rStyle w:val="Zstupntext"/>
                    <w:rFonts w:cs="Arial"/>
                    <w:color w:val="FF0000"/>
                    <w:szCs w:val="20"/>
                  </w:rPr>
                  <w:t>…doplní uchazeč</w:t>
                </w:r>
              </w:sdtContent>
            </w:sdt>
          </w:p>
        </w:tc>
      </w:tr>
    </w:tbl>
    <w:p w14:paraId="7FBFD4FB" w14:textId="235EB1EA" w:rsidR="007063A8" w:rsidRDefault="007063A8" w:rsidP="007063A8">
      <w:pPr>
        <w:spacing w:before="120" w:after="120" w:line="240" w:lineRule="auto"/>
        <w:rPr>
          <w:rFonts w:cs="Arial"/>
          <w:b/>
          <w:szCs w:val="20"/>
        </w:rPr>
      </w:pPr>
    </w:p>
    <w:p w14:paraId="02DC28B7" w14:textId="6F6F2496" w:rsidR="007063A8" w:rsidRDefault="007063A8" w:rsidP="007063A8">
      <w:pPr>
        <w:spacing w:after="120" w:line="240" w:lineRule="auto"/>
        <w:rPr>
          <w:szCs w:val="20"/>
        </w:rPr>
      </w:pPr>
      <w:r w:rsidRPr="007063A8">
        <w:rPr>
          <w:rFonts w:cs="Arial"/>
          <w:szCs w:val="20"/>
        </w:rPr>
        <w:t xml:space="preserve">d) </w:t>
      </w:r>
      <w:r w:rsidRPr="00A62567">
        <w:rPr>
          <w:szCs w:val="20"/>
        </w:rPr>
        <w:t>Cena za poskytování služeb rozvoje systému dle čl. XI, odst. 1, písm. d):</w:t>
      </w: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7063A8" w:rsidRPr="009F4B17" w14:paraId="5DEC8FFE" w14:textId="77777777" w:rsidTr="00531FF3">
        <w:trPr>
          <w:trHeight w:val="454"/>
        </w:trPr>
        <w:tc>
          <w:tcPr>
            <w:tcW w:w="2796" w:type="pct"/>
            <w:vAlign w:val="center"/>
          </w:tcPr>
          <w:p w14:paraId="51A2737D" w14:textId="77777777" w:rsidR="007063A8" w:rsidRPr="009F4B17" w:rsidRDefault="007063A8" w:rsidP="00531FF3">
            <w:pPr>
              <w:spacing w:after="0" w:line="240" w:lineRule="auto"/>
              <w:jc w:val="center"/>
              <w:rPr>
                <w:rFonts w:cs="Arial"/>
                <w:b/>
                <w:szCs w:val="20"/>
              </w:rPr>
            </w:pPr>
            <w:r w:rsidRPr="009F4B17">
              <w:rPr>
                <w:rFonts w:cs="Arial"/>
                <w:b/>
                <w:szCs w:val="20"/>
              </w:rPr>
              <w:t>Položka</w:t>
            </w:r>
          </w:p>
        </w:tc>
        <w:tc>
          <w:tcPr>
            <w:tcW w:w="2204" w:type="pct"/>
            <w:vAlign w:val="center"/>
          </w:tcPr>
          <w:p w14:paraId="603572F3" w14:textId="77777777" w:rsidR="007063A8" w:rsidRPr="009F4B17" w:rsidRDefault="007063A8" w:rsidP="00531FF3">
            <w:pPr>
              <w:spacing w:after="0" w:line="240" w:lineRule="auto"/>
              <w:jc w:val="center"/>
              <w:rPr>
                <w:rFonts w:cs="Arial"/>
                <w:b/>
                <w:szCs w:val="20"/>
              </w:rPr>
            </w:pPr>
            <w:r w:rsidRPr="009F4B17">
              <w:rPr>
                <w:rFonts w:cs="Arial"/>
                <w:b/>
                <w:szCs w:val="20"/>
              </w:rPr>
              <w:t>Celková cena</w:t>
            </w:r>
          </w:p>
          <w:p w14:paraId="7D87CDBC" w14:textId="77777777" w:rsidR="007063A8" w:rsidRPr="009F4B17" w:rsidRDefault="007063A8" w:rsidP="00531FF3">
            <w:pPr>
              <w:spacing w:after="0" w:line="240" w:lineRule="auto"/>
              <w:jc w:val="center"/>
              <w:rPr>
                <w:rFonts w:cs="Arial"/>
                <w:b/>
                <w:szCs w:val="20"/>
              </w:rPr>
            </w:pPr>
            <w:r w:rsidRPr="009F4B17">
              <w:rPr>
                <w:rFonts w:cs="Arial"/>
                <w:b/>
                <w:szCs w:val="20"/>
              </w:rPr>
              <w:t>v Kč bez DPH</w:t>
            </w:r>
          </w:p>
        </w:tc>
      </w:tr>
      <w:tr w:rsidR="007063A8" w:rsidRPr="009F4B17" w14:paraId="430A8CE8" w14:textId="77777777" w:rsidTr="00531FF3">
        <w:trPr>
          <w:trHeight w:val="454"/>
        </w:trPr>
        <w:tc>
          <w:tcPr>
            <w:tcW w:w="2796" w:type="pct"/>
            <w:vAlign w:val="center"/>
          </w:tcPr>
          <w:p w14:paraId="575CF64A" w14:textId="77777777" w:rsidR="007063A8" w:rsidRPr="009F4B17" w:rsidRDefault="007063A8" w:rsidP="00531FF3">
            <w:pPr>
              <w:spacing w:after="0" w:line="240" w:lineRule="auto"/>
              <w:rPr>
                <w:rFonts w:cs="Arial"/>
                <w:szCs w:val="20"/>
              </w:rPr>
            </w:pPr>
            <w:r>
              <w:rPr>
                <w:rFonts w:cs="Arial"/>
                <w:szCs w:val="20"/>
              </w:rPr>
              <w:t>1. Cena za rozvoj systému za 1 hodinu</w:t>
            </w:r>
          </w:p>
        </w:tc>
        <w:tc>
          <w:tcPr>
            <w:tcW w:w="2204" w:type="pct"/>
            <w:vAlign w:val="center"/>
          </w:tcPr>
          <w:p w14:paraId="246147C1" w14:textId="77777777" w:rsidR="007063A8" w:rsidRPr="009F4B17" w:rsidRDefault="00F836B9" w:rsidP="00531FF3">
            <w:pPr>
              <w:spacing w:after="0" w:line="240" w:lineRule="auto"/>
              <w:jc w:val="center"/>
              <w:rPr>
                <w:rFonts w:cs="Arial"/>
                <w:szCs w:val="20"/>
              </w:rPr>
            </w:pPr>
            <w:sdt>
              <w:sdtPr>
                <w:rPr>
                  <w:rStyle w:val="Styl1"/>
                  <w:rFonts w:cs="Arial"/>
                  <w:szCs w:val="20"/>
                </w:rPr>
                <w:id w:val="766815895"/>
                <w:placeholder>
                  <w:docPart w:val="D3AE67763A12461780826323A692EEA0"/>
                </w:placeholder>
                <w:showingPlcHdr/>
                <w15:color w:val="FF0000"/>
              </w:sdtPr>
              <w:sdtEndPr>
                <w:rPr>
                  <w:rStyle w:val="Standardnpsmoodstavce"/>
                  <w:rFonts w:ascii="Times New Roman" w:hAnsi="Times New Roman"/>
                  <w:b/>
                  <w:color w:val="auto"/>
                </w:rPr>
              </w:sdtEndPr>
              <w:sdtContent>
                <w:r w:rsidR="007063A8" w:rsidRPr="009F4B17">
                  <w:rPr>
                    <w:rStyle w:val="Zstupntext"/>
                    <w:rFonts w:cs="Arial"/>
                    <w:color w:val="FF0000"/>
                    <w:szCs w:val="20"/>
                  </w:rPr>
                  <w:t>…doplní uchazeč</w:t>
                </w:r>
              </w:sdtContent>
            </w:sdt>
          </w:p>
        </w:tc>
      </w:tr>
    </w:tbl>
    <w:p w14:paraId="15DB742C" w14:textId="77777777" w:rsidR="007063A8" w:rsidRPr="007063A8" w:rsidRDefault="007063A8">
      <w:pPr>
        <w:spacing w:after="0" w:line="240" w:lineRule="auto"/>
        <w:rPr>
          <w:rFonts w:cs="Arial"/>
          <w:szCs w:val="20"/>
        </w:rPr>
      </w:pPr>
    </w:p>
    <w:p w14:paraId="2032F00F" w14:textId="30693D15" w:rsidR="00AF1099" w:rsidRPr="00EE5C2A" w:rsidRDefault="00876F0D">
      <w:pPr>
        <w:spacing w:after="0" w:line="240" w:lineRule="auto"/>
        <w:rPr>
          <w:rFonts w:cs="Arial"/>
          <w:b/>
          <w:szCs w:val="20"/>
        </w:rPr>
      </w:pPr>
      <w:r w:rsidRPr="00EE5C2A">
        <w:rPr>
          <w:rFonts w:cs="Arial"/>
          <w:b/>
          <w:szCs w:val="20"/>
        </w:rPr>
        <w:t xml:space="preserve"> </w:t>
      </w:r>
      <w:r w:rsidR="00AF1099" w:rsidRPr="00EE5C2A">
        <w:rPr>
          <w:rFonts w:cs="Arial"/>
          <w:b/>
          <w:szCs w:val="20"/>
        </w:rPr>
        <w:br w:type="page"/>
      </w:r>
    </w:p>
    <w:p w14:paraId="18A75F33" w14:textId="70BA31BE" w:rsidR="001F048E" w:rsidRDefault="00AF1099" w:rsidP="00AF1099">
      <w:pPr>
        <w:ind w:left="425" w:hanging="425"/>
        <w:rPr>
          <w:rFonts w:cs="Arial"/>
          <w:b/>
          <w:szCs w:val="20"/>
        </w:rPr>
      </w:pPr>
      <w:r w:rsidRPr="00AF1099">
        <w:rPr>
          <w:rFonts w:cs="Arial"/>
          <w:b/>
          <w:szCs w:val="20"/>
        </w:rPr>
        <w:lastRenderedPageBreak/>
        <w:t xml:space="preserve">Příloha č. </w:t>
      </w:r>
      <w:r w:rsidR="003D5792">
        <w:rPr>
          <w:rFonts w:cs="Arial"/>
          <w:b/>
          <w:szCs w:val="20"/>
        </w:rPr>
        <w:t>4</w:t>
      </w:r>
      <w:r w:rsidRPr="00AF1099">
        <w:rPr>
          <w:rFonts w:cs="Arial"/>
          <w:b/>
          <w:szCs w:val="20"/>
        </w:rPr>
        <w:t>: Poddodavatelské schéma</w:t>
      </w:r>
    </w:p>
    <w:p w14:paraId="2AB47A4C" w14:textId="368CDED9" w:rsidR="00EE5C2A" w:rsidRPr="00AF1099" w:rsidRDefault="00F836B9" w:rsidP="00AF1099">
      <w:pPr>
        <w:ind w:left="425" w:hanging="425"/>
        <w:rPr>
          <w:rFonts w:cs="Arial"/>
          <w:szCs w:val="20"/>
        </w:rPr>
      </w:pPr>
      <w:sdt>
        <w:sdtPr>
          <w:rPr>
            <w:rStyle w:val="Styl1"/>
          </w:rPr>
          <w:id w:val="1007713273"/>
          <w:placeholder>
            <w:docPart w:val="FE7BEA5070B6479998C7BEAA2BBF3BF3"/>
          </w:placeholder>
          <w:showingPlcHdr/>
          <w15:color w:val="FF0000"/>
        </w:sdtPr>
        <w:sdtEndPr>
          <w:rPr>
            <w:rStyle w:val="Standardnpsmoodstavce"/>
            <w:rFonts w:cs="Arial"/>
            <w:b/>
            <w:color w:val="auto"/>
            <w:szCs w:val="20"/>
          </w:rPr>
        </w:sdtEndPr>
        <w:sdtContent>
          <w:r w:rsidR="00EE5C2A" w:rsidRPr="00EE5C2A">
            <w:rPr>
              <w:rStyle w:val="Zstupntext"/>
              <w:rFonts w:cs="Arial"/>
              <w:color w:val="FF0000"/>
              <w:szCs w:val="20"/>
            </w:rPr>
            <w:t>…doplní uchazeč</w:t>
          </w:r>
        </w:sdtContent>
      </w:sdt>
    </w:p>
    <w:sectPr w:rsidR="00EE5C2A" w:rsidRPr="00AF1099" w:rsidSect="00045611">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B129" w14:textId="77777777" w:rsidR="007141F8" w:rsidRDefault="007141F8" w:rsidP="00752097">
      <w:pPr>
        <w:spacing w:after="0" w:line="240" w:lineRule="auto"/>
      </w:pPr>
      <w:r>
        <w:separator/>
      </w:r>
    </w:p>
  </w:endnote>
  <w:endnote w:type="continuationSeparator" w:id="0">
    <w:p w14:paraId="63C17A11" w14:textId="77777777" w:rsidR="007141F8" w:rsidRDefault="007141F8" w:rsidP="0075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18A6" w14:textId="59C0D0DA" w:rsidR="007141F8" w:rsidRPr="004B35B2" w:rsidRDefault="007141F8" w:rsidP="00F4270B">
    <w:pPr>
      <w:pStyle w:val="Zpat"/>
      <w:jc w:val="center"/>
      <w:rPr>
        <w:sz w:val="16"/>
      </w:rPr>
    </w:pPr>
    <w:r w:rsidRPr="004B35B2">
      <w:rPr>
        <w:sz w:val="16"/>
      </w:rPr>
      <w:t xml:space="preserve">Stránka </w:t>
    </w:r>
    <w:r w:rsidRPr="004B35B2">
      <w:rPr>
        <w:b/>
        <w:bCs/>
        <w:sz w:val="16"/>
      </w:rPr>
      <w:fldChar w:fldCharType="begin"/>
    </w:r>
    <w:r w:rsidRPr="004B35B2">
      <w:rPr>
        <w:b/>
        <w:bCs/>
        <w:sz w:val="16"/>
      </w:rPr>
      <w:instrText>PAGE  \* Arabic  \* MERGEFORMAT</w:instrText>
    </w:r>
    <w:r w:rsidRPr="004B35B2">
      <w:rPr>
        <w:b/>
        <w:bCs/>
        <w:sz w:val="16"/>
      </w:rPr>
      <w:fldChar w:fldCharType="separate"/>
    </w:r>
    <w:r w:rsidR="00F836B9">
      <w:rPr>
        <w:b/>
        <w:bCs/>
        <w:noProof/>
        <w:sz w:val="16"/>
      </w:rPr>
      <w:t>13</w:t>
    </w:r>
    <w:r w:rsidRPr="004B35B2">
      <w:rPr>
        <w:b/>
        <w:bCs/>
        <w:sz w:val="16"/>
      </w:rPr>
      <w:fldChar w:fldCharType="end"/>
    </w:r>
    <w:r w:rsidRPr="004B35B2">
      <w:rPr>
        <w:sz w:val="16"/>
      </w:rPr>
      <w:t xml:space="preserve"> z </w:t>
    </w:r>
    <w:r w:rsidRPr="004B35B2">
      <w:rPr>
        <w:b/>
        <w:bCs/>
        <w:sz w:val="16"/>
      </w:rPr>
      <w:fldChar w:fldCharType="begin"/>
    </w:r>
    <w:r w:rsidRPr="004B35B2">
      <w:rPr>
        <w:b/>
        <w:bCs/>
        <w:sz w:val="16"/>
      </w:rPr>
      <w:instrText>NUMPAGES  \* Arabic  \* MERGEFORMAT</w:instrText>
    </w:r>
    <w:r w:rsidRPr="004B35B2">
      <w:rPr>
        <w:b/>
        <w:bCs/>
        <w:sz w:val="16"/>
      </w:rPr>
      <w:fldChar w:fldCharType="separate"/>
    </w:r>
    <w:r w:rsidR="00F836B9">
      <w:rPr>
        <w:b/>
        <w:bCs/>
        <w:noProof/>
        <w:sz w:val="16"/>
      </w:rPr>
      <w:t>17</w:t>
    </w:r>
    <w:r w:rsidRPr="004B35B2">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77EE" w14:textId="373A47C3" w:rsidR="00E2486A" w:rsidRDefault="00E2486A" w:rsidP="006D21C6">
    <w:pPr>
      <w:pStyle w:val="Zpat"/>
      <w:jc w:val="center"/>
    </w:pPr>
    <w:r>
      <w:t xml:space="preserve">Stránka </w:t>
    </w:r>
    <w:r>
      <w:rPr>
        <w:b/>
        <w:bCs/>
      </w:rPr>
      <w:fldChar w:fldCharType="begin"/>
    </w:r>
    <w:r>
      <w:rPr>
        <w:b/>
        <w:bCs/>
      </w:rPr>
      <w:instrText>PAGE  \* Arabic  \* MERGEFORMAT</w:instrText>
    </w:r>
    <w:r>
      <w:rPr>
        <w:b/>
        <w:bCs/>
      </w:rPr>
      <w:fldChar w:fldCharType="separate"/>
    </w:r>
    <w:r w:rsidR="00F836B9">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F836B9">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EC3D" w14:textId="77777777" w:rsidR="007141F8" w:rsidRDefault="007141F8" w:rsidP="00752097">
      <w:pPr>
        <w:spacing w:after="0" w:line="240" w:lineRule="auto"/>
      </w:pPr>
      <w:r>
        <w:separator/>
      </w:r>
    </w:p>
  </w:footnote>
  <w:footnote w:type="continuationSeparator" w:id="0">
    <w:p w14:paraId="103EC42D" w14:textId="77777777" w:rsidR="007141F8" w:rsidRDefault="007141F8" w:rsidP="00752097">
      <w:pPr>
        <w:spacing w:after="0" w:line="240" w:lineRule="auto"/>
      </w:pPr>
      <w:r>
        <w:continuationSeparator/>
      </w:r>
    </w:p>
  </w:footnote>
  <w:footnote w:id="1">
    <w:p w14:paraId="630AB0D9" w14:textId="77777777" w:rsidR="007063A8" w:rsidRPr="00975626" w:rsidRDefault="007063A8" w:rsidP="007063A8">
      <w:pPr>
        <w:pStyle w:val="Textpoznpodarou"/>
        <w:jc w:val="both"/>
        <w:rPr>
          <w:rFonts w:ascii="Arial" w:hAnsi="Arial" w:cs="Arial"/>
        </w:rPr>
      </w:pPr>
      <w:r w:rsidRPr="00975626">
        <w:rPr>
          <w:rStyle w:val="Znakapoznpodarou"/>
          <w:rFonts w:ascii="Arial" w:hAnsi="Arial" w:cs="Arial"/>
        </w:rPr>
        <w:footnoteRef/>
      </w:r>
      <w:r w:rsidRPr="00975626">
        <w:rPr>
          <w:rFonts w:ascii="Arial" w:hAnsi="Arial" w:cs="Arial"/>
        </w:rPr>
        <w:t xml:space="preserve"> Cena vždy zahrnuje kompletní dodávku předmětného zařízení včetně instalace a konfigurace mobilní aplikace</w:t>
      </w:r>
      <w:r>
        <w:rPr>
          <w:rFonts w:ascii="Arial" w:hAnsi="Arial" w:cs="Arial"/>
        </w:rPr>
        <w:t xml:space="preserve"> informačního systému</w:t>
      </w:r>
      <w:r w:rsidRPr="0097562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CB63" w14:textId="77777777" w:rsidR="00E2486A" w:rsidRPr="005C1639" w:rsidRDefault="00E2486A" w:rsidP="00DC3166">
    <w:pPr>
      <w:tabs>
        <w:tab w:val="center" w:pos="4536"/>
        <w:tab w:val="right" w:pos="9072"/>
      </w:tabs>
      <w:spacing w:after="0" w:line="240" w:lineRule="auto"/>
      <w:jc w:val="right"/>
      <w:rPr>
        <w:rFonts w:asciiTheme="minorHAnsi" w:hAnsiTheme="minorHAnsi"/>
        <w:i/>
        <w:color w:val="0070C0"/>
        <w:sz w:val="16"/>
      </w:rPr>
    </w:pPr>
    <w:r w:rsidRPr="005C1639">
      <w:rPr>
        <w:rFonts w:asciiTheme="minorHAnsi" w:hAnsiTheme="minorHAnsi"/>
        <w:i/>
        <w:color w:val="0070C0"/>
        <w:sz w:val="16"/>
      </w:rPr>
      <w:t>MMK/SML/           /2017</w:t>
    </w:r>
  </w:p>
  <w:p w14:paraId="141F739A"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Osvědčení</w:t>
    </w:r>
  </w:p>
  <w:tbl>
    <w:tblPr>
      <w:tblW w:w="7766" w:type="dxa"/>
      <w:jc w:val="center"/>
      <w:tblLayout w:type="fixed"/>
      <w:tblLook w:val="04A0" w:firstRow="1" w:lastRow="0" w:firstColumn="1" w:lastColumn="0" w:noHBand="0" w:noVBand="1"/>
    </w:tblPr>
    <w:tblGrid>
      <w:gridCol w:w="4365"/>
      <w:gridCol w:w="850"/>
      <w:gridCol w:w="850"/>
      <w:gridCol w:w="1701"/>
    </w:tblGrid>
    <w:tr w:rsidR="00E2486A" w:rsidRPr="005C1639" w14:paraId="520A6319" w14:textId="77777777" w:rsidTr="00EE5C2A">
      <w:trPr>
        <w:trHeight w:val="284"/>
        <w:jc w:val="center"/>
      </w:trPr>
      <w:tc>
        <w:tcPr>
          <w:tcW w:w="4365" w:type="dxa"/>
          <w:vAlign w:val="bottom"/>
        </w:tcPr>
        <w:p w14:paraId="15A29E4F"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 uzavření smlouvy rozhodla Rada města Karviné usnesením č.</w:t>
          </w:r>
        </w:p>
      </w:tc>
      <w:tc>
        <w:tcPr>
          <w:tcW w:w="850" w:type="dxa"/>
          <w:tcBorders>
            <w:bottom w:val="dotted" w:sz="4" w:space="0" w:color="0070C0"/>
          </w:tcBorders>
          <w:vAlign w:val="bottom"/>
        </w:tcPr>
        <w:p w14:paraId="1A9FFB7E"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0" w:type="dxa"/>
          <w:tcBorders>
            <w:left w:val="nil"/>
          </w:tcBorders>
          <w:vAlign w:val="bottom"/>
        </w:tcPr>
        <w:p w14:paraId="067FCC7F"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ze dne:</w:t>
          </w:r>
        </w:p>
      </w:tc>
      <w:tc>
        <w:tcPr>
          <w:tcW w:w="1701" w:type="dxa"/>
          <w:tcBorders>
            <w:bottom w:val="dotted" w:sz="4" w:space="0" w:color="0070C0"/>
          </w:tcBorders>
          <w:vAlign w:val="bottom"/>
        </w:tcPr>
        <w:p w14:paraId="6FD4CEB2"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7388873A"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E2486A" w:rsidRPr="005C1639" w14:paraId="1324D1D3" w14:textId="77777777" w:rsidTr="00EE5C2A">
      <w:trPr>
        <w:trHeight w:val="284"/>
        <w:jc w:val="center"/>
      </w:trPr>
      <w:tc>
        <w:tcPr>
          <w:tcW w:w="856" w:type="dxa"/>
          <w:vAlign w:val="bottom"/>
        </w:tcPr>
        <w:p w14:paraId="57B8B168"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Ověřil(a):</w:t>
          </w:r>
        </w:p>
      </w:tc>
      <w:tc>
        <w:tcPr>
          <w:tcW w:w="2268" w:type="dxa"/>
          <w:tcBorders>
            <w:bottom w:val="dotted" w:sz="4" w:space="0" w:color="0070C0"/>
          </w:tcBorders>
          <w:vAlign w:val="bottom"/>
        </w:tcPr>
        <w:p w14:paraId="637ACE00"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793DD36D"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53E4FF59"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069252FD"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16"/>
      </w:rPr>
    </w:pPr>
  </w:p>
  <w:p w14:paraId="36866464"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16"/>
      </w:rPr>
    </w:pPr>
  </w:p>
  <w:p w14:paraId="5CC617CF"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Uveřejněno v Registru smluv</w:t>
    </w:r>
  </w:p>
  <w:tbl>
    <w:tblPr>
      <w:tblW w:w="4264" w:type="pct"/>
      <w:jc w:val="center"/>
      <w:tblLook w:val="04A0" w:firstRow="1" w:lastRow="0" w:firstColumn="1" w:lastColumn="0" w:noHBand="0" w:noVBand="1"/>
    </w:tblPr>
    <w:tblGrid>
      <w:gridCol w:w="566"/>
      <w:gridCol w:w="1702"/>
      <w:gridCol w:w="1218"/>
      <w:gridCol w:w="850"/>
      <w:gridCol w:w="1702"/>
      <w:gridCol w:w="1699"/>
    </w:tblGrid>
    <w:tr w:rsidR="00E2486A" w:rsidRPr="005C1639" w14:paraId="3FB469C6" w14:textId="77777777" w:rsidTr="00EE5C2A">
      <w:trPr>
        <w:trHeight w:val="284"/>
        <w:jc w:val="center"/>
      </w:trPr>
      <w:tc>
        <w:tcPr>
          <w:tcW w:w="366" w:type="pct"/>
          <w:vAlign w:val="bottom"/>
        </w:tcPr>
        <w:p w14:paraId="368C44FB"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14:paraId="3E3F106C"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787" w:type="pct"/>
          <w:tcBorders>
            <w:left w:val="nil"/>
          </w:tcBorders>
          <w:vAlign w:val="bottom"/>
        </w:tcPr>
        <w:p w14:paraId="1465E4C4"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14:paraId="2405EB67"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c>
        <w:tcPr>
          <w:tcW w:w="1100" w:type="pct"/>
          <w:vAlign w:val="bottom"/>
        </w:tcPr>
        <w:p w14:paraId="12248ABD"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color w:val="0070C0"/>
              <w:sz w:val="16"/>
            </w:rPr>
          </w:pPr>
          <w:r w:rsidRPr="005C1639">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14:paraId="1EEB309B"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r>
  </w:tbl>
  <w:p w14:paraId="074AA501" w14:textId="77777777" w:rsidR="00E2486A" w:rsidRPr="005C1639" w:rsidRDefault="00E2486A"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E2486A" w:rsidRPr="005C1639" w14:paraId="43089996" w14:textId="77777777" w:rsidTr="00EE5C2A">
      <w:trPr>
        <w:trHeight w:val="284"/>
        <w:jc w:val="center"/>
      </w:trPr>
      <w:tc>
        <w:tcPr>
          <w:tcW w:w="856" w:type="dxa"/>
          <w:vAlign w:val="bottom"/>
        </w:tcPr>
        <w:p w14:paraId="55A8C332"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Ověřil(a):</w:t>
          </w:r>
        </w:p>
      </w:tc>
      <w:tc>
        <w:tcPr>
          <w:tcW w:w="2268" w:type="dxa"/>
          <w:tcBorders>
            <w:bottom w:val="dotted" w:sz="4" w:space="0" w:color="0070C0"/>
          </w:tcBorders>
          <w:vAlign w:val="bottom"/>
        </w:tcPr>
        <w:p w14:paraId="465538F8"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4E7759D6" w14:textId="77777777" w:rsidR="00E2486A" w:rsidRPr="005C1639" w:rsidRDefault="00E2486A"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53BE351E" w14:textId="77777777" w:rsidR="00E2486A" w:rsidRPr="005C1639" w:rsidRDefault="00E2486A"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3BF8F997" w14:textId="77777777" w:rsidR="00E2486A" w:rsidRPr="005C1639" w:rsidRDefault="00E2486A" w:rsidP="00DC3166">
    <w:pPr>
      <w:pStyle w:val="Zhlav"/>
      <w:rPr>
        <w:rFonts w:asciiTheme="minorHAnsi" w:hAnsiTheme="minorHAnsi"/>
      </w:rPr>
    </w:pPr>
  </w:p>
  <w:p w14:paraId="598BF77C" w14:textId="77777777" w:rsidR="00E2486A" w:rsidRDefault="00E2486A" w:rsidP="00DC31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62D"/>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723BB"/>
    <w:multiLevelType w:val="hybridMultilevel"/>
    <w:tmpl w:val="D04A6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AC5E3B9A"/>
    <w:lvl w:ilvl="0">
      <w:start w:val="1"/>
      <w:numFmt w:val="decimal"/>
      <w:lvlText w:val="%1."/>
      <w:lvlJc w:val="left"/>
      <w:pPr>
        <w:tabs>
          <w:tab w:val="num" w:pos="360"/>
        </w:tabs>
        <w:ind w:left="360" w:hanging="360"/>
      </w:pPr>
      <w:rPr>
        <w:rFonts w:ascii="Arial" w:hAnsi="Arial" w:cs="Arial" w:hint="default"/>
        <w:b w:val="0"/>
        <w:i w:val="0"/>
        <w:color w:val="auto"/>
        <w:sz w:val="20"/>
        <w:szCs w:val="22"/>
      </w:rPr>
    </w:lvl>
  </w:abstractNum>
  <w:abstractNum w:abstractNumId="3" w15:restartNumberingAfterBreak="0">
    <w:nsid w:val="08AC503C"/>
    <w:multiLevelType w:val="hybridMultilevel"/>
    <w:tmpl w:val="93DE4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46AEC"/>
    <w:multiLevelType w:val="hybridMultilevel"/>
    <w:tmpl w:val="F1FCF4CA"/>
    <w:lvl w:ilvl="0" w:tplc="2CAAE740">
      <w:start w:val="1"/>
      <w:numFmt w:val="decimal"/>
      <w:lvlText w:val="%1."/>
      <w:lvlJc w:val="left"/>
      <w:pPr>
        <w:tabs>
          <w:tab w:val="num" w:pos="360"/>
        </w:tabs>
        <w:ind w:left="360" w:hanging="360"/>
      </w:pPr>
      <w:rPr>
        <w:rFonts w:ascii="Arial" w:eastAsia="Times New Roman" w:hAnsi="Arial" w:cs="Arial" w:hint="default"/>
        <w:b w:val="0"/>
        <w:i w:val="0"/>
        <w:sz w:val="20"/>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83360DFA">
      <w:start w:val="1"/>
      <w:numFmt w:val="decimal"/>
      <w:lvlText w:val="%4."/>
      <w:lvlJc w:val="left"/>
      <w:pPr>
        <w:tabs>
          <w:tab w:val="num" w:pos="2880"/>
        </w:tabs>
        <w:ind w:left="2880" w:hanging="360"/>
      </w:pPr>
      <w:rPr>
        <w:sz w:val="18"/>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D1680E"/>
    <w:multiLevelType w:val="hybridMultilevel"/>
    <w:tmpl w:val="95FC4A0C"/>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141B2"/>
    <w:multiLevelType w:val="hybridMultilevel"/>
    <w:tmpl w:val="0CC8C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C00E5"/>
    <w:multiLevelType w:val="hybridMultilevel"/>
    <w:tmpl w:val="0EB461E6"/>
    <w:lvl w:ilvl="0" w:tplc="D026CC20">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4F12A6"/>
    <w:multiLevelType w:val="hybridMultilevel"/>
    <w:tmpl w:val="D6A62A9A"/>
    <w:lvl w:ilvl="0" w:tplc="D772E402">
      <w:start w:val="1"/>
      <w:numFmt w:val="lowerLetter"/>
      <w:lvlText w:val="%1)"/>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6E27920"/>
    <w:multiLevelType w:val="hybridMultilevel"/>
    <w:tmpl w:val="31BC3FCC"/>
    <w:lvl w:ilvl="0" w:tplc="FE545FA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7700F6"/>
    <w:multiLevelType w:val="multilevel"/>
    <w:tmpl w:val="4208913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0E60B3"/>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458A4"/>
    <w:multiLevelType w:val="hybridMultilevel"/>
    <w:tmpl w:val="8FFC27EC"/>
    <w:lvl w:ilvl="0" w:tplc="5A3AF6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C606773"/>
    <w:multiLevelType w:val="hybridMultilevel"/>
    <w:tmpl w:val="FC224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149F1"/>
    <w:multiLevelType w:val="multilevel"/>
    <w:tmpl w:val="82DCB918"/>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0"/>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5" w15:restartNumberingAfterBreak="0">
    <w:nsid w:val="3FF146E3"/>
    <w:multiLevelType w:val="multilevel"/>
    <w:tmpl w:val="DB62ED1C"/>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0"/>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CC189D"/>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540A3E"/>
    <w:multiLevelType w:val="hybridMultilevel"/>
    <w:tmpl w:val="063EF2B0"/>
    <w:lvl w:ilvl="0" w:tplc="CB5068F0">
      <w:start w:val="1"/>
      <w:numFmt w:val="decimal"/>
      <w:lvlText w:val="%1."/>
      <w:lvlJc w:val="left"/>
      <w:pPr>
        <w:tabs>
          <w:tab w:val="num" w:pos="360"/>
        </w:tabs>
        <w:ind w:left="360" w:hanging="360"/>
      </w:pPr>
      <w:rPr>
        <w:rFonts w:ascii="Arial" w:eastAsia="Times New Roman" w:hAnsi="Arial" w:cs="Arial" w:hint="default"/>
        <w:b w:val="0"/>
        <w:i w:val="0"/>
        <w:sz w:val="20"/>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E195282"/>
    <w:multiLevelType w:val="hybridMultilevel"/>
    <w:tmpl w:val="26726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E038C4"/>
    <w:multiLevelType w:val="hybridMultilevel"/>
    <w:tmpl w:val="7EF4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F6F0E"/>
    <w:multiLevelType w:val="hybridMultilevel"/>
    <w:tmpl w:val="714E62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F47B48"/>
    <w:multiLevelType w:val="hybridMultilevel"/>
    <w:tmpl w:val="FC76FEF8"/>
    <w:lvl w:ilvl="0" w:tplc="F5F2EE4E">
      <w:start w:val="1"/>
      <w:numFmt w:val="upperLetter"/>
      <w:pStyle w:val="Nadpis4"/>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0F436BE"/>
    <w:multiLevelType w:val="multilevel"/>
    <w:tmpl w:val="C33C4E0A"/>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0"/>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623B399D"/>
    <w:multiLevelType w:val="multilevel"/>
    <w:tmpl w:val="C5E69C5A"/>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0"/>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73717E"/>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E7806"/>
    <w:multiLevelType w:val="hybridMultilevel"/>
    <w:tmpl w:val="BA0290AA"/>
    <w:lvl w:ilvl="0" w:tplc="54883E84">
      <w:start w:val="1"/>
      <w:numFmt w:val="upperRoman"/>
      <w:pStyle w:val="Nadpis3"/>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6B3FCE"/>
    <w:multiLevelType w:val="hybridMultilevel"/>
    <w:tmpl w:val="18FE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04085D"/>
    <w:multiLevelType w:val="hybridMultilevel"/>
    <w:tmpl w:val="AEEC0F72"/>
    <w:lvl w:ilvl="0" w:tplc="D026CC20">
      <w:start w:val="1"/>
      <w:numFmt w:val="decimal"/>
      <w:pStyle w:val="Odstavecseseznamem"/>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25401F"/>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17AC7"/>
    <w:multiLevelType w:val="hybridMultilevel"/>
    <w:tmpl w:val="8B8ABA3A"/>
    <w:lvl w:ilvl="0" w:tplc="04050017">
      <w:start w:val="1"/>
      <w:numFmt w:val="lowerLetter"/>
      <w:lvlText w:val="%1)"/>
      <w:lvlJc w:val="left"/>
      <w:pPr>
        <w:tabs>
          <w:tab w:val="num" w:pos="1071"/>
        </w:tabs>
        <w:ind w:left="1071" w:hanging="363"/>
      </w:pPr>
      <w:rPr>
        <w:rFonts w:hint="default"/>
      </w:rPr>
    </w:lvl>
    <w:lvl w:ilvl="1" w:tplc="04050003">
      <w:start w:val="1"/>
      <w:numFmt w:val="bullet"/>
      <w:lvlText w:val="o"/>
      <w:lvlJc w:val="left"/>
      <w:pPr>
        <w:tabs>
          <w:tab w:val="num" w:pos="1439"/>
        </w:tabs>
        <w:ind w:left="1439" w:hanging="360"/>
      </w:pPr>
      <w:rPr>
        <w:rFonts w:ascii="Courier New" w:hAnsi="Courier New" w:cs="Courier New" w:hint="default"/>
      </w:rPr>
    </w:lvl>
    <w:lvl w:ilvl="2" w:tplc="04050005" w:tentative="1">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cs="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cs="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31" w15:restartNumberingAfterBreak="0">
    <w:nsid w:val="76FE48C5"/>
    <w:multiLevelType w:val="hybridMultilevel"/>
    <w:tmpl w:val="1B0870CC"/>
    <w:lvl w:ilvl="0" w:tplc="CE90163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9641CC"/>
    <w:multiLevelType w:val="hybridMultilevel"/>
    <w:tmpl w:val="BD5AC5F0"/>
    <w:lvl w:ilvl="0" w:tplc="00703D50">
      <w:start w:val="1"/>
      <w:numFmt w:val="lowerLetter"/>
      <w:lvlText w:val="%1)"/>
      <w:lvlJc w:val="left"/>
      <w:pPr>
        <w:tabs>
          <w:tab w:val="num" w:pos="644"/>
        </w:tabs>
        <w:ind w:left="644" w:hanging="360"/>
      </w:pPr>
      <w:rPr>
        <w:rFonts w:ascii="Arial" w:hAnsi="Arial" w:cs="Arial" w:hint="default"/>
        <w:b w:val="0"/>
        <w:i w:val="0"/>
        <w:sz w:val="22"/>
        <w:szCs w:val="22"/>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15:restartNumberingAfterBreak="0">
    <w:nsid w:val="7AA55664"/>
    <w:multiLevelType w:val="hybridMultilevel"/>
    <w:tmpl w:val="34BED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ED6C0F"/>
    <w:multiLevelType w:val="multilevel"/>
    <w:tmpl w:val="24EE0124"/>
    <w:lvl w:ilvl="0">
      <w:start w:val="1"/>
      <w:numFmt w:val="decimal"/>
      <w:pStyle w:val="ALTECNadpis1kapitola"/>
      <w:lvlText w:val="%1."/>
      <w:lvlJc w:val="left"/>
      <w:pPr>
        <w:tabs>
          <w:tab w:val="num" w:pos="360"/>
        </w:tabs>
        <w:ind w:left="360" w:hanging="360"/>
      </w:pPr>
    </w:lvl>
    <w:lvl w:ilvl="1">
      <w:start w:val="1"/>
      <w:numFmt w:val="decimal"/>
      <w:pStyle w:val="ALTECNadpis2kapitola"/>
      <w:lvlText w:val="%1.%2."/>
      <w:lvlJc w:val="left"/>
      <w:pPr>
        <w:tabs>
          <w:tab w:val="num" w:pos="1000"/>
        </w:tabs>
        <w:ind w:left="1000" w:hanging="432"/>
      </w:pPr>
      <w:rPr>
        <w:color w:val="auto"/>
      </w:rPr>
    </w:lvl>
    <w:lvl w:ilvl="2">
      <w:start w:val="1"/>
      <w:numFmt w:val="decimal"/>
      <w:pStyle w:val="ALTECNadpis3kapitola"/>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27"/>
  </w:num>
  <w:num w:numId="3">
    <w:abstractNumId w:val="8"/>
  </w:num>
  <w:num w:numId="4">
    <w:abstractNumId w:val="0"/>
  </w:num>
  <w:num w:numId="5">
    <w:abstractNumId w:val="9"/>
  </w:num>
  <w:num w:numId="6">
    <w:abstractNumId w:val="33"/>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34"/>
  </w:num>
  <w:num w:numId="14">
    <w:abstractNumId w:val="15"/>
  </w:num>
  <w:num w:numId="15">
    <w:abstractNumId w:val="23"/>
  </w:num>
  <w:num w:numId="16">
    <w:abstractNumId w:val="32"/>
  </w:num>
  <w:num w:numId="17">
    <w:abstractNumId w:val="10"/>
  </w:num>
  <w:num w:numId="18">
    <w:abstractNumId w:val="14"/>
  </w:num>
  <w:num w:numId="19">
    <w:abstractNumId w:val="11"/>
  </w:num>
  <w:num w:numId="20">
    <w:abstractNumId w:val="28"/>
  </w:num>
  <w:num w:numId="21">
    <w:abstractNumId w:val="28"/>
    <w:lvlOverride w:ilvl="0">
      <w:startOverride w:val="1"/>
    </w:lvlOverride>
  </w:num>
  <w:num w:numId="22">
    <w:abstractNumId w:val="31"/>
  </w:num>
  <w:num w:numId="23">
    <w:abstractNumId w:val="12"/>
  </w:num>
  <w:num w:numId="24">
    <w:abstractNumId w:val="18"/>
  </w:num>
  <w:num w:numId="25">
    <w:abstractNumId w:val="28"/>
    <w:lvlOverride w:ilvl="0">
      <w:startOverride w:val="1"/>
    </w:lvlOverride>
  </w:num>
  <w:num w:numId="26">
    <w:abstractNumId w:val="26"/>
  </w:num>
  <w:num w:numId="27">
    <w:abstractNumId w:val="22"/>
  </w:num>
  <w:num w:numId="28">
    <w:abstractNumId w:val="7"/>
  </w:num>
  <w:num w:numId="29">
    <w:abstractNumId w:val="30"/>
  </w:num>
  <w:num w:numId="30">
    <w:abstractNumId w:val="5"/>
  </w:num>
  <w:num w:numId="31">
    <w:abstractNumId w:val="16"/>
  </w:num>
  <w:num w:numId="32">
    <w:abstractNumId w:val="21"/>
  </w:num>
  <w:num w:numId="33">
    <w:abstractNumId w:val="3"/>
  </w:num>
  <w:num w:numId="34">
    <w:abstractNumId w:val="6"/>
  </w:num>
  <w:num w:numId="35">
    <w:abstractNumId w:val="25"/>
  </w:num>
  <w:num w:numId="36">
    <w:abstractNumId w:val="13"/>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bkOYDDEr7Q9OcUEKot89976Li4zr0Lu3ilqkBW4BpnHl1uF5Z6n5FAga0XWGC59Vlp1NhfvvPBKZPLOKg3jXQw==" w:salt="aa7qjPB8H2WXDwxcgHR8P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8E"/>
    <w:rsid w:val="0000454A"/>
    <w:rsid w:val="00005E61"/>
    <w:rsid w:val="0001608E"/>
    <w:rsid w:val="000274DF"/>
    <w:rsid w:val="00034FD8"/>
    <w:rsid w:val="00036F84"/>
    <w:rsid w:val="00041D11"/>
    <w:rsid w:val="00045611"/>
    <w:rsid w:val="000551FA"/>
    <w:rsid w:val="00055D80"/>
    <w:rsid w:val="000776E2"/>
    <w:rsid w:val="000810D5"/>
    <w:rsid w:val="000821CE"/>
    <w:rsid w:val="00087D57"/>
    <w:rsid w:val="00097A98"/>
    <w:rsid w:val="000B28DF"/>
    <w:rsid w:val="000D7ED6"/>
    <w:rsid w:val="000E6F3A"/>
    <w:rsid w:val="000F1020"/>
    <w:rsid w:val="000F5C0C"/>
    <w:rsid w:val="001130D4"/>
    <w:rsid w:val="00126279"/>
    <w:rsid w:val="00156B8C"/>
    <w:rsid w:val="00156DCD"/>
    <w:rsid w:val="001634E5"/>
    <w:rsid w:val="00176372"/>
    <w:rsid w:val="001B37B5"/>
    <w:rsid w:val="001B78D0"/>
    <w:rsid w:val="001C4C82"/>
    <w:rsid w:val="001E6FC1"/>
    <w:rsid w:val="001E78E1"/>
    <w:rsid w:val="001F048E"/>
    <w:rsid w:val="00204001"/>
    <w:rsid w:val="00222E59"/>
    <w:rsid w:val="002245FA"/>
    <w:rsid w:val="002258B4"/>
    <w:rsid w:val="002728A9"/>
    <w:rsid w:val="00281659"/>
    <w:rsid w:val="0029555C"/>
    <w:rsid w:val="002A181B"/>
    <w:rsid w:val="002B062E"/>
    <w:rsid w:val="002B7EFA"/>
    <w:rsid w:val="002C5F89"/>
    <w:rsid w:val="002D3FC7"/>
    <w:rsid w:val="002F31AD"/>
    <w:rsid w:val="003074E0"/>
    <w:rsid w:val="00307CB0"/>
    <w:rsid w:val="00311E49"/>
    <w:rsid w:val="00334EC5"/>
    <w:rsid w:val="00361FC7"/>
    <w:rsid w:val="003C4D8C"/>
    <w:rsid w:val="003D5792"/>
    <w:rsid w:val="003D5C6B"/>
    <w:rsid w:val="003E7C0D"/>
    <w:rsid w:val="003F58EB"/>
    <w:rsid w:val="00402FF2"/>
    <w:rsid w:val="0040309D"/>
    <w:rsid w:val="00403788"/>
    <w:rsid w:val="00404CF7"/>
    <w:rsid w:val="004140E0"/>
    <w:rsid w:val="0042414F"/>
    <w:rsid w:val="00434CC5"/>
    <w:rsid w:val="00437687"/>
    <w:rsid w:val="0044265A"/>
    <w:rsid w:val="00446113"/>
    <w:rsid w:val="00462287"/>
    <w:rsid w:val="004629D7"/>
    <w:rsid w:val="00465C1D"/>
    <w:rsid w:val="0047171C"/>
    <w:rsid w:val="00480165"/>
    <w:rsid w:val="00492F45"/>
    <w:rsid w:val="004A127D"/>
    <w:rsid w:val="004A21D8"/>
    <w:rsid w:val="004A36CF"/>
    <w:rsid w:val="004B29A0"/>
    <w:rsid w:val="004B35B2"/>
    <w:rsid w:val="004C4CD9"/>
    <w:rsid w:val="004C57C9"/>
    <w:rsid w:val="004E4B2E"/>
    <w:rsid w:val="004F5C11"/>
    <w:rsid w:val="0050502E"/>
    <w:rsid w:val="00507055"/>
    <w:rsid w:val="00527EE5"/>
    <w:rsid w:val="00530735"/>
    <w:rsid w:val="005334A2"/>
    <w:rsid w:val="0053499F"/>
    <w:rsid w:val="00537433"/>
    <w:rsid w:val="00545D31"/>
    <w:rsid w:val="0054795F"/>
    <w:rsid w:val="0057044E"/>
    <w:rsid w:val="00580682"/>
    <w:rsid w:val="005C111D"/>
    <w:rsid w:val="005C5D31"/>
    <w:rsid w:val="005D7660"/>
    <w:rsid w:val="005D79DE"/>
    <w:rsid w:val="005F1937"/>
    <w:rsid w:val="005F3BE4"/>
    <w:rsid w:val="00610F4A"/>
    <w:rsid w:val="00613B12"/>
    <w:rsid w:val="00631601"/>
    <w:rsid w:val="00652651"/>
    <w:rsid w:val="00670C22"/>
    <w:rsid w:val="006903CB"/>
    <w:rsid w:val="006B52E0"/>
    <w:rsid w:val="006B53C2"/>
    <w:rsid w:val="006C51E5"/>
    <w:rsid w:val="006C75DF"/>
    <w:rsid w:val="006D21C6"/>
    <w:rsid w:val="006E1620"/>
    <w:rsid w:val="006E2C07"/>
    <w:rsid w:val="006F1590"/>
    <w:rsid w:val="006F544C"/>
    <w:rsid w:val="007063A8"/>
    <w:rsid w:val="007141F8"/>
    <w:rsid w:val="007201DE"/>
    <w:rsid w:val="007257B2"/>
    <w:rsid w:val="00734CAD"/>
    <w:rsid w:val="0073775D"/>
    <w:rsid w:val="0074313F"/>
    <w:rsid w:val="00751756"/>
    <w:rsid w:val="00752097"/>
    <w:rsid w:val="007536FC"/>
    <w:rsid w:val="00763423"/>
    <w:rsid w:val="00763B4F"/>
    <w:rsid w:val="00765F41"/>
    <w:rsid w:val="007A1AB3"/>
    <w:rsid w:val="007B16D4"/>
    <w:rsid w:val="007B2B6E"/>
    <w:rsid w:val="007F1485"/>
    <w:rsid w:val="007F2287"/>
    <w:rsid w:val="007F3528"/>
    <w:rsid w:val="00803B87"/>
    <w:rsid w:val="00807FF4"/>
    <w:rsid w:val="00813101"/>
    <w:rsid w:val="008142E2"/>
    <w:rsid w:val="00817006"/>
    <w:rsid w:val="00844B26"/>
    <w:rsid w:val="00857018"/>
    <w:rsid w:val="00861C50"/>
    <w:rsid w:val="00876F0D"/>
    <w:rsid w:val="0087771F"/>
    <w:rsid w:val="0088263E"/>
    <w:rsid w:val="008A7CA8"/>
    <w:rsid w:val="008B3586"/>
    <w:rsid w:val="008C0EC2"/>
    <w:rsid w:val="008C67DF"/>
    <w:rsid w:val="008D766C"/>
    <w:rsid w:val="00922843"/>
    <w:rsid w:val="00927D25"/>
    <w:rsid w:val="009343B3"/>
    <w:rsid w:val="009412DC"/>
    <w:rsid w:val="0095145F"/>
    <w:rsid w:val="0097146B"/>
    <w:rsid w:val="0098537F"/>
    <w:rsid w:val="00996118"/>
    <w:rsid w:val="009A3FF3"/>
    <w:rsid w:val="009A6A5E"/>
    <w:rsid w:val="009D0677"/>
    <w:rsid w:val="009D0E99"/>
    <w:rsid w:val="009D71BC"/>
    <w:rsid w:val="009F1076"/>
    <w:rsid w:val="009F7325"/>
    <w:rsid w:val="00A3672B"/>
    <w:rsid w:val="00A62567"/>
    <w:rsid w:val="00A625B8"/>
    <w:rsid w:val="00A637D7"/>
    <w:rsid w:val="00A76473"/>
    <w:rsid w:val="00AB6EE5"/>
    <w:rsid w:val="00AC37BC"/>
    <w:rsid w:val="00AF1099"/>
    <w:rsid w:val="00B031F0"/>
    <w:rsid w:val="00B04C63"/>
    <w:rsid w:val="00B05C7E"/>
    <w:rsid w:val="00B17CB7"/>
    <w:rsid w:val="00B22BAC"/>
    <w:rsid w:val="00B25C1F"/>
    <w:rsid w:val="00B42410"/>
    <w:rsid w:val="00B5611F"/>
    <w:rsid w:val="00B6780C"/>
    <w:rsid w:val="00B733BD"/>
    <w:rsid w:val="00BB4F38"/>
    <w:rsid w:val="00BB5859"/>
    <w:rsid w:val="00BC427B"/>
    <w:rsid w:val="00BF1BC3"/>
    <w:rsid w:val="00BF4A84"/>
    <w:rsid w:val="00BF538B"/>
    <w:rsid w:val="00BF7ED4"/>
    <w:rsid w:val="00C0053C"/>
    <w:rsid w:val="00C27837"/>
    <w:rsid w:val="00C32B97"/>
    <w:rsid w:val="00C34B75"/>
    <w:rsid w:val="00C40528"/>
    <w:rsid w:val="00C5002A"/>
    <w:rsid w:val="00C53039"/>
    <w:rsid w:val="00C86913"/>
    <w:rsid w:val="00C93E81"/>
    <w:rsid w:val="00CA317D"/>
    <w:rsid w:val="00CA3931"/>
    <w:rsid w:val="00CA3A82"/>
    <w:rsid w:val="00CA7688"/>
    <w:rsid w:val="00CE5150"/>
    <w:rsid w:val="00CE7B6B"/>
    <w:rsid w:val="00CF70E9"/>
    <w:rsid w:val="00D0464F"/>
    <w:rsid w:val="00D05D62"/>
    <w:rsid w:val="00D20674"/>
    <w:rsid w:val="00D25EB4"/>
    <w:rsid w:val="00D41BCC"/>
    <w:rsid w:val="00D42125"/>
    <w:rsid w:val="00D47823"/>
    <w:rsid w:val="00D47AB7"/>
    <w:rsid w:val="00D75A4B"/>
    <w:rsid w:val="00D765C9"/>
    <w:rsid w:val="00D80168"/>
    <w:rsid w:val="00DA2480"/>
    <w:rsid w:val="00DA4A3C"/>
    <w:rsid w:val="00DA7E04"/>
    <w:rsid w:val="00DC3166"/>
    <w:rsid w:val="00DC5BBD"/>
    <w:rsid w:val="00DC6BD1"/>
    <w:rsid w:val="00DE6D8E"/>
    <w:rsid w:val="00DF735B"/>
    <w:rsid w:val="00E00E5F"/>
    <w:rsid w:val="00E0711B"/>
    <w:rsid w:val="00E12876"/>
    <w:rsid w:val="00E12E23"/>
    <w:rsid w:val="00E13ABF"/>
    <w:rsid w:val="00E17B95"/>
    <w:rsid w:val="00E2486A"/>
    <w:rsid w:val="00E25215"/>
    <w:rsid w:val="00E3142C"/>
    <w:rsid w:val="00E3599B"/>
    <w:rsid w:val="00E47B83"/>
    <w:rsid w:val="00E73081"/>
    <w:rsid w:val="00E8538A"/>
    <w:rsid w:val="00EA62F1"/>
    <w:rsid w:val="00ED7607"/>
    <w:rsid w:val="00EE244B"/>
    <w:rsid w:val="00EE5C2A"/>
    <w:rsid w:val="00EF0F94"/>
    <w:rsid w:val="00F03AE1"/>
    <w:rsid w:val="00F0782C"/>
    <w:rsid w:val="00F41920"/>
    <w:rsid w:val="00F4270B"/>
    <w:rsid w:val="00F440AE"/>
    <w:rsid w:val="00F6595A"/>
    <w:rsid w:val="00F66E6B"/>
    <w:rsid w:val="00F67E52"/>
    <w:rsid w:val="00F81A27"/>
    <w:rsid w:val="00F836B9"/>
    <w:rsid w:val="00F84747"/>
    <w:rsid w:val="00F915E5"/>
    <w:rsid w:val="00FA6F76"/>
    <w:rsid w:val="00FB1C5E"/>
    <w:rsid w:val="00FE2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A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47B83"/>
    <w:pPr>
      <w:spacing w:after="200" w:line="276" w:lineRule="auto"/>
    </w:pPr>
    <w:rPr>
      <w:rFonts w:ascii="Arial" w:hAnsi="Arial"/>
      <w:szCs w:val="22"/>
      <w:lang w:eastAsia="en-US"/>
    </w:rPr>
  </w:style>
  <w:style w:type="paragraph" w:styleId="Nadpis1">
    <w:name w:val="heading 1"/>
    <w:basedOn w:val="Normln"/>
    <w:next w:val="Normln"/>
    <w:link w:val="Nadpis1Char"/>
    <w:qFormat/>
    <w:rsid w:val="00FB1C5E"/>
    <w:pPr>
      <w:keepNext/>
      <w:keepLines/>
      <w:spacing w:before="480" w:after="0"/>
      <w:jc w:val="center"/>
      <w:outlineLvl w:val="0"/>
    </w:pPr>
    <w:rPr>
      <w:rFonts w:eastAsia="Times New Roman" w:cs="Arial"/>
      <w:b/>
      <w:bCs/>
      <w:szCs w:val="28"/>
    </w:rPr>
  </w:style>
  <w:style w:type="paragraph" w:styleId="Nadpis2">
    <w:name w:val="heading 2"/>
    <w:basedOn w:val="Normln"/>
    <w:next w:val="Normln"/>
    <w:link w:val="Nadpis2Char"/>
    <w:uiPriority w:val="9"/>
    <w:unhideWhenUsed/>
    <w:qFormat/>
    <w:rsid w:val="00EE5C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E47B83"/>
    <w:pPr>
      <w:keepNext/>
      <w:keepLines/>
      <w:numPr>
        <w:numId w:val="26"/>
      </w:numPr>
      <w:spacing w:before="40" w:after="0"/>
      <w:ind w:left="567" w:hanging="567"/>
      <w:outlineLvl w:val="2"/>
    </w:pPr>
    <w:rPr>
      <w:rFonts w:eastAsiaTheme="majorEastAsia" w:cs="Arial"/>
      <w:b/>
      <w:sz w:val="24"/>
      <w:szCs w:val="24"/>
    </w:rPr>
  </w:style>
  <w:style w:type="paragraph" w:styleId="Nadpis4">
    <w:name w:val="heading 4"/>
    <w:basedOn w:val="Normln"/>
    <w:next w:val="Normln"/>
    <w:link w:val="Nadpis4Char"/>
    <w:qFormat/>
    <w:rsid w:val="00765F41"/>
    <w:pPr>
      <w:numPr>
        <w:numId w:val="27"/>
      </w:numPr>
      <w:ind w:left="426" w:hanging="426"/>
      <w:outlineLvl w:val="3"/>
    </w:pPr>
    <w:rPr>
      <w:rFonts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B1C5E"/>
    <w:pPr>
      <w:numPr>
        <w:numId w:val="20"/>
      </w:numPr>
      <w:spacing w:after="120" w:line="240" w:lineRule="auto"/>
      <w:ind w:left="425" w:hanging="425"/>
      <w:jc w:val="both"/>
    </w:pPr>
    <w:rPr>
      <w:rFonts w:cs="Arial"/>
    </w:rPr>
  </w:style>
  <w:style w:type="paragraph" w:styleId="Textbubliny">
    <w:name w:val="Balloon Text"/>
    <w:basedOn w:val="Normln"/>
    <w:link w:val="TextbublinyChar"/>
    <w:rsid w:val="002B062E"/>
    <w:pPr>
      <w:spacing w:after="0" w:line="240" w:lineRule="auto"/>
    </w:pPr>
    <w:rPr>
      <w:rFonts w:ascii="Tahoma" w:hAnsi="Tahoma" w:cs="Tahoma"/>
      <w:sz w:val="16"/>
      <w:szCs w:val="16"/>
    </w:rPr>
  </w:style>
  <w:style w:type="character" w:customStyle="1" w:styleId="TextbublinyChar">
    <w:name w:val="Text bubliny Char"/>
    <w:link w:val="Textbubliny"/>
    <w:rsid w:val="002B062E"/>
    <w:rPr>
      <w:rFonts w:ascii="Tahoma" w:hAnsi="Tahoma" w:cs="Tahoma"/>
      <w:sz w:val="16"/>
      <w:szCs w:val="16"/>
    </w:rPr>
  </w:style>
  <w:style w:type="character" w:styleId="Odkaznakoment">
    <w:name w:val="annotation reference"/>
    <w:rsid w:val="00E0711B"/>
    <w:rPr>
      <w:sz w:val="16"/>
      <w:szCs w:val="16"/>
    </w:rPr>
  </w:style>
  <w:style w:type="paragraph" w:styleId="Textkomente">
    <w:name w:val="annotation text"/>
    <w:basedOn w:val="Normln"/>
    <w:link w:val="TextkomenteChar"/>
    <w:rsid w:val="00E0711B"/>
    <w:pPr>
      <w:spacing w:line="240" w:lineRule="auto"/>
    </w:pPr>
    <w:rPr>
      <w:szCs w:val="20"/>
    </w:rPr>
  </w:style>
  <w:style w:type="character" w:customStyle="1" w:styleId="TextkomenteChar">
    <w:name w:val="Text komentáře Char"/>
    <w:link w:val="Textkomente"/>
    <w:rsid w:val="00E0711B"/>
    <w:rPr>
      <w:sz w:val="20"/>
      <w:szCs w:val="20"/>
    </w:rPr>
  </w:style>
  <w:style w:type="paragraph" w:styleId="Pedmtkomente">
    <w:name w:val="annotation subject"/>
    <w:basedOn w:val="Textkomente"/>
    <w:next w:val="Textkomente"/>
    <w:link w:val="PedmtkomenteChar"/>
    <w:rsid w:val="00E0711B"/>
    <w:rPr>
      <w:b/>
      <w:bCs/>
    </w:rPr>
  </w:style>
  <w:style w:type="character" w:customStyle="1" w:styleId="PedmtkomenteChar">
    <w:name w:val="Předmět komentáře Char"/>
    <w:link w:val="Pedmtkomente"/>
    <w:rsid w:val="00E0711B"/>
    <w:rPr>
      <w:b/>
      <w:bCs/>
      <w:sz w:val="20"/>
      <w:szCs w:val="20"/>
    </w:rPr>
  </w:style>
  <w:style w:type="paragraph" w:styleId="Textpoznpodarou">
    <w:name w:val="footnote text"/>
    <w:basedOn w:val="Normln"/>
    <w:link w:val="TextpoznpodarouChar"/>
    <w:rsid w:val="00752097"/>
    <w:pPr>
      <w:suppressAutoHyphens/>
      <w:spacing w:after="0" w:line="240" w:lineRule="auto"/>
    </w:pPr>
    <w:rPr>
      <w:rFonts w:ascii="Times New Roman" w:eastAsia="Times New Roman" w:hAnsi="Times New Roman"/>
      <w:szCs w:val="20"/>
      <w:lang w:eastAsia="ar-SA"/>
    </w:rPr>
  </w:style>
  <w:style w:type="character" w:customStyle="1" w:styleId="TextpoznpodarouChar">
    <w:name w:val="Text pozn. pod čarou Char"/>
    <w:link w:val="Textpoznpodarou"/>
    <w:rsid w:val="00752097"/>
    <w:rPr>
      <w:rFonts w:ascii="Times New Roman" w:eastAsia="Times New Roman" w:hAnsi="Times New Roman" w:cs="Times New Roman"/>
      <w:sz w:val="20"/>
      <w:szCs w:val="20"/>
      <w:lang w:eastAsia="ar-SA"/>
    </w:rPr>
  </w:style>
  <w:style w:type="character" w:styleId="Znakapoznpodarou">
    <w:name w:val="footnote reference"/>
    <w:rsid w:val="00752097"/>
    <w:rPr>
      <w:vertAlign w:val="superscript"/>
    </w:rPr>
  </w:style>
  <w:style w:type="paragraph" w:customStyle="1" w:styleId="CharCharCharCharChar1CharCharCharCharCharChar">
    <w:name w:val="Char Char Char Char Char1 Char Char Char Char Char Char"/>
    <w:basedOn w:val="Normln"/>
    <w:rsid w:val="00631601"/>
    <w:pPr>
      <w:spacing w:after="160" w:line="240" w:lineRule="exact"/>
    </w:pPr>
    <w:rPr>
      <w:rFonts w:ascii="Tahoma" w:eastAsia="Times New Roman" w:hAnsi="Tahoma"/>
      <w:szCs w:val="20"/>
      <w:lang w:val="en-US"/>
    </w:rPr>
  </w:style>
  <w:style w:type="character" w:customStyle="1" w:styleId="Nadpis4Char">
    <w:name w:val="Nadpis 4 Char"/>
    <w:link w:val="Nadpis4"/>
    <w:rsid w:val="00765F41"/>
    <w:rPr>
      <w:rFonts w:ascii="Arial" w:hAnsi="Arial" w:cs="Arial"/>
      <w:b/>
      <w:lang w:eastAsia="en-US"/>
    </w:rPr>
  </w:style>
  <w:style w:type="paragraph" w:customStyle="1" w:styleId="ALTECNadpis1kapitola">
    <w:name w:val="ALTEC Nadpis 1 (kapitola)"/>
    <w:basedOn w:val="Nadpis1"/>
    <w:next w:val="Normln"/>
    <w:rsid w:val="00631601"/>
    <w:pPr>
      <w:keepLines w:val="0"/>
      <w:numPr>
        <w:numId w:val="13"/>
      </w:numPr>
      <w:tabs>
        <w:tab w:val="clear" w:pos="360"/>
      </w:tabs>
      <w:spacing w:before="600" w:line="240" w:lineRule="auto"/>
      <w:ind w:left="357" w:right="-346" w:hanging="357"/>
    </w:pPr>
    <w:rPr>
      <w:rFonts w:ascii="Tahoma" w:eastAsia="Times" w:hAnsi="Tahoma" w:cs="Tahoma"/>
      <w:bCs w:val="0"/>
      <w:smallCaps/>
      <w:color w:val="333399"/>
      <w:sz w:val="24"/>
      <w:szCs w:val="20"/>
      <w:lang w:eastAsia="cs-CZ"/>
    </w:rPr>
  </w:style>
  <w:style w:type="paragraph" w:customStyle="1" w:styleId="ALTECNadpis3kapitola">
    <w:name w:val="ALTEC Nadpis 3 (kapitola)"/>
    <w:basedOn w:val="ALTECNadpis1kapitola"/>
    <w:rsid w:val="00631601"/>
    <w:pPr>
      <w:numPr>
        <w:ilvl w:val="2"/>
      </w:numPr>
      <w:tabs>
        <w:tab w:val="clear" w:pos="1288"/>
        <w:tab w:val="num" w:pos="1134"/>
      </w:tabs>
      <w:spacing w:before="120"/>
      <w:ind w:left="1134" w:hanging="709"/>
    </w:pPr>
    <w:rPr>
      <w:b w:val="0"/>
      <w:bCs/>
      <w:smallCaps w:val="0"/>
      <w:color w:val="auto"/>
      <w:sz w:val="18"/>
    </w:rPr>
  </w:style>
  <w:style w:type="paragraph" w:customStyle="1" w:styleId="ALTECNadpis2kapitola">
    <w:name w:val="ALTEC Nadpis 2 (kapitola)"/>
    <w:basedOn w:val="ALTECNadpis3kapitola"/>
    <w:rsid w:val="00631601"/>
    <w:pPr>
      <w:numPr>
        <w:ilvl w:val="1"/>
      </w:numPr>
    </w:pPr>
  </w:style>
  <w:style w:type="paragraph" w:customStyle="1" w:styleId="odrkyChar">
    <w:name w:val="odrážky Char"/>
    <w:basedOn w:val="Zkladntextodsazen"/>
    <w:rsid w:val="00631601"/>
    <w:pPr>
      <w:spacing w:before="120" w:line="240" w:lineRule="auto"/>
      <w:ind w:left="0"/>
      <w:jc w:val="both"/>
    </w:pPr>
    <w:rPr>
      <w:rFonts w:eastAsia="Times New Roman" w:cs="Arial"/>
      <w:lang w:eastAsia="cs-CZ"/>
    </w:rPr>
  </w:style>
  <w:style w:type="character" w:customStyle="1" w:styleId="Nadpis1Char">
    <w:name w:val="Nadpis 1 Char"/>
    <w:link w:val="Nadpis1"/>
    <w:rsid w:val="00FB1C5E"/>
    <w:rPr>
      <w:rFonts w:ascii="Arial" w:eastAsia="Times New Roman" w:hAnsi="Arial" w:cs="Arial"/>
      <w:b/>
      <w:bCs/>
      <w:sz w:val="22"/>
      <w:szCs w:val="28"/>
      <w:lang w:eastAsia="en-US"/>
    </w:rPr>
  </w:style>
  <w:style w:type="paragraph" w:styleId="Zkladntextodsazen">
    <w:name w:val="Body Text Indent"/>
    <w:basedOn w:val="Normln"/>
    <w:link w:val="ZkladntextodsazenChar"/>
    <w:rsid w:val="00631601"/>
    <w:pPr>
      <w:spacing w:after="120"/>
      <w:ind w:left="283"/>
    </w:pPr>
  </w:style>
  <w:style w:type="character" w:customStyle="1" w:styleId="ZkladntextodsazenChar">
    <w:name w:val="Základní text odsazený Char"/>
    <w:basedOn w:val="Standardnpsmoodstavce"/>
    <w:link w:val="Zkladntextodsazen"/>
    <w:rsid w:val="00631601"/>
  </w:style>
  <w:style w:type="paragraph" w:customStyle="1" w:styleId="CharCharCharCharChar1CharCharCharCharCharChar0">
    <w:name w:val="Char Char Char Char Char1 Char Char Char Char Char Char"/>
    <w:basedOn w:val="Normln"/>
    <w:rsid w:val="00087D57"/>
    <w:pPr>
      <w:spacing w:after="160" w:line="240" w:lineRule="exact"/>
    </w:pPr>
    <w:rPr>
      <w:rFonts w:ascii="Tahoma" w:eastAsia="Times New Roman" w:hAnsi="Tahoma"/>
      <w:szCs w:val="20"/>
      <w:lang w:val="en-US"/>
    </w:rPr>
  </w:style>
  <w:style w:type="paragraph" w:styleId="Zkladntext">
    <w:name w:val="Body Text"/>
    <w:basedOn w:val="Normln"/>
    <w:link w:val="ZkladntextChar"/>
    <w:rsid w:val="0097146B"/>
    <w:pPr>
      <w:spacing w:after="120"/>
    </w:pPr>
  </w:style>
  <w:style w:type="character" w:customStyle="1" w:styleId="ZkladntextChar">
    <w:name w:val="Základní text Char"/>
    <w:basedOn w:val="Standardnpsmoodstavce"/>
    <w:link w:val="Zkladntext"/>
    <w:rsid w:val="0097146B"/>
  </w:style>
  <w:style w:type="paragraph" w:styleId="Zhlav">
    <w:name w:val="header"/>
    <w:basedOn w:val="Normln"/>
    <w:link w:val="ZhlavChar"/>
    <w:uiPriority w:val="99"/>
    <w:rsid w:val="006903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3CB"/>
  </w:style>
  <w:style w:type="paragraph" w:styleId="Zpat">
    <w:name w:val="footer"/>
    <w:basedOn w:val="Normln"/>
    <w:link w:val="ZpatChar"/>
    <w:rsid w:val="006903CB"/>
    <w:pPr>
      <w:tabs>
        <w:tab w:val="center" w:pos="4536"/>
        <w:tab w:val="right" w:pos="9072"/>
      </w:tabs>
      <w:spacing w:after="0" w:line="240" w:lineRule="auto"/>
    </w:pPr>
  </w:style>
  <w:style w:type="character" w:customStyle="1" w:styleId="ZpatChar">
    <w:name w:val="Zápatí Char"/>
    <w:basedOn w:val="Standardnpsmoodstavce"/>
    <w:link w:val="Zpat"/>
    <w:rsid w:val="006903CB"/>
  </w:style>
  <w:style w:type="paragraph" w:styleId="Bezmezer">
    <w:name w:val="No Spacing"/>
    <w:link w:val="BezmezerChar"/>
    <w:uiPriority w:val="1"/>
    <w:qFormat/>
    <w:rsid w:val="000274DF"/>
    <w:rPr>
      <w:sz w:val="22"/>
      <w:szCs w:val="22"/>
      <w:lang w:eastAsia="en-US"/>
    </w:rPr>
  </w:style>
  <w:style w:type="character" w:styleId="Hypertextovodkaz">
    <w:name w:val="Hyperlink"/>
    <w:basedOn w:val="Standardnpsmoodstavce"/>
    <w:rsid w:val="00C86913"/>
    <w:rPr>
      <w:color w:val="0563C1" w:themeColor="hyperlink"/>
      <w:u w:val="single"/>
    </w:rPr>
  </w:style>
  <w:style w:type="paragraph" w:styleId="Revize">
    <w:name w:val="Revision"/>
    <w:hidden/>
    <w:rsid w:val="006B53C2"/>
    <w:rPr>
      <w:sz w:val="22"/>
      <w:szCs w:val="22"/>
      <w:lang w:eastAsia="en-US"/>
    </w:rPr>
  </w:style>
  <w:style w:type="character" w:customStyle="1" w:styleId="datalabel">
    <w:name w:val="datalabel"/>
    <w:basedOn w:val="Standardnpsmoodstavce"/>
    <w:rsid w:val="006B53C2"/>
  </w:style>
  <w:style w:type="character" w:customStyle="1" w:styleId="apple-converted-space">
    <w:name w:val="apple-converted-space"/>
    <w:basedOn w:val="Standardnpsmoodstavce"/>
    <w:rsid w:val="00DC3166"/>
  </w:style>
  <w:style w:type="character" w:styleId="Zstupntext">
    <w:name w:val="Placeholder Text"/>
    <w:basedOn w:val="Standardnpsmoodstavce"/>
    <w:rsid w:val="00126279"/>
    <w:rPr>
      <w:color w:val="808080"/>
    </w:rPr>
  </w:style>
  <w:style w:type="character" w:customStyle="1" w:styleId="Styl1">
    <w:name w:val="Styl1"/>
    <w:basedOn w:val="Standardnpsmoodstavce"/>
    <w:uiPriority w:val="1"/>
    <w:rsid w:val="000F5C0C"/>
    <w:rPr>
      <w:rFonts w:ascii="Arial" w:hAnsi="Arial"/>
      <w:color w:val="FF0000"/>
      <w:sz w:val="20"/>
    </w:rPr>
  </w:style>
  <w:style w:type="character" w:customStyle="1" w:styleId="Styl2">
    <w:name w:val="Styl2"/>
    <w:basedOn w:val="Standardnpsmoodstavce"/>
    <w:uiPriority w:val="1"/>
    <w:rsid w:val="00A62567"/>
    <w:rPr>
      <w:rFonts w:ascii="Arial" w:hAnsi="Arial"/>
      <w:b/>
      <w:color w:val="FF0000"/>
      <w:sz w:val="20"/>
    </w:rPr>
  </w:style>
  <w:style w:type="character" w:customStyle="1" w:styleId="Nadpis2Char">
    <w:name w:val="Nadpis 2 Char"/>
    <w:basedOn w:val="Standardnpsmoodstavce"/>
    <w:link w:val="Nadpis2"/>
    <w:uiPriority w:val="9"/>
    <w:rsid w:val="00EE5C2A"/>
    <w:rPr>
      <w:rFonts w:asciiTheme="majorHAnsi" w:eastAsiaTheme="majorEastAsia" w:hAnsiTheme="majorHAnsi" w:cstheme="majorBidi"/>
      <w:color w:val="2E74B5" w:themeColor="accent1" w:themeShade="BF"/>
      <w:sz w:val="26"/>
      <w:szCs w:val="26"/>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EE5C2A"/>
    <w:rPr>
      <w:rFonts w:ascii="Arial" w:hAnsi="Arial" w:cs="Arial"/>
      <w:szCs w:val="22"/>
      <w:lang w:eastAsia="en-US"/>
    </w:rPr>
  </w:style>
  <w:style w:type="character" w:customStyle="1" w:styleId="ACNormlnChar">
    <w:name w:val="AC Normální Char"/>
    <w:link w:val="ACNormln"/>
    <w:locked/>
    <w:rsid w:val="00EE5C2A"/>
    <w:rPr>
      <w:rFonts w:ascii="Tahoma" w:hAnsi="Tahoma" w:cs="Tahoma"/>
      <w:color w:val="000000"/>
    </w:rPr>
  </w:style>
  <w:style w:type="paragraph" w:customStyle="1" w:styleId="ACNormln">
    <w:name w:val="AC Normální"/>
    <w:basedOn w:val="Normln"/>
    <w:link w:val="ACNormlnChar"/>
    <w:qFormat/>
    <w:rsid w:val="00EE5C2A"/>
    <w:pPr>
      <w:widowControl w:val="0"/>
      <w:spacing w:after="120" w:line="240" w:lineRule="auto"/>
      <w:jc w:val="both"/>
    </w:pPr>
    <w:rPr>
      <w:rFonts w:ascii="Tahoma" w:hAnsi="Tahoma" w:cs="Tahoma"/>
      <w:color w:val="000000"/>
      <w:szCs w:val="20"/>
      <w:lang w:eastAsia="cs-CZ"/>
    </w:rPr>
  </w:style>
  <w:style w:type="character" w:customStyle="1" w:styleId="Nadpis3Char">
    <w:name w:val="Nadpis 3 Char"/>
    <w:basedOn w:val="Standardnpsmoodstavce"/>
    <w:link w:val="Nadpis3"/>
    <w:rsid w:val="00E47B83"/>
    <w:rPr>
      <w:rFonts w:ascii="Arial" w:eastAsiaTheme="majorEastAsia" w:hAnsi="Arial" w:cs="Arial"/>
      <w:b/>
      <w:sz w:val="24"/>
      <w:szCs w:val="24"/>
      <w:lang w:eastAsia="en-US"/>
    </w:rPr>
  </w:style>
  <w:style w:type="paragraph" w:customStyle="1" w:styleId="Styl1sodsazenm">
    <w:name w:val="Styl1 s odsazením"/>
    <w:basedOn w:val="Normln"/>
    <w:link w:val="Styl1sodsazenmChar"/>
    <w:qFormat/>
    <w:rsid w:val="001C4C82"/>
    <w:pPr>
      <w:tabs>
        <w:tab w:val="num" w:pos="1072"/>
      </w:tabs>
      <w:suppressAutoHyphens/>
      <w:spacing w:after="0" w:line="240" w:lineRule="auto"/>
      <w:ind w:left="1072" w:hanging="363"/>
      <w:jc w:val="both"/>
    </w:pPr>
    <w:rPr>
      <w:rFonts w:eastAsia="Times New Roman" w:cs="Arial"/>
      <w:szCs w:val="20"/>
      <w:lang w:eastAsia="cs-CZ"/>
    </w:rPr>
  </w:style>
  <w:style w:type="character" w:customStyle="1" w:styleId="Styl1sodsazenmChar">
    <w:name w:val="Styl1 s odsazením Char"/>
    <w:basedOn w:val="Standardnpsmoodstavce"/>
    <w:link w:val="Styl1sodsazenm"/>
    <w:rsid w:val="001C4C82"/>
    <w:rPr>
      <w:rFonts w:ascii="Arial" w:eastAsia="Times New Roman" w:hAnsi="Arial" w:cs="Arial"/>
    </w:rPr>
  </w:style>
  <w:style w:type="table" w:styleId="Mkatabulky">
    <w:name w:val="Table Grid"/>
    <w:basedOn w:val="Normlntabulka"/>
    <w:rsid w:val="00652651"/>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mezerChar">
    <w:name w:val="Bez mezer Char"/>
    <w:basedOn w:val="Standardnpsmoodstavce"/>
    <w:link w:val="Bezmezer"/>
    <w:uiPriority w:val="1"/>
    <w:rsid w:val="00E248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522">
      <w:bodyDiv w:val="1"/>
      <w:marLeft w:val="0"/>
      <w:marRight w:val="0"/>
      <w:marTop w:val="0"/>
      <w:marBottom w:val="0"/>
      <w:divBdr>
        <w:top w:val="none" w:sz="0" w:space="0" w:color="auto"/>
        <w:left w:val="none" w:sz="0" w:space="0" w:color="auto"/>
        <w:bottom w:val="none" w:sz="0" w:space="0" w:color="auto"/>
        <w:right w:val="none" w:sz="0" w:space="0" w:color="auto"/>
      </w:divBdr>
    </w:div>
    <w:div w:id="1551110212">
      <w:bodyDiv w:val="1"/>
      <w:marLeft w:val="0"/>
      <w:marRight w:val="0"/>
      <w:marTop w:val="0"/>
      <w:marBottom w:val="0"/>
      <w:divBdr>
        <w:top w:val="none" w:sz="0" w:space="0" w:color="auto"/>
        <w:left w:val="none" w:sz="0" w:space="0" w:color="auto"/>
        <w:bottom w:val="none" w:sz="0" w:space="0" w:color="auto"/>
        <w:right w:val="none" w:sz="0" w:space="0" w:color="auto"/>
      </w:divBdr>
    </w:div>
    <w:div w:id="2021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7B5E063AC4E7ABF2C97E2ED9E5BF3"/>
        <w:category>
          <w:name w:val="Obecné"/>
          <w:gallery w:val="placeholder"/>
        </w:category>
        <w:types>
          <w:type w:val="bbPlcHdr"/>
        </w:types>
        <w:behaviors>
          <w:behavior w:val="content"/>
        </w:behaviors>
        <w:guid w:val="{D55137C2-2049-40BE-A526-8E21517AD397}"/>
      </w:docPartPr>
      <w:docPartBody>
        <w:p w:rsidR="006134FB" w:rsidRDefault="006134FB" w:rsidP="006134FB">
          <w:pPr>
            <w:pStyle w:val="DA17B5E063AC4E7ABF2C97E2ED9E5BF311"/>
          </w:pPr>
          <w:r w:rsidRPr="00A62567">
            <w:rPr>
              <w:rStyle w:val="Zstupntext"/>
              <w:rFonts w:ascii="Arial" w:hAnsi="Arial" w:cs="Arial"/>
              <w:color w:val="FF0000"/>
              <w:sz w:val="20"/>
              <w:szCs w:val="20"/>
            </w:rPr>
            <w:t>…doplní uchazeč</w:t>
          </w:r>
        </w:p>
      </w:docPartBody>
    </w:docPart>
    <w:docPart>
      <w:docPartPr>
        <w:name w:val="61253DB18615449880D41B00B904E4E6"/>
        <w:category>
          <w:name w:val="Obecné"/>
          <w:gallery w:val="placeholder"/>
        </w:category>
        <w:types>
          <w:type w:val="bbPlcHdr"/>
        </w:types>
        <w:behaviors>
          <w:behavior w:val="content"/>
        </w:behaviors>
        <w:guid w:val="{DD1B8C01-6922-4788-827B-7639FD550079}"/>
      </w:docPartPr>
      <w:docPartBody>
        <w:p w:rsidR="006134FB" w:rsidRDefault="006134FB" w:rsidP="006134FB">
          <w:pPr>
            <w:pStyle w:val="61253DB18615449880D41B00B904E4E610"/>
          </w:pPr>
          <w:r w:rsidRPr="00A62567">
            <w:rPr>
              <w:rStyle w:val="Styl1"/>
              <w:szCs w:val="20"/>
            </w:rPr>
            <w:t>… doplní uchazeč</w:t>
          </w:r>
        </w:p>
      </w:docPartBody>
    </w:docPart>
    <w:docPart>
      <w:docPartPr>
        <w:name w:val="54EF2C17452048779504D4C32DB2D7F7"/>
        <w:category>
          <w:name w:val="Obecné"/>
          <w:gallery w:val="placeholder"/>
        </w:category>
        <w:types>
          <w:type w:val="bbPlcHdr"/>
        </w:types>
        <w:behaviors>
          <w:behavior w:val="content"/>
        </w:behaviors>
        <w:guid w:val="{008C88D0-54E4-4807-8375-57D6D0779D29}"/>
      </w:docPartPr>
      <w:docPartBody>
        <w:p w:rsidR="006134FB" w:rsidRDefault="006134FB" w:rsidP="006134FB">
          <w:pPr>
            <w:pStyle w:val="54EF2C17452048779504D4C32DB2D7F7"/>
          </w:pPr>
          <w:r w:rsidRPr="00D86424">
            <w:rPr>
              <w:rStyle w:val="Zstupntext"/>
            </w:rPr>
            <w:t>Klikněte nebo klepněte sem a zadejte text.</w:t>
          </w:r>
        </w:p>
      </w:docPartBody>
    </w:docPart>
    <w:docPart>
      <w:docPartPr>
        <w:name w:val="54164D755E164BE98A7E3C3926CD38AA"/>
        <w:category>
          <w:name w:val="Obecné"/>
          <w:gallery w:val="placeholder"/>
        </w:category>
        <w:types>
          <w:type w:val="bbPlcHdr"/>
        </w:types>
        <w:behaviors>
          <w:behavior w:val="content"/>
        </w:behaviors>
        <w:guid w:val="{D062A30C-D90B-45B4-B571-F39B537EF066}"/>
      </w:docPartPr>
      <w:docPartBody>
        <w:p w:rsidR="006134FB" w:rsidRDefault="006134FB" w:rsidP="006134FB">
          <w:pPr>
            <w:pStyle w:val="54164D755E164BE98A7E3C3926CD38AA"/>
          </w:pPr>
          <w:r w:rsidRPr="00D86424">
            <w:rPr>
              <w:rStyle w:val="Zstupntext"/>
            </w:rPr>
            <w:t>Klikněte nebo klepněte sem a zadejte text.</w:t>
          </w:r>
        </w:p>
      </w:docPartBody>
    </w:docPart>
    <w:docPart>
      <w:docPartPr>
        <w:name w:val="C605184936714B1985C995CC3B9CDC93"/>
        <w:category>
          <w:name w:val="Obecné"/>
          <w:gallery w:val="placeholder"/>
        </w:category>
        <w:types>
          <w:type w:val="bbPlcHdr"/>
        </w:types>
        <w:behaviors>
          <w:behavior w:val="content"/>
        </w:behaviors>
        <w:guid w:val="{6FD906A8-6FD1-446F-AF3A-4B3012E26C01}"/>
      </w:docPartPr>
      <w:docPartBody>
        <w:p w:rsidR="006134FB" w:rsidRDefault="006134FB" w:rsidP="006134FB">
          <w:pPr>
            <w:pStyle w:val="C605184936714B1985C995CC3B9CDC939"/>
          </w:pPr>
          <w:r w:rsidRPr="00A62567">
            <w:rPr>
              <w:rStyle w:val="Styl1"/>
              <w:szCs w:val="20"/>
            </w:rPr>
            <w:t>… doplní uchazeč</w:t>
          </w:r>
        </w:p>
      </w:docPartBody>
    </w:docPart>
    <w:docPart>
      <w:docPartPr>
        <w:name w:val="BD0854AE36274477AC261D2947CB9F06"/>
        <w:category>
          <w:name w:val="Obecné"/>
          <w:gallery w:val="placeholder"/>
        </w:category>
        <w:types>
          <w:type w:val="bbPlcHdr"/>
        </w:types>
        <w:behaviors>
          <w:behavior w:val="content"/>
        </w:behaviors>
        <w:guid w:val="{E2631856-8296-4958-B7E2-B82693053B13}"/>
      </w:docPartPr>
      <w:docPartBody>
        <w:p w:rsidR="006134FB" w:rsidRDefault="006134FB" w:rsidP="006134FB">
          <w:pPr>
            <w:pStyle w:val="BD0854AE36274477AC261D2947CB9F069"/>
          </w:pPr>
          <w:r w:rsidRPr="00A62567">
            <w:rPr>
              <w:rStyle w:val="Styl1"/>
              <w:szCs w:val="20"/>
            </w:rPr>
            <w:t>… doplní uchazeč</w:t>
          </w:r>
        </w:p>
      </w:docPartBody>
    </w:docPart>
    <w:docPart>
      <w:docPartPr>
        <w:name w:val="97C64982BCD24F628D0BF315DEA02AFA"/>
        <w:category>
          <w:name w:val="Obecné"/>
          <w:gallery w:val="placeholder"/>
        </w:category>
        <w:types>
          <w:type w:val="bbPlcHdr"/>
        </w:types>
        <w:behaviors>
          <w:behavior w:val="content"/>
        </w:behaviors>
        <w:guid w:val="{91ED9184-49A8-40C8-9D6E-BAD297F1F1F7}"/>
      </w:docPartPr>
      <w:docPartBody>
        <w:p w:rsidR="006134FB" w:rsidRDefault="006134FB" w:rsidP="006134FB">
          <w:pPr>
            <w:pStyle w:val="97C64982BCD24F628D0BF315DEA02AFA9"/>
          </w:pPr>
          <w:r w:rsidRPr="00A62567">
            <w:rPr>
              <w:rStyle w:val="Styl1"/>
              <w:szCs w:val="20"/>
            </w:rPr>
            <w:t>… doplní uchazeč</w:t>
          </w:r>
        </w:p>
      </w:docPartBody>
    </w:docPart>
    <w:docPart>
      <w:docPartPr>
        <w:name w:val="F3FA563DFC8949EFBFB8C0EAC20FDE2C"/>
        <w:category>
          <w:name w:val="Obecné"/>
          <w:gallery w:val="placeholder"/>
        </w:category>
        <w:types>
          <w:type w:val="bbPlcHdr"/>
        </w:types>
        <w:behaviors>
          <w:behavior w:val="content"/>
        </w:behaviors>
        <w:guid w:val="{7E16FAB1-B0A6-40DC-A392-EFA6522910F4}"/>
      </w:docPartPr>
      <w:docPartBody>
        <w:p w:rsidR="006134FB" w:rsidRDefault="006134FB" w:rsidP="006134FB">
          <w:pPr>
            <w:pStyle w:val="F3FA563DFC8949EFBFB8C0EAC20FDE2C9"/>
          </w:pPr>
          <w:r w:rsidRPr="00A62567">
            <w:rPr>
              <w:rStyle w:val="Styl1"/>
              <w:szCs w:val="20"/>
            </w:rPr>
            <w:t>… doplní uchazeč</w:t>
          </w:r>
        </w:p>
      </w:docPartBody>
    </w:docPart>
    <w:docPart>
      <w:docPartPr>
        <w:name w:val="261334EC725249E681901C0A068FB19A"/>
        <w:category>
          <w:name w:val="Obecné"/>
          <w:gallery w:val="placeholder"/>
        </w:category>
        <w:types>
          <w:type w:val="bbPlcHdr"/>
        </w:types>
        <w:behaviors>
          <w:behavior w:val="content"/>
        </w:behaviors>
        <w:guid w:val="{2B1C8D10-F646-4FCD-A9FD-DED8ECF390C6}"/>
      </w:docPartPr>
      <w:docPartBody>
        <w:p w:rsidR="006134FB" w:rsidRDefault="006134FB" w:rsidP="006134FB">
          <w:pPr>
            <w:pStyle w:val="261334EC725249E681901C0A068FB19A9"/>
          </w:pPr>
          <w:r w:rsidRPr="00A62567">
            <w:rPr>
              <w:rStyle w:val="Styl1"/>
              <w:rFonts w:cs="Arial"/>
              <w:szCs w:val="20"/>
            </w:rPr>
            <w:t>… doplní uchazeč</w:t>
          </w:r>
        </w:p>
      </w:docPartBody>
    </w:docPart>
    <w:docPart>
      <w:docPartPr>
        <w:name w:val="7F2CCD6576464B8F82F00D9CC4345E6D"/>
        <w:category>
          <w:name w:val="Obecné"/>
          <w:gallery w:val="placeholder"/>
        </w:category>
        <w:types>
          <w:type w:val="bbPlcHdr"/>
        </w:types>
        <w:behaviors>
          <w:behavior w:val="content"/>
        </w:behaviors>
        <w:guid w:val="{51F78E3C-C91F-4210-A8FF-C931C9778A7B}"/>
      </w:docPartPr>
      <w:docPartBody>
        <w:p w:rsidR="006134FB" w:rsidRDefault="006134FB" w:rsidP="006134FB">
          <w:pPr>
            <w:pStyle w:val="7F2CCD6576464B8F82F00D9CC4345E6D9"/>
          </w:pPr>
          <w:r w:rsidRPr="00A62567">
            <w:rPr>
              <w:rStyle w:val="Styl1"/>
              <w:rFonts w:cs="Arial"/>
              <w:szCs w:val="20"/>
            </w:rPr>
            <w:t>… doplní uchazeč</w:t>
          </w:r>
        </w:p>
      </w:docPartBody>
    </w:docPart>
    <w:docPart>
      <w:docPartPr>
        <w:name w:val="5CE87F0BC5DD4C4DA9E7A75434E087E9"/>
        <w:category>
          <w:name w:val="Obecné"/>
          <w:gallery w:val="placeholder"/>
        </w:category>
        <w:types>
          <w:type w:val="bbPlcHdr"/>
        </w:types>
        <w:behaviors>
          <w:behavior w:val="content"/>
        </w:behaviors>
        <w:guid w:val="{425040F0-F95C-4BE5-8665-4119874E83EE}"/>
      </w:docPartPr>
      <w:docPartBody>
        <w:p w:rsidR="006134FB" w:rsidRDefault="006134FB" w:rsidP="006134FB">
          <w:pPr>
            <w:pStyle w:val="5CE87F0BC5DD4C4DA9E7A75434E087E99"/>
          </w:pPr>
          <w:r w:rsidRPr="00A62567">
            <w:rPr>
              <w:rStyle w:val="Styl1"/>
              <w:rFonts w:cs="Arial"/>
              <w:szCs w:val="20"/>
            </w:rPr>
            <w:t>… doplní uchazeč</w:t>
          </w:r>
        </w:p>
      </w:docPartBody>
    </w:docPart>
    <w:docPart>
      <w:docPartPr>
        <w:name w:val="6C456F732B2F40DAB40C59DFA4CDCECD"/>
        <w:category>
          <w:name w:val="Obecné"/>
          <w:gallery w:val="placeholder"/>
        </w:category>
        <w:types>
          <w:type w:val="bbPlcHdr"/>
        </w:types>
        <w:behaviors>
          <w:behavior w:val="content"/>
        </w:behaviors>
        <w:guid w:val="{449FA976-C5CE-4113-B667-3DDE5D5A790D}"/>
      </w:docPartPr>
      <w:docPartBody>
        <w:p w:rsidR="006134FB" w:rsidRDefault="006134FB" w:rsidP="006134FB">
          <w:pPr>
            <w:pStyle w:val="6C456F732B2F40DAB40C59DFA4CDCECD7"/>
          </w:pPr>
          <w:r w:rsidRPr="00A62567">
            <w:rPr>
              <w:rStyle w:val="Zstupntext"/>
              <w:rFonts w:ascii="Arial" w:hAnsi="Arial" w:cs="Arial"/>
              <w:color w:val="FF0000"/>
              <w:sz w:val="20"/>
              <w:szCs w:val="20"/>
            </w:rPr>
            <w:t>…doplní uchazeč</w:t>
          </w:r>
        </w:p>
      </w:docPartBody>
    </w:docPart>
    <w:docPart>
      <w:docPartPr>
        <w:name w:val="80039B169D774053B8268BF29690A249"/>
        <w:category>
          <w:name w:val="Obecné"/>
          <w:gallery w:val="placeholder"/>
        </w:category>
        <w:types>
          <w:type w:val="bbPlcHdr"/>
        </w:types>
        <w:behaviors>
          <w:behavior w:val="content"/>
        </w:behaviors>
        <w:guid w:val="{EC2A4DAB-EBFD-4065-BF90-77CA596C86E3}"/>
      </w:docPartPr>
      <w:docPartBody>
        <w:p w:rsidR="006134FB" w:rsidRDefault="006134FB" w:rsidP="006134FB">
          <w:pPr>
            <w:pStyle w:val="80039B169D774053B8268BF29690A2497"/>
          </w:pPr>
          <w:r w:rsidRPr="00A62567">
            <w:rPr>
              <w:rStyle w:val="Zstupntext"/>
              <w:rFonts w:ascii="Arial" w:hAnsi="Arial" w:cs="Arial"/>
              <w:color w:val="FF0000"/>
              <w:sz w:val="20"/>
              <w:szCs w:val="20"/>
            </w:rPr>
            <w:t>…doplní uchazeč</w:t>
          </w:r>
        </w:p>
      </w:docPartBody>
    </w:docPart>
    <w:docPart>
      <w:docPartPr>
        <w:name w:val="B7198B9D5789489EB0499E3D3E8F9A33"/>
        <w:category>
          <w:name w:val="Obecné"/>
          <w:gallery w:val="placeholder"/>
        </w:category>
        <w:types>
          <w:type w:val="bbPlcHdr"/>
        </w:types>
        <w:behaviors>
          <w:behavior w:val="content"/>
        </w:behaviors>
        <w:guid w:val="{3929DDE1-92BD-4DD2-89D0-439171F7B85A}"/>
      </w:docPartPr>
      <w:docPartBody>
        <w:p w:rsidR="006134FB" w:rsidRDefault="006134FB" w:rsidP="006134FB">
          <w:pPr>
            <w:pStyle w:val="B7198B9D5789489EB0499E3D3E8F9A337"/>
          </w:pPr>
          <w:r w:rsidRPr="00A62567">
            <w:rPr>
              <w:rStyle w:val="Zstupntext"/>
              <w:rFonts w:ascii="Arial" w:hAnsi="Arial" w:cs="Arial"/>
              <w:color w:val="FF0000"/>
              <w:sz w:val="20"/>
              <w:szCs w:val="20"/>
            </w:rPr>
            <w:t>…doplní uchazeč</w:t>
          </w:r>
        </w:p>
      </w:docPartBody>
    </w:docPart>
    <w:docPart>
      <w:docPartPr>
        <w:name w:val="644FF06E2E9D430DB7D2FCADD819E4C3"/>
        <w:category>
          <w:name w:val="Obecné"/>
          <w:gallery w:val="placeholder"/>
        </w:category>
        <w:types>
          <w:type w:val="bbPlcHdr"/>
        </w:types>
        <w:behaviors>
          <w:behavior w:val="content"/>
        </w:behaviors>
        <w:guid w:val="{11F4007A-6523-473B-9404-45406B251775}"/>
      </w:docPartPr>
      <w:docPartBody>
        <w:p w:rsidR="006134FB" w:rsidRDefault="006134FB" w:rsidP="006134FB">
          <w:pPr>
            <w:pStyle w:val="644FF06E2E9D430DB7D2FCADD819E4C37"/>
          </w:pPr>
          <w:r w:rsidRPr="00A62567">
            <w:rPr>
              <w:rStyle w:val="Zstupntext"/>
              <w:rFonts w:ascii="Arial" w:hAnsi="Arial" w:cs="Arial"/>
              <w:color w:val="FF0000"/>
              <w:sz w:val="20"/>
              <w:szCs w:val="20"/>
            </w:rPr>
            <w:t>…doplní uchazeč</w:t>
          </w:r>
        </w:p>
      </w:docPartBody>
    </w:docPart>
    <w:docPart>
      <w:docPartPr>
        <w:name w:val="1BF69E8FE6494653AC893BD21AF8515C"/>
        <w:category>
          <w:name w:val="Obecné"/>
          <w:gallery w:val="placeholder"/>
        </w:category>
        <w:types>
          <w:type w:val="bbPlcHdr"/>
        </w:types>
        <w:behaviors>
          <w:behavior w:val="content"/>
        </w:behaviors>
        <w:guid w:val="{0B67E623-3912-4505-978C-27B4D8E8C133}"/>
      </w:docPartPr>
      <w:docPartBody>
        <w:p w:rsidR="006134FB" w:rsidRDefault="006134FB" w:rsidP="006134FB">
          <w:pPr>
            <w:pStyle w:val="1BF69E8FE6494653AC893BD21AF8515C7"/>
          </w:pPr>
          <w:r w:rsidRPr="00A62567">
            <w:rPr>
              <w:rStyle w:val="Zstupntext"/>
              <w:rFonts w:ascii="Arial" w:hAnsi="Arial" w:cs="Arial"/>
              <w:color w:val="FF0000"/>
              <w:sz w:val="20"/>
              <w:szCs w:val="20"/>
            </w:rPr>
            <w:t>…doplní uchazeč</w:t>
          </w:r>
        </w:p>
      </w:docPartBody>
    </w:docPart>
    <w:docPart>
      <w:docPartPr>
        <w:name w:val="E5ECEC8EAB3A4ACB963E40833ECD0057"/>
        <w:category>
          <w:name w:val="Obecné"/>
          <w:gallery w:val="placeholder"/>
        </w:category>
        <w:types>
          <w:type w:val="bbPlcHdr"/>
        </w:types>
        <w:behaviors>
          <w:behavior w:val="content"/>
        </w:behaviors>
        <w:guid w:val="{21CFB5AA-2491-41B5-AA6B-FF6F69C32425}"/>
      </w:docPartPr>
      <w:docPartBody>
        <w:p w:rsidR="006134FB" w:rsidRDefault="006134FB" w:rsidP="006134FB">
          <w:pPr>
            <w:pStyle w:val="E5ECEC8EAB3A4ACB963E40833ECD00577"/>
          </w:pPr>
          <w:r w:rsidRPr="00A62567">
            <w:rPr>
              <w:rStyle w:val="Zstupntext"/>
              <w:rFonts w:ascii="Arial" w:hAnsi="Arial" w:cs="Arial"/>
              <w:color w:val="FF0000"/>
              <w:sz w:val="20"/>
              <w:szCs w:val="20"/>
            </w:rPr>
            <w:t>…doplní uchazeč</w:t>
          </w:r>
        </w:p>
      </w:docPartBody>
    </w:docPart>
    <w:docPart>
      <w:docPartPr>
        <w:name w:val="0E65B45A6AF6442E9FAE8488BB7337AC"/>
        <w:category>
          <w:name w:val="Obecné"/>
          <w:gallery w:val="placeholder"/>
        </w:category>
        <w:types>
          <w:type w:val="bbPlcHdr"/>
        </w:types>
        <w:behaviors>
          <w:behavior w:val="content"/>
        </w:behaviors>
        <w:guid w:val="{1456F45F-5E84-4DDC-B87A-3840FF843416}"/>
      </w:docPartPr>
      <w:docPartBody>
        <w:p w:rsidR="006134FB" w:rsidRDefault="006134FB" w:rsidP="006134FB">
          <w:pPr>
            <w:pStyle w:val="0E65B45A6AF6442E9FAE8488BB7337AC7"/>
          </w:pPr>
          <w:r w:rsidRPr="00A62567">
            <w:rPr>
              <w:rStyle w:val="Zstupntext"/>
              <w:rFonts w:ascii="Arial" w:hAnsi="Arial" w:cs="Arial"/>
              <w:color w:val="FF0000"/>
              <w:sz w:val="20"/>
              <w:szCs w:val="20"/>
            </w:rPr>
            <w:t>…doplní uchazeč</w:t>
          </w:r>
        </w:p>
      </w:docPartBody>
    </w:docPart>
    <w:docPart>
      <w:docPartPr>
        <w:name w:val="937146CDF83445A886A33BFE4A54F10E"/>
        <w:category>
          <w:name w:val="Obecné"/>
          <w:gallery w:val="placeholder"/>
        </w:category>
        <w:types>
          <w:type w:val="bbPlcHdr"/>
        </w:types>
        <w:behaviors>
          <w:behavior w:val="content"/>
        </w:behaviors>
        <w:guid w:val="{2FFE337B-5B1F-460F-96E7-D23C0C2AC170}"/>
      </w:docPartPr>
      <w:docPartBody>
        <w:p w:rsidR="006134FB" w:rsidRDefault="006134FB" w:rsidP="006134FB">
          <w:pPr>
            <w:pStyle w:val="937146CDF83445A886A33BFE4A54F10E7"/>
          </w:pPr>
          <w:r w:rsidRPr="00A62567">
            <w:rPr>
              <w:rStyle w:val="Zstupntext"/>
              <w:rFonts w:ascii="Arial" w:hAnsi="Arial" w:cs="Arial"/>
              <w:color w:val="FF0000"/>
              <w:sz w:val="20"/>
              <w:szCs w:val="20"/>
            </w:rPr>
            <w:t>…doplní uchazeč</w:t>
          </w:r>
        </w:p>
      </w:docPartBody>
    </w:docPart>
    <w:docPart>
      <w:docPartPr>
        <w:name w:val="8CED72B3BCC74410A9A0750166B01881"/>
        <w:category>
          <w:name w:val="Obecné"/>
          <w:gallery w:val="placeholder"/>
        </w:category>
        <w:types>
          <w:type w:val="bbPlcHdr"/>
        </w:types>
        <w:behaviors>
          <w:behavior w:val="content"/>
        </w:behaviors>
        <w:guid w:val="{A0E43460-E659-4943-AECA-7CC46E60EE6E}"/>
      </w:docPartPr>
      <w:docPartBody>
        <w:p w:rsidR="006134FB" w:rsidRDefault="006134FB" w:rsidP="006134FB">
          <w:pPr>
            <w:pStyle w:val="8CED72B3BCC74410A9A0750166B018817"/>
          </w:pPr>
          <w:r w:rsidRPr="00A62567">
            <w:rPr>
              <w:rStyle w:val="Zstupntext"/>
              <w:rFonts w:ascii="Arial" w:hAnsi="Arial" w:cs="Arial"/>
              <w:color w:val="FF0000"/>
              <w:sz w:val="20"/>
              <w:szCs w:val="20"/>
            </w:rPr>
            <w:t>…doplní uchazeč</w:t>
          </w:r>
        </w:p>
      </w:docPartBody>
    </w:docPart>
    <w:docPart>
      <w:docPartPr>
        <w:name w:val="C1F7242268634A0A92AE4E8B2BC976C3"/>
        <w:category>
          <w:name w:val="Obecné"/>
          <w:gallery w:val="placeholder"/>
        </w:category>
        <w:types>
          <w:type w:val="bbPlcHdr"/>
        </w:types>
        <w:behaviors>
          <w:behavior w:val="content"/>
        </w:behaviors>
        <w:guid w:val="{E507A2D3-7AA2-4BE1-B237-53627C3C91BD}"/>
      </w:docPartPr>
      <w:docPartBody>
        <w:p w:rsidR="006134FB" w:rsidRDefault="006134FB" w:rsidP="006134FB">
          <w:pPr>
            <w:pStyle w:val="C1F7242268634A0A92AE4E8B2BC976C37"/>
          </w:pPr>
          <w:r w:rsidRPr="00A62567">
            <w:rPr>
              <w:rStyle w:val="Zstupntext"/>
              <w:rFonts w:ascii="Arial" w:hAnsi="Arial" w:cs="Arial"/>
              <w:color w:val="FF0000"/>
              <w:sz w:val="20"/>
              <w:szCs w:val="20"/>
            </w:rPr>
            <w:t>…doplní uchazeč</w:t>
          </w:r>
        </w:p>
      </w:docPartBody>
    </w:docPart>
    <w:docPart>
      <w:docPartPr>
        <w:name w:val="F0F9F7DE90304AD0A7B8211CBFB78018"/>
        <w:category>
          <w:name w:val="Obecné"/>
          <w:gallery w:val="placeholder"/>
        </w:category>
        <w:types>
          <w:type w:val="bbPlcHdr"/>
        </w:types>
        <w:behaviors>
          <w:behavior w:val="content"/>
        </w:behaviors>
        <w:guid w:val="{ED470688-8C2F-46CB-99D2-BF0A0953D089}"/>
      </w:docPartPr>
      <w:docPartBody>
        <w:p w:rsidR="006134FB" w:rsidRDefault="006134FB" w:rsidP="006134FB">
          <w:pPr>
            <w:pStyle w:val="F0F9F7DE90304AD0A7B8211CBFB780187"/>
          </w:pPr>
          <w:r w:rsidRPr="00A62567">
            <w:rPr>
              <w:rStyle w:val="Zstupntext"/>
              <w:rFonts w:ascii="Arial" w:hAnsi="Arial" w:cs="Arial"/>
              <w:color w:val="FF0000"/>
              <w:sz w:val="20"/>
              <w:szCs w:val="20"/>
            </w:rPr>
            <w:t>…doplní uchazeč</w:t>
          </w:r>
        </w:p>
      </w:docPartBody>
    </w:docPart>
    <w:docPart>
      <w:docPartPr>
        <w:name w:val="CFC1B17F6F4D4F01B5B2CE41941A1704"/>
        <w:category>
          <w:name w:val="Obecné"/>
          <w:gallery w:val="placeholder"/>
        </w:category>
        <w:types>
          <w:type w:val="bbPlcHdr"/>
        </w:types>
        <w:behaviors>
          <w:behavior w:val="content"/>
        </w:behaviors>
        <w:guid w:val="{FF64434E-C444-47DA-998C-04A35FDC4111}"/>
      </w:docPartPr>
      <w:docPartBody>
        <w:p w:rsidR="006134FB" w:rsidRDefault="006134FB" w:rsidP="006134FB">
          <w:pPr>
            <w:pStyle w:val="CFC1B17F6F4D4F01B5B2CE41941A17047"/>
          </w:pPr>
          <w:r w:rsidRPr="00A62567">
            <w:rPr>
              <w:rStyle w:val="Zstupntext"/>
              <w:rFonts w:ascii="Arial" w:hAnsi="Arial" w:cs="Arial"/>
              <w:color w:val="FF0000"/>
              <w:sz w:val="20"/>
              <w:szCs w:val="20"/>
            </w:rPr>
            <w:t>…doplní uchazeč</w:t>
          </w:r>
        </w:p>
      </w:docPartBody>
    </w:docPart>
    <w:docPart>
      <w:docPartPr>
        <w:name w:val="F67A7C0430CC4B5985C01BD2768C8EFE"/>
        <w:category>
          <w:name w:val="Obecné"/>
          <w:gallery w:val="placeholder"/>
        </w:category>
        <w:types>
          <w:type w:val="bbPlcHdr"/>
        </w:types>
        <w:behaviors>
          <w:behavior w:val="content"/>
        </w:behaviors>
        <w:guid w:val="{E29B46FE-9532-40F7-A938-EA5995C0B122}"/>
      </w:docPartPr>
      <w:docPartBody>
        <w:p w:rsidR="006134FB" w:rsidRDefault="006134FB" w:rsidP="006134FB">
          <w:pPr>
            <w:pStyle w:val="F67A7C0430CC4B5985C01BD2768C8EFE7"/>
          </w:pPr>
          <w:r w:rsidRPr="00A62567">
            <w:rPr>
              <w:rStyle w:val="Zstupntext"/>
              <w:color w:val="FF0000"/>
              <w:sz w:val="20"/>
              <w:szCs w:val="20"/>
            </w:rPr>
            <w:t>…doplní uchazeč</w:t>
          </w:r>
        </w:p>
      </w:docPartBody>
    </w:docPart>
    <w:docPart>
      <w:docPartPr>
        <w:name w:val="443C76C153E1479AB3CE626F1EE221FA"/>
        <w:category>
          <w:name w:val="Obecné"/>
          <w:gallery w:val="placeholder"/>
        </w:category>
        <w:types>
          <w:type w:val="bbPlcHdr"/>
        </w:types>
        <w:behaviors>
          <w:behavior w:val="content"/>
        </w:behaviors>
        <w:guid w:val="{911DA9DC-A5EC-4BF4-99F4-769AA7D65C8C}"/>
      </w:docPartPr>
      <w:docPartBody>
        <w:p w:rsidR="006134FB" w:rsidRDefault="006134FB" w:rsidP="006134FB">
          <w:pPr>
            <w:pStyle w:val="443C76C153E1479AB3CE626F1EE221FA7"/>
          </w:pPr>
          <w:r w:rsidRPr="00A62567">
            <w:rPr>
              <w:rStyle w:val="Zstupntext"/>
              <w:color w:val="FF0000"/>
              <w:sz w:val="20"/>
              <w:szCs w:val="20"/>
            </w:rPr>
            <w:t>…doplní uchazeč</w:t>
          </w:r>
        </w:p>
      </w:docPartBody>
    </w:docPart>
    <w:docPart>
      <w:docPartPr>
        <w:name w:val="0215F77394D74B22895D98E53D8E2BBF"/>
        <w:category>
          <w:name w:val="Obecné"/>
          <w:gallery w:val="placeholder"/>
        </w:category>
        <w:types>
          <w:type w:val="bbPlcHdr"/>
        </w:types>
        <w:behaviors>
          <w:behavior w:val="content"/>
        </w:behaviors>
        <w:guid w:val="{1D25FE39-17BE-4820-BEE9-F88BB514C805}"/>
      </w:docPartPr>
      <w:docPartBody>
        <w:p w:rsidR="006134FB" w:rsidRDefault="006134FB" w:rsidP="006134FB">
          <w:pPr>
            <w:pStyle w:val="0215F77394D74B22895D98E53D8E2BBF4"/>
          </w:pPr>
          <w:r w:rsidRPr="00876F0D">
            <w:rPr>
              <w:rStyle w:val="Zstupntext"/>
              <w:rFonts w:ascii="Arial" w:hAnsi="Arial" w:cs="Arial"/>
              <w:color w:val="7030A0"/>
              <w:sz w:val="20"/>
              <w:szCs w:val="20"/>
            </w:rPr>
            <w:t>…doplní uchazeč</w:t>
          </w:r>
        </w:p>
      </w:docPartBody>
    </w:docPart>
    <w:docPart>
      <w:docPartPr>
        <w:name w:val="2B7968A0C7EE4AA1BFD39D9490CDCFFD"/>
        <w:category>
          <w:name w:val="Obecné"/>
          <w:gallery w:val="placeholder"/>
        </w:category>
        <w:types>
          <w:type w:val="bbPlcHdr"/>
        </w:types>
        <w:behaviors>
          <w:behavior w:val="content"/>
        </w:behaviors>
        <w:guid w:val="{1FA8112A-753B-4FB2-AFF8-4A6170631F42}"/>
      </w:docPartPr>
      <w:docPartBody>
        <w:p w:rsidR="006134FB" w:rsidRDefault="006134FB" w:rsidP="006134FB">
          <w:pPr>
            <w:pStyle w:val="2B7968A0C7EE4AA1BFD39D9490CDCFFD4"/>
          </w:pPr>
          <w:r w:rsidRPr="00876F0D">
            <w:rPr>
              <w:rStyle w:val="Zstupntext"/>
              <w:rFonts w:ascii="Arial" w:hAnsi="Arial" w:cs="Arial"/>
              <w:color w:val="7030A0"/>
              <w:sz w:val="20"/>
              <w:szCs w:val="20"/>
            </w:rPr>
            <w:t>…doplní uchazeč</w:t>
          </w:r>
        </w:p>
      </w:docPartBody>
    </w:docPart>
    <w:docPart>
      <w:docPartPr>
        <w:name w:val="DEE8FF615ABA4323B4F51082A7027502"/>
        <w:category>
          <w:name w:val="Obecné"/>
          <w:gallery w:val="placeholder"/>
        </w:category>
        <w:types>
          <w:type w:val="bbPlcHdr"/>
        </w:types>
        <w:behaviors>
          <w:behavior w:val="content"/>
        </w:behaviors>
        <w:guid w:val="{AEB9BCBE-176A-45C2-BDA7-FB7032337B14}"/>
      </w:docPartPr>
      <w:docPartBody>
        <w:p w:rsidR="006134FB" w:rsidRDefault="006134FB" w:rsidP="006134FB">
          <w:pPr>
            <w:pStyle w:val="DEE8FF615ABA4323B4F51082A70275024"/>
          </w:pPr>
          <w:r w:rsidRPr="00876F0D">
            <w:rPr>
              <w:rStyle w:val="Zstupntext"/>
              <w:rFonts w:ascii="Arial" w:hAnsi="Arial" w:cs="Arial"/>
              <w:color w:val="7030A0"/>
              <w:sz w:val="20"/>
              <w:szCs w:val="20"/>
            </w:rPr>
            <w:t>…doplní uchazeč</w:t>
          </w:r>
        </w:p>
      </w:docPartBody>
    </w:docPart>
    <w:docPart>
      <w:docPartPr>
        <w:name w:val="31D05E08293F477D894AB28D65E75243"/>
        <w:category>
          <w:name w:val="Obecné"/>
          <w:gallery w:val="placeholder"/>
        </w:category>
        <w:types>
          <w:type w:val="bbPlcHdr"/>
        </w:types>
        <w:behaviors>
          <w:behavior w:val="content"/>
        </w:behaviors>
        <w:guid w:val="{0F9C53AF-6524-44B0-AAA7-BCBABB81B4FF}"/>
      </w:docPartPr>
      <w:docPartBody>
        <w:p w:rsidR="006134FB" w:rsidRDefault="006134FB" w:rsidP="006134FB">
          <w:pPr>
            <w:pStyle w:val="31D05E08293F477D894AB28D65E752434"/>
          </w:pPr>
          <w:r w:rsidRPr="00876F0D">
            <w:rPr>
              <w:rStyle w:val="Zstupntext"/>
              <w:rFonts w:ascii="Arial" w:hAnsi="Arial" w:cs="Arial"/>
              <w:color w:val="7030A0"/>
              <w:sz w:val="20"/>
              <w:szCs w:val="20"/>
            </w:rPr>
            <w:t>…doplní uchazeč</w:t>
          </w:r>
        </w:p>
      </w:docPartBody>
    </w:docPart>
    <w:docPart>
      <w:docPartPr>
        <w:name w:val="FE7BEA5070B6479998C7BEAA2BBF3BF3"/>
        <w:category>
          <w:name w:val="Obecné"/>
          <w:gallery w:val="placeholder"/>
        </w:category>
        <w:types>
          <w:type w:val="bbPlcHdr"/>
        </w:types>
        <w:behaviors>
          <w:behavior w:val="content"/>
        </w:behaviors>
        <w:guid w:val="{C16ABF60-F641-4788-809D-7B0E128BFF2B}"/>
      </w:docPartPr>
      <w:docPartBody>
        <w:p w:rsidR="006134FB" w:rsidRDefault="006134FB" w:rsidP="006134FB">
          <w:pPr>
            <w:pStyle w:val="FE7BEA5070B6479998C7BEAA2BBF3BF31"/>
          </w:pPr>
          <w:r w:rsidRPr="00EE5C2A">
            <w:rPr>
              <w:rStyle w:val="Zstupntext"/>
              <w:rFonts w:ascii="Arial" w:hAnsi="Arial" w:cs="Arial"/>
              <w:color w:val="FF0000"/>
              <w:sz w:val="20"/>
              <w:szCs w:val="20"/>
            </w:rPr>
            <w:t>…doplní uchazeč</w:t>
          </w:r>
        </w:p>
      </w:docPartBody>
    </w:docPart>
    <w:docPart>
      <w:docPartPr>
        <w:name w:val="BAE4697070AC469C8AE4CB1AAF09CDD3"/>
        <w:category>
          <w:name w:val="Obecné"/>
          <w:gallery w:val="placeholder"/>
        </w:category>
        <w:types>
          <w:type w:val="bbPlcHdr"/>
        </w:types>
        <w:behaviors>
          <w:behavior w:val="content"/>
        </w:behaviors>
        <w:guid w:val="{02939A9C-969A-425A-9545-26ACA2A9A95F}"/>
      </w:docPartPr>
      <w:docPartBody>
        <w:p w:rsidR="006134FB" w:rsidRDefault="006134FB" w:rsidP="006134FB">
          <w:pPr>
            <w:pStyle w:val="BAE4697070AC469C8AE4CB1AAF09CDD31"/>
          </w:pPr>
          <w:r w:rsidRPr="00A62567">
            <w:rPr>
              <w:rStyle w:val="Styl1"/>
              <w:rFonts w:cs="Arial"/>
              <w:szCs w:val="20"/>
            </w:rPr>
            <w:t>… doplní uchazeč</w:t>
          </w:r>
        </w:p>
      </w:docPartBody>
    </w:docPart>
    <w:docPart>
      <w:docPartPr>
        <w:name w:val="2C206A57BC854FD19EB153EAEBF100E5"/>
        <w:category>
          <w:name w:val="Obecné"/>
          <w:gallery w:val="placeholder"/>
        </w:category>
        <w:types>
          <w:type w:val="bbPlcHdr"/>
        </w:types>
        <w:behaviors>
          <w:behavior w:val="content"/>
        </w:behaviors>
        <w:guid w:val="{7FACFAB4-E050-4F6D-BDB4-325B6300E823}"/>
      </w:docPartPr>
      <w:docPartBody>
        <w:p w:rsidR="006134FB" w:rsidRDefault="006134FB" w:rsidP="006134FB">
          <w:pPr>
            <w:pStyle w:val="2C206A57BC854FD19EB153EAEBF100E51"/>
          </w:pPr>
          <w:r w:rsidRPr="00A62567">
            <w:rPr>
              <w:rStyle w:val="Styl1"/>
              <w:rFonts w:cs="Arial"/>
              <w:szCs w:val="20"/>
            </w:rPr>
            <w:t>… doplní uchazeč</w:t>
          </w:r>
        </w:p>
      </w:docPartBody>
    </w:docPart>
    <w:docPart>
      <w:docPartPr>
        <w:name w:val="5D194DCBA34242F8B1C7810D37D1A0FE"/>
        <w:category>
          <w:name w:val="Obecné"/>
          <w:gallery w:val="placeholder"/>
        </w:category>
        <w:types>
          <w:type w:val="bbPlcHdr"/>
        </w:types>
        <w:behaviors>
          <w:behavior w:val="content"/>
        </w:behaviors>
        <w:guid w:val="{A198E93E-8272-4726-A34A-0BFD5BE143BD}"/>
      </w:docPartPr>
      <w:docPartBody>
        <w:p w:rsidR="00732F68" w:rsidRDefault="00732F68" w:rsidP="00732F68">
          <w:pPr>
            <w:pStyle w:val="5D194DCBA34242F8B1C7810D37D1A0FE"/>
          </w:pPr>
          <w:r w:rsidRPr="00A62567">
            <w:rPr>
              <w:rStyle w:val="Styl1"/>
              <w:szCs w:val="20"/>
            </w:rPr>
            <w:t>… doplní uchazeč</w:t>
          </w:r>
        </w:p>
      </w:docPartBody>
    </w:docPart>
    <w:docPart>
      <w:docPartPr>
        <w:name w:val="CA0E1A02F6B848C590A072E94226EE7D"/>
        <w:category>
          <w:name w:val="Obecné"/>
          <w:gallery w:val="placeholder"/>
        </w:category>
        <w:types>
          <w:type w:val="bbPlcHdr"/>
        </w:types>
        <w:behaviors>
          <w:behavior w:val="content"/>
        </w:behaviors>
        <w:guid w:val="{F06E7A0C-6982-4809-BEF6-E65F06B19064}"/>
      </w:docPartPr>
      <w:docPartBody>
        <w:p w:rsidR="00732F68" w:rsidRDefault="00732F68" w:rsidP="00732F68">
          <w:pPr>
            <w:pStyle w:val="CA0E1A02F6B848C590A072E94226EE7D"/>
          </w:pPr>
          <w:r w:rsidRPr="00A62567">
            <w:rPr>
              <w:rStyle w:val="Styl1"/>
              <w:szCs w:val="20"/>
            </w:rPr>
            <w:t>… doplní uchazeč</w:t>
          </w:r>
        </w:p>
      </w:docPartBody>
    </w:docPart>
    <w:docPart>
      <w:docPartPr>
        <w:name w:val="7F37A40C0E004ED4AB602BAECC2ADAED"/>
        <w:category>
          <w:name w:val="Obecné"/>
          <w:gallery w:val="placeholder"/>
        </w:category>
        <w:types>
          <w:type w:val="bbPlcHdr"/>
        </w:types>
        <w:behaviors>
          <w:behavior w:val="content"/>
        </w:behaviors>
        <w:guid w:val="{194496D9-2B01-4FA7-BDF7-E56FDD22BB6C}"/>
      </w:docPartPr>
      <w:docPartBody>
        <w:p w:rsidR="00732F68" w:rsidRDefault="00732F68" w:rsidP="00732F68">
          <w:pPr>
            <w:pStyle w:val="7F37A40C0E004ED4AB602BAECC2ADAED"/>
          </w:pPr>
          <w:r w:rsidRPr="00A62567">
            <w:rPr>
              <w:rStyle w:val="Styl1"/>
              <w:szCs w:val="20"/>
            </w:rPr>
            <w:t>… doplní uchazeč</w:t>
          </w:r>
        </w:p>
      </w:docPartBody>
    </w:docPart>
    <w:docPart>
      <w:docPartPr>
        <w:name w:val="A6338257C28F41A8B0195B505AE1F279"/>
        <w:category>
          <w:name w:val="Obecné"/>
          <w:gallery w:val="placeholder"/>
        </w:category>
        <w:types>
          <w:type w:val="bbPlcHdr"/>
        </w:types>
        <w:behaviors>
          <w:behavior w:val="content"/>
        </w:behaviors>
        <w:guid w:val="{F69414B7-1E6C-413E-A763-0C48019C588C}"/>
      </w:docPartPr>
      <w:docPartBody>
        <w:p w:rsidR="00732F68" w:rsidRDefault="00732F68" w:rsidP="00732F68">
          <w:pPr>
            <w:pStyle w:val="A6338257C28F41A8B0195B505AE1F279"/>
          </w:pPr>
          <w:r w:rsidRPr="00A62567">
            <w:rPr>
              <w:rStyle w:val="Styl1"/>
              <w:rFonts w:cs="Arial"/>
              <w:szCs w:val="20"/>
            </w:rPr>
            <w:t>… doplní uchazeč</w:t>
          </w:r>
        </w:p>
      </w:docPartBody>
    </w:docPart>
    <w:docPart>
      <w:docPartPr>
        <w:name w:val="8ED01EA67F9D462CAC7EA657322BA089"/>
        <w:category>
          <w:name w:val="Obecné"/>
          <w:gallery w:val="placeholder"/>
        </w:category>
        <w:types>
          <w:type w:val="bbPlcHdr"/>
        </w:types>
        <w:behaviors>
          <w:behavior w:val="content"/>
        </w:behaviors>
        <w:guid w:val="{55E3D0B7-4958-4730-85E7-F5801DBFEB87}"/>
      </w:docPartPr>
      <w:docPartBody>
        <w:p w:rsidR="00732F68" w:rsidRDefault="00732F68" w:rsidP="00732F68">
          <w:pPr>
            <w:pStyle w:val="8ED01EA67F9D462CAC7EA657322BA089"/>
          </w:pPr>
          <w:r w:rsidRPr="00A62567">
            <w:rPr>
              <w:rStyle w:val="Styl1"/>
              <w:rFonts w:cs="Arial"/>
              <w:szCs w:val="20"/>
            </w:rPr>
            <w:t>… doplní uchazeč</w:t>
          </w:r>
        </w:p>
      </w:docPartBody>
    </w:docPart>
    <w:docPart>
      <w:docPartPr>
        <w:name w:val="00A82F6BD05C4F1E901FFC9A8DB732E1"/>
        <w:category>
          <w:name w:val="Obecné"/>
          <w:gallery w:val="placeholder"/>
        </w:category>
        <w:types>
          <w:type w:val="bbPlcHdr"/>
        </w:types>
        <w:behaviors>
          <w:behavior w:val="content"/>
        </w:behaviors>
        <w:guid w:val="{BF747041-0850-4908-9645-EF644C18D5C1}"/>
      </w:docPartPr>
      <w:docPartBody>
        <w:p w:rsidR="003C1A8D" w:rsidRDefault="000B542E" w:rsidP="000B542E">
          <w:pPr>
            <w:pStyle w:val="00A82F6BD05C4F1E901FFC9A8DB732E1"/>
          </w:pPr>
          <w:r w:rsidRPr="00145D51">
            <w:rPr>
              <w:rStyle w:val="Zstupntext"/>
              <w:rFonts w:cs="Arial"/>
              <w:color w:val="FF0000"/>
              <w:sz w:val="20"/>
              <w:szCs w:val="20"/>
            </w:rPr>
            <w:t>…</w:t>
          </w:r>
        </w:p>
      </w:docPartBody>
    </w:docPart>
    <w:docPart>
      <w:docPartPr>
        <w:name w:val="80D9620D28B348B793B820CF489600EE"/>
        <w:category>
          <w:name w:val="Obecné"/>
          <w:gallery w:val="placeholder"/>
        </w:category>
        <w:types>
          <w:type w:val="bbPlcHdr"/>
        </w:types>
        <w:behaviors>
          <w:behavior w:val="content"/>
        </w:behaviors>
        <w:guid w:val="{7E190EA3-86D9-4238-8217-67F0F4CE2433}"/>
      </w:docPartPr>
      <w:docPartBody>
        <w:p w:rsidR="003C1A8D" w:rsidRDefault="000B542E" w:rsidP="000B542E">
          <w:pPr>
            <w:pStyle w:val="80D9620D28B348B793B820CF489600EE"/>
          </w:pPr>
          <w:r w:rsidRPr="00145D51">
            <w:rPr>
              <w:rStyle w:val="Zstupntext"/>
              <w:rFonts w:cs="Arial"/>
              <w:color w:val="FF0000"/>
              <w:sz w:val="20"/>
              <w:szCs w:val="20"/>
            </w:rPr>
            <w:t>…</w:t>
          </w:r>
        </w:p>
      </w:docPartBody>
    </w:docPart>
    <w:docPart>
      <w:docPartPr>
        <w:name w:val="2D7FE2834C0E496588C5CBA38BE2C717"/>
        <w:category>
          <w:name w:val="Obecné"/>
          <w:gallery w:val="placeholder"/>
        </w:category>
        <w:types>
          <w:type w:val="bbPlcHdr"/>
        </w:types>
        <w:behaviors>
          <w:behavior w:val="content"/>
        </w:behaviors>
        <w:guid w:val="{5D0BDF69-3AD6-4DD3-9C38-C68F30ECC30F}"/>
      </w:docPartPr>
      <w:docPartBody>
        <w:p w:rsidR="003C1A8D" w:rsidRDefault="000B542E" w:rsidP="000B542E">
          <w:pPr>
            <w:pStyle w:val="2D7FE2834C0E496588C5CBA38BE2C717"/>
          </w:pPr>
          <w:r w:rsidRPr="00145D51">
            <w:rPr>
              <w:rStyle w:val="Zstupntext"/>
              <w:rFonts w:cs="Arial"/>
              <w:color w:val="FF0000"/>
              <w:sz w:val="20"/>
              <w:szCs w:val="20"/>
            </w:rPr>
            <w:t>…</w:t>
          </w:r>
        </w:p>
      </w:docPartBody>
    </w:docPart>
    <w:docPart>
      <w:docPartPr>
        <w:name w:val="B7659631E1B340A9BFD2379B6C162988"/>
        <w:category>
          <w:name w:val="Obecné"/>
          <w:gallery w:val="placeholder"/>
        </w:category>
        <w:types>
          <w:type w:val="bbPlcHdr"/>
        </w:types>
        <w:behaviors>
          <w:behavior w:val="content"/>
        </w:behaviors>
        <w:guid w:val="{9E5AC4D0-6B00-4CCB-AEB6-E217C29D42C5}"/>
      </w:docPartPr>
      <w:docPartBody>
        <w:p w:rsidR="003C1A8D" w:rsidRDefault="000B542E" w:rsidP="000B542E">
          <w:pPr>
            <w:pStyle w:val="B7659631E1B340A9BFD2379B6C162988"/>
          </w:pPr>
          <w:r w:rsidRPr="00145D51">
            <w:rPr>
              <w:rStyle w:val="Zstupntext"/>
              <w:rFonts w:cs="Arial"/>
              <w:color w:val="FF0000"/>
              <w:sz w:val="20"/>
              <w:szCs w:val="20"/>
            </w:rPr>
            <w:t>…</w:t>
          </w:r>
        </w:p>
      </w:docPartBody>
    </w:docPart>
    <w:docPart>
      <w:docPartPr>
        <w:name w:val="205E8C39DF72456CA4C900560CD72C0F"/>
        <w:category>
          <w:name w:val="Obecné"/>
          <w:gallery w:val="placeholder"/>
        </w:category>
        <w:types>
          <w:type w:val="bbPlcHdr"/>
        </w:types>
        <w:behaviors>
          <w:behavior w:val="content"/>
        </w:behaviors>
        <w:guid w:val="{8830280E-EF1D-4320-ACC6-1FEC3843EEB8}"/>
      </w:docPartPr>
      <w:docPartBody>
        <w:p w:rsidR="003C1A8D" w:rsidRDefault="000B542E" w:rsidP="000B542E">
          <w:pPr>
            <w:pStyle w:val="205E8C39DF72456CA4C900560CD72C0F"/>
          </w:pPr>
          <w:r w:rsidRPr="00145D51">
            <w:rPr>
              <w:rStyle w:val="Zstupntext"/>
              <w:rFonts w:cs="Arial"/>
              <w:color w:val="FF0000"/>
              <w:sz w:val="20"/>
              <w:szCs w:val="20"/>
            </w:rPr>
            <w:t>…</w:t>
          </w:r>
        </w:p>
      </w:docPartBody>
    </w:docPart>
    <w:docPart>
      <w:docPartPr>
        <w:name w:val="C5AF243DB5964121A174076F4233775F"/>
        <w:category>
          <w:name w:val="Obecné"/>
          <w:gallery w:val="placeholder"/>
        </w:category>
        <w:types>
          <w:type w:val="bbPlcHdr"/>
        </w:types>
        <w:behaviors>
          <w:behavior w:val="content"/>
        </w:behaviors>
        <w:guid w:val="{DA2B9189-651B-48B1-83D3-A3F3F7AD33F7}"/>
      </w:docPartPr>
      <w:docPartBody>
        <w:p w:rsidR="003C1A8D" w:rsidRDefault="000B542E" w:rsidP="000B542E">
          <w:pPr>
            <w:pStyle w:val="C5AF243DB5964121A174076F4233775F"/>
          </w:pPr>
          <w:r w:rsidRPr="00145D51">
            <w:rPr>
              <w:rStyle w:val="Zstupntext"/>
              <w:rFonts w:cs="Arial"/>
              <w:color w:val="FF0000"/>
              <w:sz w:val="20"/>
              <w:szCs w:val="20"/>
            </w:rPr>
            <w:t>…</w:t>
          </w:r>
        </w:p>
      </w:docPartBody>
    </w:docPart>
    <w:docPart>
      <w:docPartPr>
        <w:name w:val="89E857738EA34DB5B6DA1E9EA1E63262"/>
        <w:category>
          <w:name w:val="Obecné"/>
          <w:gallery w:val="placeholder"/>
        </w:category>
        <w:types>
          <w:type w:val="bbPlcHdr"/>
        </w:types>
        <w:behaviors>
          <w:behavior w:val="content"/>
        </w:behaviors>
        <w:guid w:val="{5B7354EF-49F8-4571-A9ED-AFAB0B4EADFC}"/>
      </w:docPartPr>
      <w:docPartBody>
        <w:p w:rsidR="003C1A8D" w:rsidRDefault="000B542E" w:rsidP="000B542E">
          <w:pPr>
            <w:pStyle w:val="89E857738EA34DB5B6DA1E9EA1E63262"/>
          </w:pPr>
          <w:r w:rsidRPr="00145D51">
            <w:rPr>
              <w:rStyle w:val="Zstupntext"/>
              <w:rFonts w:cs="Arial"/>
              <w:color w:val="FF0000"/>
              <w:sz w:val="20"/>
              <w:szCs w:val="20"/>
            </w:rPr>
            <w:t>…</w:t>
          </w:r>
        </w:p>
      </w:docPartBody>
    </w:docPart>
    <w:docPart>
      <w:docPartPr>
        <w:name w:val="02A217FAF58F420D90182DD530E14EC1"/>
        <w:category>
          <w:name w:val="Obecné"/>
          <w:gallery w:val="placeholder"/>
        </w:category>
        <w:types>
          <w:type w:val="bbPlcHdr"/>
        </w:types>
        <w:behaviors>
          <w:behavior w:val="content"/>
        </w:behaviors>
        <w:guid w:val="{240795D6-7684-4FCD-B7C8-324C1385F4EC}"/>
      </w:docPartPr>
      <w:docPartBody>
        <w:p w:rsidR="003C1A8D" w:rsidRDefault="000B542E" w:rsidP="000B542E">
          <w:pPr>
            <w:pStyle w:val="02A217FAF58F420D90182DD530E14EC1"/>
          </w:pPr>
          <w:r w:rsidRPr="00145D51">
            <w:rPr>
              <w:rStyle w:val="Zstupntext"/>
              <w:rFonts w:cs="Arial"/>
              <w:color w:val="FF0000"/>
              <w:sz w:val="20"/>
              <w:szCs w:val="20"/>
            </w:rPr>
            <w:t>…</w:t>
          </w:r>
        </w:p>
      </w:docPartBody>
    </w:docPart>
    <w:docPart>
      <w:docPartPr>
        <w:name w:val="7F919B3188E64F1E9147E8FDEE151FEC"/>
        <w:category>
          <w:name w:val="Obecné"/>
          <w:gallery w:val="placeholder"/>
        </w:category>
        <w:types>
          <w:type w:val="bbPlcHdr"/>
        </w:types>
        <w:behaviors>
          <w:behavior w:val="content"/>
        </w:behaviors>
        <w:guid w:val="{6E140D6F-2D22-42CB-944C-B6283F8509D6}"/>
      </w:docPartPr>
      <w:docPartBody>
        <w:p w:rsidR="003C1A8D" w:rsidRDefault="000B542E" w:rsidP="000B542E">
          <w:pPr>
            <w:pStyle w:val="7F919B3188E64F1E9147E8FDEE151FEC"/>
          </w:pPr>
          <w:r w:rsidRPr="00145D51">
            <w:rPr>
              <w:rStyle w:val="Zstupntext"/>
              <w:rFonts w:cs="Arial"/>
              <w:color w:val="FF0000"/>
              <w:sz w:val="20"/>
              <w:szCs w:val="20"/>
            </w:rPr>
            <w:t>…</w:t>
          </w:r>
        </w:p>
      </w:docPartBody>
    </w:docPart>
    <w:docPart>
      <w:docPartPr>
        <w:name w:val="E81692BC7FE645EE9F4589E02DC98A34"/>
        <w:category>
          <w:name w:val="Obecné"/>
          <w:gallery w:val="placeholder"/>
        </w:category>
        <w:types>
          <w:type w:val="bbPlcHdr"/>
        </w:types>
        <w:behaviors>
          <w:behavior w:val="content"/>
        </w:behaviors>
        <w:guid w:val="{701E8E76-1298-4B04-AF6B-B036B0DD3969}"/>
      </w:docPartPr>
      <w:docPartBody>
        <w:p w:rsidR="003C1A8D" w:rsidRDefault="000B542E" w:rsidP="000B542E">
          <w:pPr>
            <w:pStyle w:val="E81692BC7FE645EE9F4589E02DC98A34"/>
          </w:pPr>
          <w:r w:rsidRPr="00145D51">
            <w:rPr>
              <w:rStyle w:val="Zstupntext"/>
              <w:rFonts w:cs="Arial"/>
              <w:color w:val="FF0000"/>
              <w:sz w:val="20"/>
              <w:szCs w:val="20"/>
            </w:rPr>
            <w:t>…</w:t>
          </w:r>
        </w:p>
      </w:docPartBody>
    </w:docPart>
    <w:docPart>
      <w:docPartPr>
        <w:name w:val="FCE750C2646A48C98FF0201A90EBBC70"/>
        <w:category>
          <w:name w:val="Obecné"/>
          <w:gallery w:val="placeholder"/>
        </w:category>
        <w:types>
          <w:type w:val="bbPlcHdr"/>
        </w:types>
        <w:behaviors>
          <w:behavior w:val="content"/>
        </w:behaviors>
        <w:guid w:val="{9F72A53F-882A-4980-8DEF-790D4258BB10}"/>
      </w:docPartPr>
      <w:docPartBody>
        <w:p w:rsidR="003C1A8D" w:rsidRDefault="000B542E" w:rsidP="000B542E">
          <w:pPr>
            <w:pStyle w:val="FCE750C2646A48C98FF0201A90EBBC70"/>
          </w:pPr>
          <w:r w:rsidRPr="00145D51">
            <w:rPr>
              <w:rStyle w:val="Zstupntext"/>
              <w:rFonts w:cs="Arial"/>
              <w:color w:val="FF0000"/>
              <w:sz w:val="20"/>
              <w:szCs w:val="20"/>
            </w:rPr>
            <w:t>…</w:t>
          </w:r>
        </w:p>
      </w:docPartBody>
    </w:docPart>
    <w:docPart>
      <w:docPartPr>
        <w:name w:val="FCC4F804C7514E20A0696F19D0234486"/>
        <w:category>
          <w:name w:val="Obecné"/>
          <w:gallery w:val="placeholder"/>
        </w:category>
        <w:types>
          <w:type w:val="bbPlcHdr"/>
        </w:types>
        <w:behaviors>
          <w:behavior w:val="content"/>
        </w:behaviors>
        <w:guid w:val="{F980093B-3C0A-4CC0-9215-E774E541D118}"/>
      </w:docPartPr>
      <w:docPartBody>
        <w:p w:rsidR="003C1A8D" w:rsidRDefault="000B542E" w:rsidP="000B542E">
          <w:pPr>
            <w:pStyle w:val="FCC4F804C7514E20A0696F19D0234486"/>
          </w:pPr>
          <w:r w:rsidRPr="00145D51">
            <w:rPr>
              <w:rStyle w:val="Zstupntext"/>
              <w:rFonts w:cs="Arial"/>
              <w:color w:val="FF0000"/>
              <w:sz w:val="20"/>
              <w:szCs w:val="20"/>
            </w:rPr>
            <w:t>…</w:t>
          </w:r>
        </w:p>
      </w:docPartBody>
    </w:docPart>
    <w:docPart>
      <w:docPartPr>
        <w:name w:val="E88303AC198F4CE8AA9AF8D9D6F7D11A"/>
        <w:category>
          <w:name w:val="Obecné"/>
          <w:gallery w:val="placeholder"/>
        </w:category>
        <w:types>
          <w:type w:val="bbPlcHdr"/>
        </w:types>
        <w:behaviors>
          <w:behavior w:val="content"/>
        </w:behaviors>
        <w:guid w:val="{FA38CC3E-4B95-4CF7-846B-9315650FD717}"/>
      </w:docPartPr>
      <w:docPartBody>
        <w:p w:rsidR="003C1A8D" w:rsidRDefault="000B542E" w:rsidP="000B542E">
          <w:pPr>
            <w:pStyle w:val="E88303AC198F4CE8AA9AF8D9D6F7D11A"/>
          </w:pPr>
          <w:r w:rsidRPr="00145D51">
            <w:rPr>
              <w:rStyle w:val="Zstupntext"/>
              <w:rFonts w:cs="Arial"/>
              <w:color w:val="FF0000"/>
              <w:sz w:val="20"/>
              <w:szCs w:val="20"/>
            </w:rPr>
            <w:t>…</w:t>
          </w:r>
        </w:p>
      </w:docPartBody>
    </w:docPart>
    <w:docPart>
      <w:docPartPr>
        <w:name w:val="7C539955B3064A9E82CD7138D4B528AD"/>
        <w:category>
          <w:name w:val="Obecné"/>
          <w:gallery w:val="placeholder"/>
        </w:category>
        <w:types>
          <w:type w:val="bbPlcHdr"/>
        </w:types>
        <w:behaviors>
          <w:behavior w:val="content"/>
        </w:behaviors>
        <w:guid w:val="{7A216333-0AFC-47C5-BA2D-A73FDF4D5477}"/>
      </w:docPartPr>
      <w:docPartBody>
        <w:p w:rsidR="00102C56" w:rsidRDefault="003C1A8D" w:rsidP="003C1A8D">
          <w:pPr>
            <w:pStyle w:val="7C539955B3064A9E82CD7138D4B528AD"/>
          </w:pPr>
          <w:r w:rsidRPr="00CC5012">
            <w:rPr>
              <w:rStyle w:val="Zstupntext"/>
              <w:rFonts w:cs="Arial"/>
              <w:color w:val="FF0000"/>
              <w:szCs w:val="20"/>
            </w:rPr>
            <w:t>…doplní uchazeč</w:t>
          </w:r>
        </w:p>
      </w:docPartBody>
    </w:docPart>
    <w:docPart>
      <w:docPartPr>
        <w:name w:val="3399698982184F4A9714B8C1DDF46C30"/>
        <w:category>
          <w:name w:val="Obecné"/>
          <w:gallery w:val="placeholder"/>
        </w:category>
        <w:types>
          <w:type w:val="bbPlcHdr"/>
        </w:types>
        <w:behaviors>
          <w:behavior w:val="content"/>
        </w:behaviors>
        <w:guid w:val="{A678D6AF-8B0A-410C-950D-124050EBFBDB}"/>
      </w:docPartPr>
      <w:docPartBody>
        <w:p w:rsidR="00102C56" w:rsidRDefault="003C1A8D" w:rsidP="003C1A8D">
          <w:pPr>
            <w:pStyle w:val="3399698982184F4A9714B8C1DDF46C30"/>
          </w:pPr>
          <w:r w:rsidRPr="00CC5012">
            <w:rPr>
              <w:rStyle w:val="Zstupntext"/>
              <w:rFonts w:cs="Arial"/>
              <w:color w:val="FF0000"/>
              <w:szCs w:val="20"/>
            </w:rPr>
            <w:t>…doplní uchazeč</w:t>
          </w:r>
        </w:p>
      </w:docPartBody>
    </w:docPart>
    <w:docPart>
      <w:docPartPr>
        <w:name w:val="2BBBD92C0FF94178A90AE132FE5889DE"/>
        <w:category>
          <w:name w:val="Obecné"/>
          <w:gallery w:val="placeholder"/>
        </w:category>
        <w:types>
          <w:type w:val="bbPlcHdr"/>
        </w:types>
        <w:behaviors>
          <w:behavior w:val="content"/>
        </w:behaviors>
        <w:guid w:val="{CBB4A11D-F606-4E76-BD9D-E4DC0B595333}"/>
      </w:docPartPr>
      <w:docPartBody>
        <w:p w:rsidR="00102C56" w:rsidRDefault="003C1A8D" w:rsidP="003C1A8D">
          <w:pPr>
            <w:pStyle w:val="2BBBD92C0FF94178A90AE132FE5889DE"/>
          </w:pPr>
          <w:r w:rsidRPr="00CC5012">
            <w:rPr>
              <w:rStyle w:val="Zstupntext"/>
              <w:rFonts w:cs="Arial"/>
              <w:color w:val="FF0000"/>
              <w:szCs w:val="20"/>
            </w:rPr>
            <w:t>…doplní uchazeč</w:t>
          </w:r>
        </w:p>
      </w:docPartBody>
    </w:docPart>
    <w:docPart>
      <w:docPartPr>
        <w:name w:val="D3AE67763A12461780826323A692EEA0"/>
        <w:category>
          <w:name w:val="Obecné"/>
          <w:gallery w:val="placeholder"/>
        </w:category>
        <w:types>
          <w:type w:val="bbPlcHdr"/>
        </w:types>
        <w:behaviors>
          <w:behavior w:val="content"/>
        </w:behaviors>
        <w:guid w:val="{45700217-1D7F-4919-AEC4-1D71CB000C23}"/>
      </w:docPartPr>
      <w:docPartBody>
        <w:p w:rsidR="00616063" w:rsidRDefault="00905BD2" w:rsidP="00905BD2">
          <w:pPr>
            <w:pStyle w:val="D3AE67763A12461780826323A692EEA0"/>
          </w:pPr>
          <w:r w:rsidRPr="009F4B17">
            <w:rPr>
              <w:rStyle w:val="Zstupntext"/>
              <w:rFonts w:ascii="Arial" w:hAnsi="Arial" w:cs="Arial"/>
              <w:color w:val="FF0000"/>
              <w:sz w:val="20"/>
              <w:szCs w:val="20"/>
            </w:rPr>
            <w:t>…doplní uchazeč</w:t>
          </w:r>
        </w:p>
      </w:docPartBody>
    </w:docPart>
    <w:docPart>
      <w:docPartPr>
        <w:name w:val="4DBDBBE53CDF489CB8372D434BCE6812"/>
        <w:category>
          <w:name w:val="Obecné"/>
          <w:gallery w:val="placeholder"/>
        </w:category>
        <w:types>
          <w:type w:val="bbPlcHdr"/>
        </w:types>
        <w:behaviors>
          <w:behavior w:val="content"/>
        </w:behaviors>
        <w:guid w:val="{F89B7C32-35D4-4FA1-AD32-83222787F58F}"/>
      </w:docPartPr>
      <w:docPartBody>
        <w:p w:rsidR="00616063" w:rsidRDefault="00905BD2" w:rsidP="00905BD2">
          <w:pPr>
            <w:pStyle w:val="4DBDBBE53CDF489CB8372D434BCE6812"/>
          </w:pPr>
          <w:r w:rsidRPr="009F4B17">
            <w:rPr>
              <w:rStyle w:val="Zstupntext"/>
              <w:rFonts w:ascii="Arial" w:hAnsi="Arial" w:cs="Arial"/>
              <w:color w:val="FF0000"/>
              <w:sz w:val="20"/>
              <w:szCs w:val="20"/>
            </w:rPr>
            <w:t>…doplní uchazeč</w:t>
          </w:r>
        </w:p>
      </w:docPartBody>
    </w:docPart>
    <w:docPart>
      <w:docPartPr>
        <w:name w:val="371E9BFC63834D1AB1C3060B8FE63ECD"/>
        <w:category>
          <w:name w:val="Obecné"/>
          <w:gallery w:val="placeholder"/>
        </w:category>
        <w:types>
          <w:type w:val="bbPlcHdr"/>
        </w:types>
        <w:behaviors>
          <w:behavior w:val="content"/>
        </w:behaviors>
        <w:guid w:val="{9F426A56-02FA-4AF0-ADDE-BBE3DF8FE665}"/>
      </w:docPartPr>
      <w:docPartBody>
        <w:p w:rsidR="00616063" w:rsidRDefault="00905BD2" w:rsidP="00905BD2">
          <w:pPr>
            <w:pStyle w:val="371E9BFC63834D1AB1C3060B8FE63ECD"/>
          </w:pPr>
          <w:r w:rsidRPr="00CC5012">
            <w:rPr>
              <w:rStyle w:val="Zstupntext"/>
              <w:rFonts w:cs="Arial"/>
              <w:color w:val="FF0000"/>
              <w:szCs w:val="20"/>
            </w:rPr>
            <w:t>…doplní uchazeč</w:t>
          </w:r>
        </w:p>
      </w:docPartBody>
    </w:docPart>
    <w:docPart>
      <w:docPartPr>
        <w:name w:val="89882F231D444B68A1DB74FBC62F7E02"/>
        <w:category>
          <w:name w:val="Obecné"/>
          <w:gallery w:val="placeholder"/>
        </w:category>
        <w:types>
          <w:type w:val="bbPlcHdr"/>
        </w:types>
        <w:behaviors>
          <w:behavior w:val="content"/>
        </w:behaviors>
        <w:guid w:val="{88C04566-9783-4A89-9680-06A13DA9F78B}"/>
      </w:docPartPr>
      <w:docPartBody>
        <w:p w:rsidR="00616063" w:rsidRDefault="00905BD2" w:rsidP="00905BD2">
          <w:pPr>
            <w:pStyle w:val="89882F231D444B68A1DB74FBC62F7E02"/>
          </w:pPr>
          <w:r w:rsidRPr="00CC5012">
            <w:rPr>
              <w:rStyle w:val="Zstupntext"/>
              <w:rFonts w:cs="Arial"/>
              <w:color w:val="FF0000"/>
              <w:szCs w:val="20"/>
            </w:rPr>
            <w:t>…doplní uchazeč</w:t>
          </w:r>
        </w:p>
      </w:docPartBody>
    </w:docPart>
    <w:docPart>
      <w:docPartPr>
        <w:name w:val="858F2FB7FF66420A925C262200E290CF"/>
        <w:category>
          <w:name w:val="Obecné"/>
          <w:gallery w:val="placeholder"/>
        </w:category>
        <w:types>
          <w:type w:val="bbPlcHdr"/>
        </w:types>
        <w:behaviors>
          <w:behavior w:val="content"/>
        </w:behaviors>
        <w:guid w:val="{1EB69420-BAB4-4F2E-8CB0-2BF7200EF495}"/>
      </w:docPartPr>
      <w:docPartBody>
        <w:p w:rsidR="00616063" w:rsidRDefault="00905BD2" w:rsidP="00905BD2">
          <w:pPr>
            <w:pStyle w:val="858F2FB7FF66420A925C262200E290CF"/>
          </w:pPr>
          <w:r w:rsidRPr="00CC5012">
            <w:rPr>
              <w:rStyle w:val="Zstupntext"/>
              <w:rFonts w:cs="Arial"/>
              <w:color w:val="FF0000"/>
              <w:szCs w:val="20"/>
            </w:rPr>
            <w:t>…doplní uchazeč</w:t>
          </w:r>
        </w:p>
      </w:docPartBody>
    </w:docPart>
    <w:docPart>
      <w:docPartPr>
        <w:name w:val="8B6919B487054C20B15E4F8303FCE1CC"/>
        <w:category>
          <w:name w:val="Obecné"/>
          <w:gallery w:val="placeholder"/>
        </w:category>
        <w:types>
          <w:type w:val="bbPlcHdr"/>
        </w:types>
        <w:behaviors>
          <w:behavior w:val="content"/>
        </w:behaviors>
        <w:guid w:val="{4F7977FB-D270-4A9B-A73F-4D98E4A5EF14}"/>
      </w:docPartPr>
      <w:docPartBody>
        <w:p w:rsidR="00616063" w:rsidRDefault="00905BD2" w:rsidP="00905BD2">
          <w:pPr>
            <w:pStyle w:val="8B6919B487054C20B15E4F8303FCE1CC"/>
          </w:pPr>
          <w:r w:rsidRPr="00CC5012">
            <w:rPr>
              <w:rStyle w:val="Zstupntext"/>
              <w:rFonts w:cs="Arial"/>
              <w:color w:val="FF0000"/>
              <w:szCs w:val="20"/>
            </w:rPr>
            <w:t>…doplní uchazeč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C41"/>
    <w:multiLevelType w:val="multilevel"/>
    <w:tmpl w:val="22045D9E"/>
    <w:lvl w:ilvl="0">
      <w:start w:val="1"/>
      <w:numFmt w:val="decimal"/>
      <w:pStyle w:val="61253DB18615449880D41B00B904E4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FB"/>
    <w:rsid w:val="000B542E"/>
    <w:rsid w:val="00102C56"/>
    <w:rsid w:val="003C1A8D"/>
    <w:rsid w:val="006134FB"/>
    <w:rsid w:val="00616063"/>
    <w:rsid w:val="00732F68"/>
    <w:rsid w:val="00905BD2"/>
    <w:rsid w:val="009D72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905BD2"/>
    <w:rPr>
      <w:color w:val="808080"/>
    </w:rPr>
  </w:style>
  <w:style w:type="paragraph" w:customStyle="1" w:styleId="DA17B5E063AC4E7ABF2C97E2ED9E5BF3">
    <w:name w:val="DA17B5E063AC4E7ABF2C97E2ED9E5BF3"/>
    <w:rsid w:val="006134FB"/>
    <w:pPr>
      <w:spacing w:after="0" w:line="240" w:lineRule="auto"/>
    </w:pPr>
    <w:rPr>
      <w:rFonts w:ascii="Calibri" w:eastAsia="Calibri" w:hAnsi="Calibri" w:cs="Times New Roman"/>
      <w:lang w:eastAsia="en-US"/>
    </w:rPr>
  </w:style>
  <w:style w:type="paragraph" w:customStyle="1" w:styleId="DA17B5E063AC4E7ABF2C97E2ED9E5BF31">
    <w:name w:val="DA17B5E063AC4E7ABF2C97E2ED9E5BF31"/>
    <w:rsid w:val="006134FB"/>
    <w:pPr>
      <w:spacing w:after="0" w:line="240" w:lineRule="auto"/>
    </w:pPr>
    <w:rPr>
      <w:rFonts w:ascii="Calibri" w:eastAsia="Calibri" w:hAnsi="Calibri" w:cs="Times New Roman"/>
      <w:lang w:eastAsia="en-US"/>
    </w:rPr>
  </w:style>
  <w:style w:type="paragraph" w:customStyle="1" w:styleId="56841E9CF279420ABB209A9BE244CC3E">
    <w:name w:val="56841E9CF279420ABB209A9BE244CC3E"/>
    <w:rsid w:val="006134FB"/>
  </w:style>
  <w:style w:type="paragraph" w:customStyle="1" w:styleId="59D376D70F43401DA9FAC6D18506C34B">
    <w:name w:val="59D376D70F43401DA9FAC6D18506C34B"/>
    <w:rsid w:val="006134FB"/>
  </w:style>
  <w:style w:type="paragraph" w:customStyle="1" w:styleId="3753ED9F195B423E88B504BE3045DE17">
    <w:name w:val="3753ED9F195B423E88B504BE3045DE17"/>
    <w:rsid w:val="006134FB"/>
  </w:style>
  <w:style w:type="paragraph" w:customStyle="1" w:styleId="1FDF90F09D4C4E2E882A0221638B2E03">
    <w:name w:val="1FDF90F09D4C4E2E882A0221638B2E03"/>
    <w:rsid w:val="006134FB"/>
  </w:style>
  <w:style w:type="paragraph" w:customStyle="1" w:styleId="4E23227AD71C4ED39AE1F204B90BE61F">
    <w:name w:val="4E23227AD71C4ED39AE1F204B90BE61F"/>
    <w:rsid w:val="006134FB"/>
  </w:style>
  <w:style w:type="paragraph" w:customStyle="1" w:styleId="F87628B7D80F4B1C99D647DF4FB3C5EC">
    <w:name w:val="F87628B7D80F4B1C99D647DF4FB3C5EC"/>
    <w:rsid w:val="006134FB"/>
  </w:style>
  <w:style w:type="paragraph" w:customStyle="1" w:styleId="208CBF0251BD4C4BB78C10EA4B1E085E">
    <w:name w:val="208CBF0251BD4C4BB78C10EA4B1E085E"/>
    <w:rsid w:val="006134FB"/>
  </w:style>
  <w:style w:type="paragraph" w:customStyle="1" w:styleId="4AE39E4B404948908F0CA4B7D53AE875">
    <w:name w:val="4AE39E4B404948908F0CA4B7D53AE875"/>
    <w:rsid w:val="006134FB"/>
  </w:style>
  <w:style w:type="paragraph" w:customStyle="1" w:styleId="6946770BFA144FC28D13E7D1A4A2B446">
    <w:name w:val="6946770BFA144FC28D13E7D1A4A2B446"/>
    <w:rsid w:val="006134FB"/>
  </w:style>
  <w:style w:type="paragraph" w:customStyle="1" w:styleId="397BF3D7E668483C9DC7A839EFB98375">
    <w:name w:val="397BF3D7E668483C9DC7A839EFB98375"/>
    <w:rsid w:val="006134FB"/>
  </w:style>
  <w:style w:type="paragraph" w:customStyle="1" w:styleId="C9FC1DC366894815A3A105B1AE8D146F">
    <w:name w:val="C9FC1DC366894815A3A105B1AE8D146F"/>
    <w:rsid w:val="006134FB"/>
  </w:style>
  <w:style w:type="paragraph" w:customStyle="1" w:styleId="A266DB26096B44F3821F9596D31F0985">
    <w:name w:val="A266DB26096B44F3821F9596D31F0985"/>
    <w:rsid w:val="006134FB"/>
  </w:style>
  <w:style w:type="paragraph" w:customStyle="1" w:styleId="4A9C7EEED9DF4C778EE011397117300E">
    <w:name w:val="4A9C7EEED9DF4C778EE011397117300E"/>
    <w:rsid w:val="006134FB"/>
  </w:style>
  <w:style w:type="paragraph" w:customStyle="1" w:styleId="CDB8726BA7F542F0A4396FBD74489DA5">
    <w:name w:val="CDB8726BA7F542F0A4396FBD74489DA5"/>
    <w:rsid w:val="006134FB"/>
  </w:style>
  <w:style w:type="paragraph" w:customStyle="1" w:styleId="61253DB18615449880D41B00B904E4E6">
    <w:name w:val="61253DB18615449880D41B00B904E4E6"/>
    <w:rsid w:val="006134FB"/>
  </w:style>
  <w:style w:type="paragraph" w:customStyle="1" w:styleId="C9A362898D8F4BE99038B92F9AA914DB">
    <w:name w:val="C9A362898D8F4BE99038B92F9AA914DB"/>
    <w:rsid w:val="006134FB"/>
  </w:style>
  <w:style w:type="paragraph" w:customStyle="1" w:styleId="8C4B8FFD0F864412BCE98624D9928C9D">
    <w:name w:val="8C4B8FFD0F864412BCE98624D9928C9D"/>
    <w:rsid w:val="006134FB"/>
  </w:style>
  <w:style w:type="paragraph" w:customStyle="1" w:styleId="0285322B3D8148AFBBDA246C9E4BFC00">
    <w:name w:val="0285322B3D8148AFBBDA246C9E4BFC00"/>
    <w:rsid w:val="006134FB"/>
  </w:style>
  <w:style w:type="paragraph" w:customStyle="1" w:styleId="4F403DA808A443938FC97C6181627237">
    <w:name w:val="4F403DA808A443938FC97C6181627237"/>
    <w:rsid w:val="006134FB"/>
  </w:style>
  <w:style w:type="paragraph" w:customStyle="1" w:styleId="78DF018B60FE40919459921D23D0E4BD">
    <w:name w:val="78DF018B60FE40919459921D23D0E4BD"/>
    <w:rsid w:val="006134FB"/>
  </w:style>
  <w:style w:type="paragraph" w:customStyle="1" w:styleId="54EF2C17452048779504D4C32DB2D7F7">
    <w:name w:val="54EF2C17452048779504D4C32DB2D7F7"/>
    <w:rsid w:val="006134FB"/>
  </w:style>
  <w:style w:type="paragraph" w:customStyle="1" w:styleId="54164D755E164BE98A7E3C3926CD38AA">
    <w:name w:val="54164D755E164BE98A7E3C3926CD38AA"/>
    <w:rsid w:val="006134FB"/>
  </w:style>
  <w:style w:type="character" w:customStyle="1" w:styleId="Styl1">
    <w:name w:val="Styl1"/>
    <w:basedOn w:val="Standardnpsmoodstavce"/>
    <w:uiPriority w:val="1"/>
    <w:rsid w:val="00732F68"/>
    <w:rPr>
      <w:rFonts w:ascii="Arial" w:hAnsi="Arial"/>
      <w:color w:val="FF0000"/>
      <w:sz w:val="20"/>
    </w:rPr>
  </w:style>
  <w:style w:type="paragraph" w:customStyle="1" w:styleId="61253DB18615449880D41B00B904E4E61">
    <w:name w:val="61253DB18615449880D41B00B904E4E61"/>
    <w:rsid w:val="006134FB"/>
    <w:pPr>
      <w:numPr>
        <w:numId w:val="1"/>
      </w:numPr>
      <w:spacing w:after="120" w:line="240" w:lineRule="auto"/>
      <w:ind w:left="425" w:hanging="425"/>
      <w:jc w:val="both"/>
    </w:pPr>
    <w:rPr>
      <w:rFonts w:ascii="Arial" w:eastAsia="Calibri" w:hAnsi="Arial" w:cs="Arial"/>
      <w:lang w:eastAsia="en-US"/>
    </w:rPr>
  </w:style>
  <w:style w:type="paragraph" w:customStyle="1" w:styleId="C605184936714B1985C995CC3B9CDC93">
    <w:name w:val="C605184936714B1985C995CC3B9CDC93"/>
    <w:rsid w:val="006134FB"/>
  </w:style>
  <w:style w:type="paragraph" w:customStyle="1" w:styleId="BD0854AE36274477AC261D2947CB9F06">
    <w:name w:val="BD0854AE36274477AC261D2947CB9F06"/>
    <w:rsid w:val="006134FB"/>
  </w:style>
  <w:style w:type="paragraph" w:customStyle="1" w:styleId="97C64982BCD24F628D0BF315DEA02AFA">
    <w:name w:val="97C64982BCD24F628D0BF315DEA02AFA"/>
    <w:rsid w:val="006134FB"/>
  </w:style>
  <w:style w:type="paragraph" w:customStyle="1" w:styleId="F3FA563DFC8949EFBFB8C0EAC20FDE2C">
    <w:name w:val="F3FA563DFC8949EFBFB8C0EAC20FDE2C"/>
    <w:rsid w:val="006134FB"/>
  </w:style>
  <w:style w:type="paragraph" w:customStyle="1" w:styleId="8F383DA3AA354AA08C550968B6A68FAB">
    <w:name w:val="8F383DA3AA354AA08C550968B6A68FAB"/>
    <w:rsid w:val="006134FB"/>
  </w:style>
  <w:style w:type="paragraph" w:customStyle="1" w:styleId="86C6E36DB66644EBBB4F011E68284302">
    <w:name w:val="86C6E36DB66644EBBB4F011E68284302"/>
    <w:rsid w:val="006134FB"/>
  </w:style>
  <w:style w:type="paragraph" w:customStyle="1" w:styleId="8F505AC781574D799C254D7C70755322">
    <w:name w:val="8F505AC781574D799C254D7C70755322"/>
    <w:rsid w:val="006134FB"/>
  </w:style>
  <w:style w:type="paragraph" w:customStyle="1" w:styleId="26635AA076824349B6D570BB31FB6060">
    <w:name w:val="26635AA076824349B6D570BB31FB6060"/>
    <w:rsid w:val="006134FB"/>
  </w:style>
  <w:style w:type="paragraph" w:customStyle="1" w:styleId="5599715899DF4B5A9A098D2AE67780AC">
    <w:name w:val="5599715899DF4B5A9A098D2AE67780AC"/>
    <w:rsid w:val="006134FB"/>
  </w:style>
  <w:style w:type="paragraph" w:customStyle="1" w:styleId="C0A87680D0C14ABFA8F0F8D51FACFA88">
    <w:name w:val="C0A87680D0C14ABFA8F0F8D51FACFA88"/>
    <w:rsid w:val="006134FB"/>
  </w:style>
  <w:style w:type="paragraph" w:customStyle="1" w:styleId="DD1523237C834871A627E6DE484F4BA3">
    <w:name w:val="DD1523237C834871A627E6DE484F4BA3"/>
    <w:rsid w:val="006134FB"/>
  </w:style>
  <w:style w:type="paragraph" w:customStyle="1" w:styleId="208258AAEF244766B75174AEDE695552">
    <w:name w:val="208258AAEF244766B75174AEDE695552"/>
    <w:rsid w:val="006134FB"/>
  </w:style>
  <w:style w:type="paragraph" w:customStyle="1" w:styleId="07CD537623E64827AF68C142A9C151C2">
    <w:name w:val="07CD537623E64827AF68C142A9C151C2"/>
    <w:rsid w:val="006134FB"/>
  </w:style>
  <w:style w:type="paragraph" w:customStyle="1" w:styleId="CF72BF45225D41088D20A074156222ED">
    <w:name w:val="CF72BF45225D41088D20A074156222ED"/>
    <w:rsid w:val="006134FB"/>
  </w:style>
  <w:style w:type="paragraph" w:customStyle="1" w:styleId="77E21700B6D7453DB215103A87B7A951">
    <w:name w:val="77E21700B6D7453DB215103A87B7A951"/>
    <w:rsid w:val="006134FB"/>
  </w:style>
  <w:style w:type="paragraph" w:customStyle="1" w:styleId="4DBDBD827C574412B1EAA639BF20F9B1">
    <w:name w:val="4DBDBD827C574412B1EAA639BF20F9B1"/>
    <w:rsid w:val="006134FB"/>
  </w:style>
  <w:style w:type="paragraph" w:customStyle="1" w:styleId="CF3A51842D364CE1A8EAD1801BB71F3A">
    <w:name w:val="CF3A51842D364CE1A8EAD1801BB71F3A"/>
    <w:rsid w:val="006134FB"/>
  </w:style>
  <w:style w:type="paragraph" w:customStyle="1" w:styleId="995559FBC68144C9829C7D026A6A225B">
    <w:name w:val="995559FBC68144C9829C7D026A6A225B"/>
    <w:rsid w:val="006134FB"/>
  </w:style>
  <w:style w:type="paragraph" w:customStyle="1" w:styleId="8506ECEEF55C40178D39D58C6DE3D527">
    <w:name w:val="8506ECEEF55C40178D39D58C6DE3D527"/>
    <w:rsid w:val="006134FB"/>
  </w:style>
  <w:style w:type="paragraph" w:customStyle="1" w:styleId="4903F08C9196454AAE2E73E7DFC6235D">
    <w:name w:val="4903F08C9196454AAE2E73E7DFC6235D"/>
    <w:rsid w:val="006134FB"/>
  </w:style>
  <w:style w:type="paragraph" w:customStyle="1" w:styleId="049CF20747CC45D19E3ECA788EF546D4">
    <w:name w:val="049CF20747CC45D19E3ECA788EF546D4"/>
    <w:rsid w:val="006134FB"/>
  </w:style>
  <w:style w:type="paragraph" w:customStyle="1" w:styleId="D630E48F804441D4A25B420A91619ADC">
    <w:name w:val="D630E48F804441D4A25B420A91619ADC"/>
    <w:rsid w:val="006134FB"/>
  </w:style>
  <w:style w:type="paragraph" w:customStyle="1" w:styleId="B0A00E7D200C444897EA720A82166DBB">
    <w:name w:val="B0A00E7D200C444897EA720A82166DBB"/>
    <w:rsid w:val="006134FB"/>
  </w:style>
  <w:style w:type="paragraph" w:customStyle="1" w:styleId="ADF36B32704B40A1B5E765733D8A1A2C">
    <w:name w:val="ADF36B32704B40A1B5E765733D8A1A2C"/>
    <w:rsid w:val="006134FB"/>
  </w:style>
  <w:style w:type="paragraph" w:customStyle="1" w:styleId="0FE28A22892849FB9CE57023F8C723D5">
    <w:name w:val="0FE28A22892849FB9CE57023F8C723D5"/>
    <w:rsid w:val="006134FB"/>
  </w:style>
  <w:style w:type="paragraph" w:customStyle="1" w:styleId="1EBD35108FDE4FB98E40C8DC424DCCF8">
    <w:name w:val="1EBD35108FDE4FB98E40C8DC424DCCF8"/>
    <w:rsid w:val="006134FB"/>
  </w:style>
  <w:style w:type="paragraph" w:customStyle="1" w:styleId="7D80D94A86704F62ABDD910CEE6C1542">
    <w:name w:val="7D80D94A86704F62ABDD910CEE6C1542"/>
    <w:rsid w:val="006134FB"/>
  </w:style>
  <w:style w:type="paragraph" w:customStyle="1" w:styleId="40F27B8A076F407D853F8AE20233050D">
    <w:name w:val="40F27B8A076F407D853F8AE20233050D"/>
    <w:rsid w:val="006134FB"/>
  </w:style>
  <w:style w:type="paragraph" w:customStyle="1" w:styleId="275EC26D31F04CF3B01AA7ECBE4282A4">
    <w:name w:val="275EC26D31F04CF3B01AA7ECBE4282A4"/>
    <w:rsid w:val="006134FB"/>
  </w:style>
  <w:style w:type="paragraph" w:customStyle="1" w:styleId="66E507BBD0DA4BDBA2439AA7BC3DA350">
    <w:name w:val="66E507BBD0DA4BDBA2439AA7BC3DA350"/>
    <w:rsid w:val="006134FB"/>
  </w:style>
  <w:style w:type="paragraph" w:customStyle="1" w:styleId="64319161DBCC46238D71C32B9AA792E3">
    <w:name w:val="64319161DBCC46238D71C32B9AA792E3"/>
    <w:rsid w:val="006134FB"/>
  </w:style>
  <w:style w:type="paragraph" w:customStyle="1" w:styleId="B9D6F1ADEA4A4F5DBDDAB629EE253B58">
    <w:name w:val="B9D6F1ADEA4A4F5DBDDAB629EE253B58"/>
    <w:rsid w:val="006134FB"/>
  </w:style>
  <w:style w:type="paragraph" w:customStyle="1" w:styleId="CF97379D2DF244C29FB202709E688393">
    <w:name w:val="CF97379D2DF244C29FB202709E688393"/>
    <w:rsid w:val="006134FB"/>
  </w:style>
  <w:style w:type="paragraph" w:customStyle="1" w:styleId="7F7C2E396338460181B136F2F76AFCDD">
    <w:name w:val="7F7C2E396338460181B136F2F76AFCDD"/>
    <w:rsid w:val="006134FB"/>
  </w:style>
  <w:style w:type="paragraph" w:customStyle="1" w:styleId="4261724678F74213A81F416829AF7622">
    <w:name w:val="4261724678F74213A81F416829AF7622"/>
    <w:rsid w:val="006134FB"/>
  </w:style>
  <w:style w:type="paragraph" w:customStyle="1" w:styleId="261334EC725249E681901C0A068FB19A">
    <w:name w:val="261334EC725249E681901C0A068FB19A"/>
    <w:rsid w:val="006134FB"/>
  </w:style>
  <w:style w:type="paragraph" w:customStyle="1" w:styleId="7F2CCD6576464B8F82F00D9CC4345E6D">
    <w:name w:val="7F2CCD6576464B8F82F00D9CC4345E6D"/>
    <w:rsid w:val="006134FB"/>
  </w:style>
  <w:style w:type="paragraph" w:customStyle="1" w:styleId="5CE87F0BC5DD4C4DA9E7A75434E087E9">
    <w:name w:val="5CE87F0BC5DD4C4DA9E7A75434E087E9"/>
    <w:rsid w:val="006134FB"/>
  </w:style>
  <w:style w:type="paragraph" w:customStyle="1" w:styleId="2FC8380AE540427DA4CA1189EDE78F0A">
    <w:name w:val="2FC8380AE540427DA4CA1189EDE78F0A"/>
    <w:rsid w:val="006134FB"/>
  </w:style>
  <w:style w:type="paragraph" w:customStyle="1" w:styleId="2CFB6F67E1A0415580F1D45F507522CF">
    <w:name w:val="2CFB6F67E1A0415580F1D45F507522CF"/>
    <w:rsid w:val="006134FB"/>
  </w:style>
  <w:style w:type="paragraph" w:customStyle="1" w:styleId="60164AEAC1A84E859FFFC25191FF23BF">
    <w:name w:val="60164AEAC1A84E859FFFC25191FF23BF"/>
    <w:rsid w:val="006134FB"/>
  </w:style>
  <w:style w:type="paragraph" w:customStyle="1" w:styleId="8F551AAE5A0547C0BD3A75EE3CD1919A">
    <w:name w:val="8F551AAE5A0547C0BD3A75EE3CD1919A"/>
    <w:rsid w:val="006134FB"/>
  </w:style>
  <w:style w:type="paragraph" w:customStyle="1" w:styleId="DA17B5E063AC4E7ABF2C97E2ED9E5BF32">
    <w:name w:val="DA17B5E063AC4E7ABF2C97E2ED9E5BF32"/>
    <w:rsid w:val="006134FB"/>
    <w:pPr>
      <w:spacing w:after="0" w:line="240" w:lineRule="auto"/>
    </w:pPr>
    <w:rPr>
      <w:rFonts w:ascii="Calibri" w:eastAsia="Calibri" w:hAnsi="Calibri" w:cs="Times New Roman"/>
      <w:lang w:eastAsia="en-US"/>
    </w:rPr>
  </w:style>
  <w:style w:type="paragraph" w:customStyle="1" w:styleId="8F551AAE5A0547C0BD3A75EE3CD1919A1">
    <w:name w:val="8F551AAE5A0547C0BD3A75EE3CD1919A1"/>
    <w:rsid w:val="006134FB"/>
    <w:pPr>
      <w:spacing w:after="0" w:line="240" w:lineRule="auto"/>
    </w:pPr>
    <w:rPr>
      <w:rFonts w:ascii="Calibri" w:eastAsia="Calibri" w:hAnsi="Calibri" w:cs="Times New Roman"/>
      <w:lang w:eastAsia="en-US"/>
    </w:rPr>
  </w:style>
  <w:style w:type="paragraph" w:customStyle="1" w:styleId="DD1523237C834871A627E6DE484F4BA31">
    <w:name w:val="DD1523237C834871A627E6DE484F4BA31"/>
    <w:rsid w:val="006134FB"/>
    <w:pPr>
      <w:spacing w:after="0" w:line="240" w:lineRule="auto"/>
    </w:pPr>
    <w:rPr>
      <w:rFonts w:ascii="Calibri" w:eastAsia="Calibri" w:hAnsi="Calibri" w:cs="Times New Roman"/>
      <w:lang w:eastAsia="en-US"/>
    </w:rPr>
  </w:style>
  <w:style w:type="paragraph" w:customStyle="1" w:styleId="DA17B5E063AC4E7ABF2C97E2ED9E5BF33">
    <w:name w:val="DA17B5E063AC4E7ABF2C97E2ED9E5BF33"/>
    <w:rsid w:val="006134FB"/>
    <w:pPr>
      <w:spacing w:after="0" w:line="240" w:lineRule="auto"/>
    </w:pPr>
    <w:rPr>
      <w:rFonts w:ascii="Calibri" w:eastAsia="Calibri" w:hAnsi="Calibri" w:cs="Times New Roman"/>
      <w:lang w:eastAsia="en-US"/>
    </w:rPr>
  </w:style>
  <w:style w:type="paragraph" w:customStyle="1" w:styleId="8F551AAE5A0547C0BD3A75EE3CD1919A2">
    <w:name w:val="8F551AAE5A0547C0BD3A75EE3CD1919A2"/>
    <w:rsid w:val="006134FB"/>
    <w:pPr>
      <w:spacing w:after="0" w:line="240" w:lineRule="auto"/>
    </w:pPr>
    <w:rPr>
      <w:rFonts w:ascii="Calibri" w:eastAsia="Calibri" w:hAnsi="Calibri" w:cs="Times New Roman"/>
      <w:lang w:eastAsia="en-US"/>
    </w:rPr>
  </w:style>
  <w:style w:type="paragraph" w:customStyle="1" w:styleId="DD1523237C834871A627E6DE484F4BA32">
    <w:name w:val="DD1523237C834871A627E6DE484F4BA32"/>
    <w:rsid w:val="006134FB"/>
    <w:pPr>
      <w:spacing w:after="0" w:line="240" w:lineRule="auto"/>
    </w:pPr>
    <w:rPr>
      <w:rFonts w:ascii="Calibri" w:eastAsia="Calibri" w:hAnsi="Calibri" w:cs="Times New Roman"/>
      <w:lang w:eastAsia="en-US"/>
    </w:rPr>
  </w:style>
  <w:style w:type="paragraph" w:customStyle="1" w:styleId="77E21700B6D7453DB215103A87B7A9511">
    <w:name w:val="77E21700B6D7453DB215103A87B7A9511"/>
    <w:rsid w:val="006134FB"/>
    <w:pPr>
      <w:spacing w:after="0" w:line="240" w:lineRule="auto"/>
    </w:pPr>
    <w:rPr>
      <w:rFonts w:ascii="Calibri" w:eastAsia="Calibri" w:hAnsi="Calibri" w:cs="Times New Roman"/>
      <w:lang w:eastAsia="en-US"/>
    </w:rPr>
  </w:style>
  <w:style w:type="paragraph" w:customStyle="1" w:styleId="CF3A51842D364CE1A8EAD1801BB71F3A1">
    <w:name w:val="CF3A51842D364CE1A8EAD1801BB71F3A1"/>
    <w:rsid w:val="006134FB"/>
    <w:pPr>
      <w:spacing w:after="0" w:line="240" w:lineRule="auto"/>
    </w:pPr>
    <w:rPr>
      <w:rFonts w:ascii="Calibri" w:eastAsia="Calibri" w:hAnsi="Calibri" w:cs="Times New Roman"/>
      <w:lang w:eastAsia="en-US"/>
    </w:rPr>
  </w:style>
  <w:style w:type="paragraph" w:customStyle="1" w:styleId="8506ECEEF55C40178D39D58C6DE3D5271">
    <w:name w:val="8506ECEEF55C40178D39D58C6DE3D5271"/>
    <w:rsid w:val="006134FB"/>
    <w:pPr>
      <w:spacing w:after="0" w:line="240" w:lineRule="auto"/>
    </w:pPr>
    <w:rPr>
      <w:rFonts w:ascii="Calibri" w:eastAsia="Calibri" w:hAnsi="Calibri" w:cs="Times New Roman"/>
      <w:lang w:eastAsia="en-US"/>
    </w:rPr>
  </w:style>
  <w:style w:type="paragraph" w:customStyle="1" w:styleId="049CF20747CC45D19E3ECA788EF546D41">
    <w:name w:val="049CF20747CC45D19E3ECA788EF546D41"/>
    <w:rsid w:val="006134FB"/>
    <w:pPr>
      <w:spacing w:after="0" w:line="240" w:lineRule="auto"/>
    </w:pPr>
    <w:rPr>
      <w:rFonts w:ascii="Calibri" w:eastAsia="Calibri" w:hAnsi="Calibri" w:cs="Times New Roman"/>
      <w:lang w:eastAsia="en-US"/>
    </w:rPr>
  </w:style>
  <w:style w:type="paragraph" w:customStyle="1" w:styleId="B0A00E7D200C444897EA720A82166DBB1">
    <w:name w:val="B0A00E7D200C444897EA720A82166DBB1"/>
    <w:rsid w:val="006134FB"/>
    <w:pPr>
      <w:spacing w:after="0" w:line="240" w:lineRule="auto"/>
    </w:pPr>
    <w:rPr>
      <w:rFonts w:ascii="Calibri" w:eastAsia="Calibri" w:hAnsi="Calibri" w:cs="Times New Roman"/>
      <w:lang w:eastAsia="en-US"/>
    </w:rPr>
  </w:style>
  <w:style w:type="paragraph" w:customStyle="1" w:styleId="0FE28A22892849FB9CE57023F8C723D51">
    <w:name w:val="0FE28A22892849FB9CE57023F8C723D51"/>
    <w:rsid w:val="006134FB"/>
    <w:pPr>
      <w:spacing w:after="0" w:line="240" w:lineRule="auto"/>
    </w:pPr>
    <w:rPr>
      <w:rFonts w:ascii="Calibri" w:eastAsia="Calibri" w:hAnsi="Calibri" w:cs="Times New Roman"/>
      <w:lang w:eastAsia="en-US"/>
    </w:rPr>
  </w:style>
  <w:style w:type="paragraph" w:customStyle="1" w:styleId="7D80D94A86704F62ABDD910CEE6C15421">
    <w:name w:val="7D80D94A86704F62ABDD910CEE6C15421"/>
    <w:rsid w:val="006134FB"/>
    <w:pPr>
      <w:spacing w:after="0" w:line="240" w:lineRule="auto"/>
    </w:pPr>
    <w:rPr>
      <w:rFonts w:ascii="Calibri" w:eastAsia="Calibri" w:hAnsi="Calibri" w:cs="Times New Roman"/>
      <w:lang w:eastAsia="en-US"/>
    </w:rPr>
  </w:style>
  <w:style w:type="paragraph" w:customStyle="1" w:styleId="275EC26D31F04CF3B01AA7ECBE4282A41">
    <w:name w:val="275EC26D31F04CF3B01AA7ECBE4282A41"/>
    <w:rsid w:val="006134FB"/>
    <w:pPr>
      <w:spacing w:after="0" w:line="240" w:lineRule="auto"/>
    </w:pPr>
    <w:rPr>
      <w:rFonts w:ascii="Calibri" w:eastAsia="Calibri" w:hAnsi="Calibri" w:cs="Times New Roman"/>
      <w:lang w:eastAsia="en-US"/>
    </w:rPr>
  </w:style>
  <w:style w:type="paragraph" w:customStyle="1" w:styleId="64319161DBCC46238D71C32B9AA792E31">
    <w:name w:val="64319161DBCC46238D71C32B9AA792E31"/>
    <w:rsid w:val="006134FB"/>
    <w:pPr>
      <w:spacing w:after="0" w:line="240" w:lineRule="auto"/>
    </w:pPr>
    <w:rPr>
      <w:rFonts w:ascii="Calibri" w:eastAsia="Calibri" w:hAnsi="Calibri" w:cs="Times New Roman"/>
      <w:lang w:eastAsia="en-US"/>
    </w:rPr>
  </w:style>
  <w:style w:type="paragraph" w:customStyle="1" w:styleId="61253DB18615449880D41B00B904E4E62">
    <w:name w:val="61253DB18615449880D41B00B904E4E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1">
    <w:name w:val="C605184936714B1985C995CC3B9CDC93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1">
    <w:name w:val="BD0854AE36274477AC261D2947CB9F06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1">
    <w:name w:val="97C64982BCD24F628D0BF315DEA02A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1">
    <w:name w:val="F3FA563DFC8949EFBFB8C0EAC20FDE2C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1">
    <w:name w:val="8F383DA3AA354AA08C550968B6A68FAB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1">
    <w:name w:val="86C6E36DB66644EBBB4F011E6828430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1">
    <w:name w:val="8F505AC781574D799C254D7C7075532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1">
    <w:name w:val="26635AA076824349B6D570BB31FB6060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1">
    <w:name w:val="261334EC725249E681901C0A068FB19A1"/>
    <w:rsid w:val="006134FB"/>
    <w:pPr>
      <w:spacing w:after="200" w:line="276" w:lineRule="auto"/>
    </w:pPr>
    <w:rPr>
      <w:rFonts w:ascii="Calibri" w:eastAsia="Calibri" w:hAnsi="Calibri" w:cs="Times New Roman"/>
      <w:lang w:eastAsia="en-US"/>
    </w:rPr>
  </w:style>
  <w:style w:type="paragraph" w:customStyle="1" w:styleId="7F2CCD6576464B8F82F00D9CC4345E6D1">
    <w:name w:val="7F2CCD6576464B8F82F00D9CC4345E6D1"/>
    <w:rsid w:val="006134FB"/>
    <w:pPr>
      <w:spacing w:after="200" w:line="276" w:lineRule="auto"/>
    </w:pPr>
    <w:rPr>
      <w:rFonts w:ascii="Calibri" w:eastAsia="Calibri" w:hAnsi="Calibri" w:cs="Times New Roman"/>
      <w:lang w:eastAsia="en-US"/>
    </w:rPr>
  </w:style>
  <w:style w:type="paragraph" w:customStyle="1" w:styleId="5CE87F0BC5DD4C4DA9E7A75434E087E91">
    <w:name w:val="5CE87F0BC5DD4C4DA9E7A75434E087E91"/>
    <w:rsid w:val="006134FB"/>
    <w:pPr>
      <w:spacing w:after="200" w:line="276" w:lineRule="auto"/>
    </w:pPr>
    <w:rPr>
      <w:rFonts w:ascii="Calibri" w:eastAsia="Calibri" w:hAnsi="Calibri" w:cs="Times New Roman"/>
      <w:lang w:eastAsia="en-US"/>
    </w:rPr>
  </w:style>
  <w:style w:type="paragraph" w:customStyle="1" w:styleId="DA17B5E063AC4E7ABF2C97E2ED9E5BF34">
    <w:name w:val="DA17B5E063AC4E7ABF2C97E2ED9E5BF34"/>
    <w:rsid w:val="006134FB"/>
    <w:pPr>
      <w:spacing w:after="0" w:line="240" w:lineRule="auto"/>
    </w:pPr>
    <w:rPr>
      <w:rFonts w:ascii="Calibri" w:eastAsia="Calibri" w:hAnsi="Calibri" w:cs="Times New Roman"/>
      <w:lang w:eastAsia="en-US"/>
    </w:rPr>
  </w:style>
  <w:style w:type="paragraph" w:customStyle="1" w:styleId="8F551AAE5A0547C0BD3A75EE3CD1919A3">
    <w:name w:val="8F551AAE5A0547C0BD3A75EE3CD1919A3"/>
    <w:rsid w:val="006134FB"/>
    <w:pPr>
      <w:spacing w:after="0" w:line="240" w:lineRule="auto"/>
    </w:pPr>
    <w:rPr>
      <w:rFonts w:ascii="Calibri" w:eastAsia="Calibri" w:hAnsi="Calibri" w:cs="Times New Roman"/>
      <w:lang w:eastAsia="en-US"/>
    </w:rPr>
  </w:style>
  <w:style w:type="paragraph" w:customStyle="1" w:styleId="DD1523237C834871A627E6DE484F4BA33">
    <w:name w:val="DD1523237C834871A627E6DE484F4BA33"/>
    <w:rsid w:val="006134FB"/>
    <w:pPr>
      <w:spacing w:after="0" w:line="240" w:lineRule="auto"/>
    </w:pPr>
    <w:rPr>
      <w:rFonts w:ascii="Calibri" w:eastAsia="Calibri" w:hAnsi="Calibri" w:cs="Times New Roman"/>
      <w:lang w:eastAsia="en-US"/>
    </w:rPr>
  </w:style>
  <w:style w:type="paragraph" w:customStyle="1" w:styleId="77E21700B6D7453DB215103A87B7A9512">
    <w:name w:val="77E21700B6D7453DB215103A87B7A9512"/>
    <w:rsid w:val="006134FB"/>
    <w:pPr>
      <w:spacing w:after="0" w:line="240" w:lineRule="auto"/>
    </w:pPr>
    <w:rPr>
      <w:rFonts w:ascii="Calibri" w:eastAsia="Calibri" w:hAnsi="Calibri" w:cs="Times New Roman"/>
      <w:lang w:eastAsia="en-US"/>
    </w:rPr>
  </w:style>
  <w:style w:type="paragraph" w:customStyle="1" w:styleId="CF3A51842D364CE1A8EAD1801BB71F3A2">
    <w:name w:val="CF3A51842D364CE1A8EAD1801BB71F3A2"/>
    <w:rsid w:val="006134FB"/>
    <w:pPr>
      <w:spacing w:after="0" w:line="240" w:lineRule="auto"/>
    </w:pPr>
    <w:rPr>
      <w:rFonts w:ascii="Calibri" w:eastAsia="Calibri" w:hAnsi="Calibri" w:cs="Times New Roman"/>
      <w:lang w:eastAsia="en-US"/>
    </w:rPr>
  </w:style>
  <w:style w:type="paragraph" w:customStyle="1" w:styleId="8506ECEEF55C40178D39D58C6DE3D5272">
    <w:name w:val="8506ECEEF55C40178D39D58C6DE3D5272"/>
    <w:rsid w:val="006134FB"/>
    <w:pPr>
      <w:spacing w:after="0" w:line="240" w:lineRule="auto"/>
    </w:pPr>
    <w:rPr>
      <w:rFonts w:ascii="Calibri" w:eastAsia="Calibri" w:hAnsi="Calibri" w:cs="Times New Roman"/>
      <w:lang w:eastAsia="en-US"/>
    </w:rPr>
  </w:style>
  <w:style w:type="paragraph" w:customStyle="1" w:styleId="049CF20747CC45D19E3ECA788EF546D42">
    <w:name w:val="049CF20747CC45D19E3ECA788EF546D42"/>
    <w:rsid w:val="006134FB"/>
    <w:pPr>
      <w:spacing w:after="0" w:line="240" w:lineRule="auto"/>
    </w:pPr>
    <w:rPr>
      <w:rFonts w:ascii="Calibri" w:eastAsia="Calibri" w:hAnsi="Calibri" w:cs="Times New Roman"/>
      <w:lang w:eastAsia="en-US"/>
    </w:rPr>
  </w:style>
  <w:style w:type="paragraph" w:customStyle="1" w:styleId="B0A00E7D200C444897EA720A82166DBB2">
    <w:name w:val="B0A00E7D200C444897EA720A82166DBB2"/>
    <w:rsid w:val="006134FB"/>
    <w:pPr>
      <w:spacing w:after="0" w:line="240" w:lineRule="auto"/>
    </w:pPr>
    <w:rPr>
      <w:rFonts w:ascii="Calibri" w:eastAsia="Calibri" w:hAnsi="Calibri" w:cs="Times New Roman"/>
      <w:lang w:eastAsia="en-US"/>
    </w:rPr>
  </w:style>
  <w:style w:type="paragraph" w:customStyle="1" w:styleId="0FE28A22892849FB9CE57023F8C723D52">
    <w:name w:val="0FE28A22892849FB9CE57023F8C723D52"/>
    <w:rsid w:val="006134FB"/>
    <w:pPr>
      <w:spacing w:after="0" w:line="240" w:lineRule="auto"/>
    </w:pPr>
    <w:rPr>
      <w:rFonts w:ascii="Calibri" w:eastAsia="Calibri" w:hAnsi="Calibri" w:cs="Times New Roman"/>
      <w:lang w:eastAsia="en-US"/>
    </w:rPr>
  </w:style>
  <w:style w:type="paragraph" w:customStyle="1" w:styleId="7D80D94A86704F62ABDD910CEE6C15422">
    <w:name w:val="7D80D94A86704F62ABDD910CEE6C15422"/>
    <w:rsid w:val="006134FB"/>
    <w:pPr>
      <w:spacing w:after="0" w:line="240" w:lineRule="auto"/>
    </w:pPr>
    <w:rPr>
      <w:rFonts w:ascii="Calibri" w:eastAsia="Calibri" w:hAnsi="Calibri" w:cs="Times New Roman"/>
      <w:lang w:eastAsia="en-US"/>
    </w:rPr>
  </w:style>
  <w:style w:type="paragraph" w:customStyle="1" w:styleId="275EC26D31F04CF3B01AA7ECBE4282A42">
    <w:name w:val="275EC26D31F04CF3B01AA7ECBE4282A42"/>
    <w:rsid w:val="006134FB"/>
    <w:pPr>
      <w:spacing w:after="0" w:line="240" w:lineRule="auto"/>
    </w:pPr>
    <w:rPr>
      <w:rFonts w:ascii="Calibri" w:eastAsia="Calibri" w:hAnsi="Calibri" w:cs="Times New Roman"/>
      <w:lang w:eastAsia="en-US"/>
    </w:rPr>
  </w:style>
  <w:style w:type="paragraph" w:customStyle="1" w:styleId="64319161DBCC46238D71C32B9AA792E32">
    <w:name w:val="64319161DBCC46238D71C32B9AA792E32"/>
    <w:rsid w:val="006134FB"/>
    <w:pPr>
      <w:spacing w:after="0" w:line="240" w:lineRule="auto"/>
    </w:pPr>
    <w:rPr>
      <w:rFonts w:ascii="Calibri" w:eastAsia="Calibri" w:hAnsi="Calibri" w:cs="Times New Roman"/>
      <w:lang w:eastAsia="en-US"/>
    </w:rPr>
  </w:style>
  <w:style w:type="paragraph" w:customStyle="1" w:styleId="61253DB18615449880D41B00B904E4E63">
    <w:name w:val="61253DB18615449880D41B00B904E4E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2">
    <w:name w:val="C605184936714B1985C995CC3B9CDC93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2">
    <w:name w:val="BD0854AE36274477AC261D2947CB9F0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2">
    <w:name w:val="97C64982BCD24F628D0BF315DEA02A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2">
    <w:name w:val="F3FA563DFC8949EFBFB8C0EAC20FDE2C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2">
    <w:name w:val="8F383DA3AA354AA08C550968B6A68FAB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2">
    <w:name w:val="86C6E36DB66644EBBB4F011E6828430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2">
    <w:name w:val="8F505AC781574D799C254D7C7075532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2">
    <w:name w:val="26635AA076824349B6D570BB31FB6060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2">
    <w:name w:val="261334EC725249E681901C0A068FB19A2"/>
    <w:rsid w:val="006134FB"/>
    <w:pPr>
      <w:spacing w:after="200" w:line="276" w:lineRule="auto"/>
    </w:pPr>
    <w:rPr>
      <w:rFonts w:ascii="Calibri" w:eastAsia="Calibri" w:hAnsi="Calibri" w:cs="Times New Roman"/>
      <w:lang w:eastAsia="en-US"/>
    </w:rPr>
  </w:style>
  <w:style w:type="paragraph" w:customStyle="1" w:styleId="7F2CCD6576464B8F82F00D9CC4345E6D2">
    <w:name w:val="7F2CCD6576464B8F82F00D9CC4345E6D2"/>
    <w:rsid w:val="006134FB"/>
    <w:pPr>
      <w:spacing w:after="200" w:line="276" w:lineRule="auto"/>
    </w:pPr>
    <w:rPr>
      <w:rFonts w:ascii="Calibri" w:eastAsia="Calibri" w:hAnsi="Calibri" w:cs="Times New Roman"/>
      <w:lang w:eastAsia="en-US"/>
    </w:rPr>
  </w:style>
  <w:style w:type="paragraph" w:customStyle="1" w:styleId="5CE87F0BC5DD4C4DA9E7A75434E087E92">
    <w:name w:val="5CE87F0BC5DD4C4DA9E7A75434E087E92"/>
    <w:rsid w:val="006134FB"/>
    <w:pPr>
      <w:spacing w:after="200" w:line="276" w:lineRule="auto"/>
    </w:pPr>
    <w:rPr>
      <w:rFonts w:ascii="Calibri" w:eastAsia="Calibri" w:hAnsi="Calibri" w:cs="Times New Roman"/>
      <w:lang w:eastAsia="en-US"/>
    </w:rPr>
  </w:style>
  <w:style w:type="paragraph" w:customStyle="1" w:styleId="6C456F732B2F40DAB40C59DFA4CDCECD">
    <w:name w:val="6C456F732B2F40DAB40C59DFA4CDCECD"/>
    <w:rsid w:val="006134FB"/>
  </w:style>
  <w:style w:type="paragraph" w:customStyle="1" w:styleId="80039B169D774053B8268BF29690A249">
    <w:name w:val="80039B169D774053B8268BF29690A249"/>
    <w:rsid w:val="006134FB"/>
  </w:style>
  <w:style w:type="paragraph" w:customStyle="1" w:styleId="B7198B9D5789489EB0499E3D3E8F9A33">
    <w:name w:val="B7198B9D5789489EB0499E3D3E8F9A33"/>
    <w:rsid w:val="006134FB"/>
  </w:style>
  <w:style w:type="paragraph" w:customStyle="1" w:styleId="644FF06E2E9D430DB7D2FCADD819E4C3">
    <w:name w:val="644FF06E2E9D430DB7D2FCADD819E4C3"/>
    <w:rsid w:val="006134FB"/>
  </w:style>
  <w:style w:type="paragraph" w:customStyle="1" w:styleId="1BF69E8FE6494653AC893BD21AF8515C">
    <w:name w:val="1BF69E8FE6494653AC893BD21AF8515C"/>
    <w:rsid w:val="006134FB"/>
  </w:style>
  <w:style w:type="paragraph" w:customStyle="1" w:styleId="E5ECEC8EAB3A4ACB963E40833ECD0057">
    <w:name w:val="E5ECEC8EAB3A4ACB963E40833ECD0057"/>
    <w:rsid w:val="006134FB"/>
  </w:style>
  <w:style w:type="paragraph" w:customStyle="1" w:styleId="0E65B45A6AF6442E9FAE8488BB7337AC">
    <w:name w:val="0E65B45A6AF6442E9FAE8488BB7337AC"/>
    <w:rsid w:val="006134FB"/>
  </w:style>
  <w:style w:type="paragraph" w:customStyle="1" w:styleId="937146CDF83445A886A33BFE4A54F10E">
    <w:name w:val="937146CDF83445A886A33BFE4A54F10E"/>
    <w:rsid w:val="006134FB"/>
  </w:style>
  <w:style w:type="paragraph" w:customStyle="1" w:styleId="8CED72B3BCC74410A9A0750166B01881">
    <w:name w:val="8CED72B3BCC74410A9A0750166B01881"/>
    <w:rsid w:val="006134FB"/>
  </w:style>
  <w:style w:type="paragraph" w:customStyle="1" w:styleId="C1F7242268634A0A92AE4E8B2BC976C3">
    <w:name w:val="C1F7242268634A0A92AE4E8B2BC976C3"/>
    <w:rsid w:val="006134FB"/>
  </w:style>
  <w:style w:type="paragraph" w:customStyle="1" w:styleId="F0F9F7DE90304AD0A7B8211CBFB78018">
    <w:name w:val="F0F9F7DE90304AD0A7B8211CBFB78018"/>
    <w:rsid w:val="006134FB"/>
  </w:style>
  <w:style w:type="paragraph" w:customStyle="1" w:styleId="CFC1B17F6F4D4F01B5B2CE41941A1704">
    <w:name w:val="CFC1B17F6F4D4F01B5B2CE41941A1704"/>
    <w:rsid w:val="006134FB"/>
  </w:style>
  <w:style w:type="paragraph" w:customStyle="1" w:styleId="F67A7C0430CC4B5985C01BD2768C8EFE">
    <w:name w:val="F67A7C0430CC4B5985C01BD2768C8EFE"/>
    <w:rsid w:val="006134FB"/>
  </w:style>
  <w:style w:type="paragraph" w:customStyle="1" w:styleId="443C76C153E1479AB3CE626F1EE221FA">
    <w:name w:val="443C76C153E1479AB3CE626F1EE221FA"/>
    <w:rsid w:val="006134FB"/>
  </w:style>
  <w:style w:type="paragraph" w:customStyle="1" w:styleId="E856293932E84D2ABCC4D8559CEC5669">
    <w:name w:val="E856293932E84D2ABCC4D8559CEC5669"/>
    <w:rsid w:val="006134FB"/>
  </w:style>
  <w:style w:type="paragraph" w:customStyle="1" w:styleId="DA17B5E063AC4E7ABF2C97E2ED9E5BF35">
    <w:name w:val="DA17B5E063AC4E7ABF2C97E2ED9E5BF35"/>
    <w:rsid w:val="006134FB"/>
    <w:pPr>
      <w:spacing w:after="0" w:line="240" w:lineRule="auto"/>
    </w:pPr>
    <w:rPr>
      <w:rFonts w:ascii="Calibri" w:eastAsia="Calibri" w:hAnsi="Calibri" w:cs="Times New Roman"/>
      <w:lang w:eastAsia="en-US"/>
    </w:rPr>
  </w:style>
  <w:style w:type="paragraph" w:customStyle="1" w:styleId="6C456F732B2F40DAB40C59DFA4CDCECD1">
    <w:name w:val="6C456F732B2F40DAB40C59DFA4CDCECD1"/>
    <w:rsid w:val="006134FB"/>
    <w:pPr>
      <w:spacing w:after="0" w:line="240" w:lineRule="auto"/>
    </w:pPr>
    <w:rPr>
      <w:rFonts w:ascii="Calibri" w:eastAsia="Calibri" w:hAnsi="Calibri" w:cs="Times New Roman"/>
      <w:lang w:eastAsia="en-US"/>
    </w:rPr>
  </w:style>
  <w:style w:type="paragraph" w:customStyle="1" w:styleId="80039B169D774053B8268BF29690A2491">
    <w:name w:val="80039B169D774053B8268BF29690A2491"/>
    <w:rsid w:val="006134FB"/>
    <w:pPr>
      <w:spacing w:after="0" w:line="240" w:lineRule="auto"/>
    </w:pPr>
    <w:rPr>
      <w:rFonts w:ascii="Calibri" w:eastAsia="Calibri" w:hAnsi="Calibri" w:cs="Times New Roman"/>
      <w:lang w:eastAsia="en-US"/>
    </w:rPr>
  </w:style>
  <w:style w:type="paragraph" w:customStyle="1" w:styleId="B7198B9D5789489EB0499E3D3E8F9A331">
    <w:name w:val="B7198B9D5789489EB0499E3D3E8F9A331"/>
    <w:rsid w:val="006134FB"/>
    <w:pPr>
      <w:spacing w:after="0" w:line="240" w:lineRule="auto"/>
    </w:pPr>
    <w:rPr>
      <w:rFonts w:ascii="Calibri" w:eastAsia="Calibri" w:hAnsi="Calibri" w:cs="Times New Roman"/>
      <w:lang w:eastAsia="en-US"/>
    </w:rPr>
  </w:style>
  <w:style w:type="paragraph" w:customStyle="1" w:styleId="644FF06E2E9D430DB7D2FCADD819E4C31">
    <w:name w:val="644FF06E2E9D430DB7D2FCADD819E4C31"/>
    <w:rsid w:val="006134FB"/>
    <w:pPr>
      <w:spacing w:after="0" w:line="240" w:lineRule="auto"/>
    </w:pPr>
    <w:rPr>
      <w:rFonts w:ascii="Calibri" w:eastAsia="Calibri" w:hAnsi="Calibri" w:cs="Times New Roman"/>
      <w:lang w:eastAsia="en-US"/>
    </w:rPr>
  </w:style>
  <w:style w:type="paragraph" w:customStyle="1" w:styleId="1BF69E8FE6494653AC893BD21AF8515C1">
    <w:name w:val="1BF69E8FE6494653AC893BD21AF8515C1"/>
    <w:rsid w:val="006134FB"/>
    <w:pPr>
      <w:spacing w:after="0" w:line="240" w:lineRule="auto"/>
    </w:pPr>
    <w:rPr>
      <w:rFonts w:ascii="Calibri" w:eastAsia="Calibri" w:hAnsi="Calibri" w:cs="Times New Roman"/>
      <w:lang w:eastAsia="en-US"/>
    </w:rPr>
  </w:style>
  <w:style w:type="paragraph" w:customStyle="1" w:styleId="E5ECEC8EAB3A4ACB963E40833ECD00571">
    <w:name w:val="E5ECEC8EAB3A4ACB963E40833ECD00571"/>
    <w:rsid w:val="006134FB"/>
    <w:pPr>
      <w:spacing w:after="0" w:line="240" w:lineRule="auto"/>
    </w:pPr>
    <w:rPr>
      <w:rFonts w:ascii="Calibri" w:eastAsia="Calibri" w:hAnsi="Calibri" w:cs="Times New Roman"/>
      <w:lang w:eastAsia="en-US"/>
    </w:rPr>
  </w:style>
  <w:style w:type="paragraph" w:customStyle="1" w:styleId="0E65B45A6AF6442E9FAE8488BB7337AC1">
    <w:name w:val="0E65B45A6AF6442E9FAE8488BB7337AC1"/>
    <w:rsid w:val="006134FB"/>
    <w:pPr>
      <w:spacing w:after="0" w:line="240" w:lineRule="auto"/>
    </w:pPr>
    <w:rPr>
      <w:rFonts w:ascii="Calibri" w:eastAsia="Calibri" w:hAnsi="Calibri" w:cs="Times New Roman"/>
      <w:lang w:eastAsia="en-US"/>
    </w:rPr>
  </w:style>
  <w:style w:type="paragraph" w:customStyle="1" w:styleId="937146CDF83445A886A33BFE4A54F10E1">
    <w:name w:val="937146CDF83445A886A33BFE4A54F10E1"/>
    <w:rsid w:val="006134FB"/>
    <w:pPr>
      <w:spacing w:after="0" w:line="240" w:lineRule="auto"/>
    </w:pPr>
    <w:rPr>
      <w:rFonts w:ascii="Calibri" w:eastAsia="Calibri" w:hAnsi="Calibri" w:cs="Times New Roman"/>
      <w:lang w:eastAsia="en-US"/>
    </w:rPr>
  </w:style>
  <w:style w:type="paragraph" w:customStyle="1" w:styleId="8CED72B3BCC74410A9A0750166B018811">
    <w:name w:val="8CED72B3BCC74410A9A0750166B018811"/>
    <w:rsid w:val="006134FB"/>
    <w:pPr>
      <w:spacing w:after="0" w:line="240" w:lineRule="auto"/>
    </w:pPr>
    <w:rPr>
      <w:rFonts w:ascii="Calibri" w:eastAsia="Calibri" w:hAnsi="Calibri" w:cs="Times New Roman"/>
      <w:lang w:eastAsia="en-US"/>
    </w:rPr>
  </w:style>
  <w:style w:type="paragraph" w:customStyle="1" w:styleId="C1F7242268634A0A92AE4E8B2BC976C31">
    <w:name w:val="C1F7242268634A0A92AE4E8B2BC976C31"/>
    <w:rsid w:val="006134FB"/>
    <w:pPr>
      <w:spacing w:after="0" w:line="240" w:lineRule="auto"/>
    </w:pPr>
    <w:rPr>
      <w:rFonts w:ascii="Calibri" w:eastAsia="Calibri" w:hAnsi="Calibri" w:cs="Times New Roman"/>
      <w:lang w:eastAsia="en-US"/>
    </w:rPr>
  </w:style>
  <w:style w:type="paragraph" w:customStyle="1" w:styleId="F0F9F7DE90304AD0A7B8211CBFB780181">
    <w:name w:val="F0F9F7DE90304AD0A7B8211CBFB780181"/>
    <w:rsid w:val="006134FB"/>
    <w:pPr>
      <w:spacing w:after="0" w:line="240" w:lineRule="auto"/>
    </w:pPr>
    <w:rPr>
      <w:rFonts w:ascii="Calibri" w:eastAsia="Calibri" w:hAnsi="Calibri" w:cs="Times New Roman"/>
      <w:lang w:eastAsia="en-US"/>
    </w:rPr>
  </w:style>
  <w:style w:type="paragraph" w:customStyle="1" w:styleId="CFC1B17F6F4D4F01B5B2CE41941A17041">
    <w:name w:val="CFC1B17F6F4D4F01B5B2CE41941A17041"/>
    <w:rsid w:val="006134FB"/>
    <w:pPr>
      <w:spacing w:after="0" w:line="240" w:lineRule="auto"/>
    </w:pPr>
    <w:rPr>
      <w:rFonts w:ascii="Calibri" w:eastAsia="Calibri" w:hAnsi="Calibri" w:cs="Times New Roman"/>
      <w:lang w:eastAsia="en-US"/>
    </w:rPr>
  </w:style>
  <w:style w:type="paragraph" w:customStyle="1" w:styleId="61253DB18615449880D41B00B904E4E64">
    <w:name w:val="61253DB18615449880D41B00B904E4E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3">
    <w:name w:val="C605184936714B1985C995CC3B9CDC93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3">
    <w:name w:val="BD0854AE36274477AC261D2947CB9F0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3">
    <w:name w:val="97C64982BCD24F628D0BF315DEA02A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3">
    <w:name w:val="F3FA563DFC8949EFBFB8C0EAC20FDE2C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1">
    <w:name w:val="F67A7C0430CC4B5985C01BD2768C8EFE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1">
    <w:name w:val="443C76C153E1479AB3CE626F1EE221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3">
    <w:name w:val="261334EC725249E681901C0A068FB19A3"/>
    <w:rsid w:val="006134FB"/>
    <w:pPr>
      <w:spacing w:after="200" w:line="276" w:lineRule="auto"/>
    </w:pPr>
    <w:rPr>
      <w:rFonts w:ascii="Calibri" w:eastAsia="Calibri" w:hAnsi="Calibri" w:cs="Times New Roman"/>
      <w:lang w:eastAsia="en-US"/>
    </w:rPr>
  </w:style>
  <w:style w:type="paragraph" w:customStyle="1" w:styleId="7F2CCD6576464B8F82F00D9CC4345E6D3">
    <w:name w:val="7F2CCD6576464B8F82F00D9CC4345E6D3"/>
    <w:rsid w:val="006134FB"/>
    <w:pPr>
      <w:spacing w:after="200" w:line="276" w:lineRule="auto"/>
    </w:pPr>
    <w:rPr>
      <w:rFonts w:ascii="Calibri" w:eastAsia="Calibri" w:hAnsi="Calibri" w:cs="Times New Roman"/>
      <w:lang w:eastAsia="en-US"/>
    </w:rPr>
  </w:style>
  <w:style w:type="paragraph" w:customStyle="1" w:styleId="5CE87F0BC5DD4C4DA9E7A75434E087E93">
    <w:name w:val="5CE87F0BC5DD4C4DA9E7A75434E087E93"/>
    <w:rsid w:val="006134FB"/>
    <w:pPr>
      <w:spacing w:after="200" w:line="276" w:lineRule="auto"/>
    </w:pPr>
    <w:rPr>
      <w:rFonts w:ascii="Calibri" w:eastAsia="Calibri" w:hAnsi="Calibri" w:cs="Times New Roman"/>
      <w:lang w:eastAsia="en-US"/>
    </w:rPr>
  </w:style>
  <w:style w:type="paragraph" w:customStyle="1" w:styleId="DA17B5E063AC4E7ABF2C97E2ED9E5BF36">
    <w:name w:val="DA17B5E063AC4E7ABF2C97E2ED9E5BF36"/>
    <w:rsid w:val="006134FB"/>
    <w:pPr>
      <w:spacing w:after="0" w:line="240" w:lineRule="auto"/>
    </w:pPr>
    <w:rPr>
      <w:rFonts w:ascii="Calibri" w:eastAsia="Calibri" w:hAnsi="Calibri" w:cs="Times New Roman"/>
      <w:lang w:eastAsia="en-US"/>
    </w:rPr>
  </w:style>
  <w:style w:type="paragraph" w:customStyle="1" w:styleId="6C456F732B2F40DAB40C59DFA4CDCECD2">
    <w:name w:val="6C456F732B2F40DAB40C59DFA4CDCECD2"/>
    <w:rsid w:val="006134FB"/>
    <w:pPr>
      <w:spacing w:after="0" w:line="240" w:lineRule="auto"/>
    </w:pPr>
    <w:rPr>
      <w:rFonts w:ascii="Calibri" w:eastAsia="Calibri" w:hAnsi="Calibri" w:cs="Times New Roman"/>
      <w:lang w:eastAsia="en-US"/>
    </w:rPr>
  </w:style>
  <w:style w:type="paragraph" w:customStyle="1" w:styleId="80039B169D774053B8268BF29690A2492">
    <w:name w:val="80039B169D774053B8268BF29690A2492"/>
    <w:rsid w:val="006134FB"/>
    <w:pPr>
      <w:spacing w:after="0" w:line="240" w:lineRule="auto"/>
    </w:pPr>
    <w:rPr>
      <w:rFonts w:ascii="Calibri" w:eastAsia="Calibri" w:hAnsi="Calibri" w:cs="Times New Roman"/>
      <w:lang w:eastAsia="en-US"/>
    </w:rPr>
  </w:style>
  <w:style w:type="paragraph" w:customStyle="1" w:styleId="B7198B9D5789489EB0499E3D3E8F9A332">
    <w:name w:val="B7198B9D5789489EB0499E3D3E8F9A332"/>
    <w:rsid w:val="006134FB"/>
    <w:pPr>
      <w:spacing w:after="0" w:line="240" w:lineRule="auto"/>
    </w:pPr>
    <w:rPr>
      <w:rFonts w:ascii="Calibri" w:eastAsia="Calibri" w:hAnsi="Calibri" w:cs="Times New Roman"/>
      <w:lang w:eastAsia="en-US"/>
    </w:rPr>
  </w:style>
  <w:style w:type="paragraph" w:customStyle="1" w:styleId="644FF06E2E9D430DB7D2FCADD819E4C32">
    <w:name w:val="644FF06E2E9D430DB7D2FCADD819E4C32"/>
    <w:rsid w:val="006134FB"/>
    <w:pPr>
      <w:spacing w:after="0" w:line="240" w:lineRule="auto"/>
    </w:pPr>
    <w:rPr>
      <w:rFonts w:ascii="Calibri" w:eastAsia="Calibri" w:hAnsi="Calibri" w:cs="Times New Roman"/>
      <w:lang w:eastAsia="en-US"/>
    </w:rPr>
  </w:style>
  <w:style w:type="paragraph" w:customStyle="1" w:styleId="1BF69E8FE6494653AC893BD21AF8515C2">
    <w:name w:val="1BF69E8FE6494653AC893BD21AF8515C2"/>
    <w:rsid w:val="006134FB"/>
    <w:pPr>
      <w:spacing w:after="0" w:line="240" w:lineRule="auto"/>
    </w:pPr>
    <w:rPr>
      <w:rFonts w:ascii="Calibri" w:eastAsia="Calibri" w:hAnsi="Calibri" w:cs="Times New Roman"/>
      <w:lang w:eastAsia="en-US"/>
    </w:rPr>
  </w:style>
  <w:style w:type="paragraph" w:customStyle="1" w:styleId="E5ECEC8EAB3A4ACB963E40833ECD00572">
    <w:name w:val="E5ECEC8EAB3A4ACB963E40833ECD00572"/>
    <w:rsid w:val="006134FB"/>
    <w:pPr>
      <w:spacing w:after="0" w:line="240" w:lineRule="auto"/>
    </w:pPr>
    <w:rPr>
      <w:rFonts w:ascii="Calibri" w:eastAsia="Calibri" w:hAnsi="Calibri" w:cs="Times New Roman"/>
      <w:lang w:eastAsia="en-US"/>
    </w:rPr>
  </w:style>
  <w:style w:type="paragraph" w:customStyle="1" w:styleId="0E65B45A6AF6442E9FAE8488BB7337AC2">
    <w:name w:val="0E65B45A6AF6442E9FAE8488BB7337AC2"/>
    <w:rsid w:val="006134FB"/>
    <w:pPr>
      <w:spacing w:after="0" w:line="240" w:lineRule="auto"/>
    </w:pPr>
    <w:rPr>
      <w:rFonts w:ascii="Calibri" w:eastAsia="Calibri" w:hAnsi="Calibri" w:cs="Times New Roman"/>
      <w:lang w:eastAsia="en-US"/>
    </w:rPr>
  </w:style>
  <w:style w:type="paragraph" w:customStyle="1" w:styleId="937146CDF83445A886A33BFE4A54F10E2">
    <w:name w:val="937146CDF83445A886A33BFE4A54F10E2"/>
    <w:rsid w:val="006134FB"/>
    <w:pPr>
      <w:spacing w:after="0" w:line="240" w:lineRule="auto"/>
    </w:pPr>
    <w:rPr>
      <w:rFonts w:ascii="Calibri" w:eastAsia="Calibri" w:hAnsi="Calibri" w:cs="Times New Roman"/>
      <w:lang w:eastAsia="en-US"/>
    </w:rPr>
  </w:style>
  <w:style w:type="paragraph" w:customStyle="1" w:styleId="8CED72B3BCC74410A9A0750166B018812">
    <w:name w:val="8CED72B3BCC74410A9A0750166B018812"/>
    <w:rsid w:val="006134FB"/>
    <w:pPr>
      <w:spacing w:after="0" w:line="240" w:lineRule="auto"/>
    </w:pPr>
    <w:rPr>
      <w:rFonts w:ascii="Calibri" w:eastAsia="Calibri" w:hAnsi="Calibri" w:cs="Times New Roman"/>
      <w:lang w:eastAsia="en-US"/>
    </w:rPr>
  </w:style>
  <w:style w:type="paragraph" w:customStyle="1" w:styleId="C1F7242268634A0A92AE4E8B2BC976C32">
    <w:name w:val="C1F7242268634A0A92AE4E8B2BC976C32"/>
    <w:rsid w:val="006134FB"/>
    <w:pPr>
      <w:spacing w:after="0" w:line="240" w:lineRule="auto"/>
    </w:pPr>
    <w:rPr>
      <w:rFonts w:ascii="Calibri" w:eastAsia="Calibri" w:hAnsi="Calibri" w:cs="Times New Roman"/>
      <w:lang w:eastAsia="en-US"/>
    </w:rPr>
  </w:style>
  <w:style w:type="paragraph" w:customStyle="1" w:styleId="F0F9F7DE90304AD0A7B8211CBFB780182">
    <w:name w:val="F0F9F7DE90304AD0A7B8211CBFB780182"/>
    <w:rsid w:val="006134FB"/>
    <w:pPr>
      <w:spacing w:after="0" w:line="240" w:lineRule="auto"/>
    </w:pPr>
    <w:rPr>
      <w:rFonts w:ascii="Calibri" w:eastAsia="Calibri" w:hAnsi="Calibri" w:cs="Times New Roman"/>
      <w:lang w:eastAsia="en-US"/>
    </w:rPr>
  </w:style>
  <w:style w:type="paragraph" w:customStyle="1" w:styleId="CFC1B17F6F4D4F01B5B2CE41941A17042">
    <w:name w:val="CFC1B17F6F4D4F01B5B2CE41941A17042"/>
    <w:rsid w:val="006134FB"/>
    <w:pPr>
      <w:spacing w:after="0" w:line="240" w:lineRule="auto"/>
    </w:pPr>
    <w:rPr>
      <w:rFonts w:ascii="Calibri" w:eastAsia="Calibri" w:hAnsi="Calibri" w:cs="Times New Roman"/>
      <w:lang w:eastAsia="en-US"/>
    </w:rPr>
  </w:style>
  <w:style w:type="paragraph" w:customStyle="1" w:styleId="61253DB18615449880D41B00B904E4E65">
    <w:name w:val="61253DB18615449880D41B00B904E4E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4">
    <w:name w:val="C605184936714B1985C995CC3B9CDC93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4">
    <w:name w:val="BD0854AE36274477AC261D2947CB9F0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4">
    <w:name w:val="97C64982BCD24F628D0BF315DEA02A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4">
    <w:name w:val="F3FA563DFC8949EFBFB8C0EAC20FDE2C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2">
    <w:name w:val="F67A7C0430CC4B5985C01BD2768C8EFE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2">
    <w:name w:val="443C76C153E1479AB3CE626F1EE221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4">
    <w:name w:val="261334EC725249E681901C0A068FB19A4"/>
    <w:rsid w:val="006134FB"/>
    <w:pPr>
      <w:spacing w:after="200" w:line="276" w:lineRule="auto"/>
    </w:pPr>
    <w:rPr>
      <w:rFonts w:ascii="Calibri" w:eastAsia="Calibri" w:hAnsi="Calibri" w:cs="Times New Roman"/>
      <w:lang w:eastAsia="en-US"/>
    </w:rPr>
  </w:style>
  <w:style w:type="paragraph" w:customStyle="1" w:styleId="7F2CCD6576464B8F82F00D9CC4345E6D4">
    <w:name w:val="7F2CCD6576464B8F82F00D9CC4345E6D4"/>
    <w:rsid w:val="006134FB"/>
    <w:pPr>
      <w:spacing w:after="200" w:line="276" w:lineRule="auto"/>
    </w:pPr>
    <w:rPr>
      <w:rFonts w:ascii="Calibri" w:eastAsia="Calibri" w:hAnsi="Calibri" w:cs="Times New Roman"/>
      <w:lang w:eastAsia="en-US"/>
    </w:rPr>
  </w:style>
  <w:style w:type="paragraph" w:customStyle="1" w:styleId="5CE87F0BC5DD4C4DA9E7A75434E087E94">
    <w:name w:val="5CE87F0BC5DD4C4DA9E7A75434E087E94"/>
    <w:rsid w:val="006134FB"/>
    <w:pPr>
      <w:spacing w:after="200" w:line="276" w:lineRule="auto"/>
    </w:pPr>
    <w:rPr>
      <w:rFonts w:ascii="Calibri" w:eastAsia="Calibri" w:hAnsi="Calibri" w:cs="Times New Roman"/>
      <w:lang w:eastAsia="en-US"/>
    </w:rPr>
  </w:style>
  <w:style w:type="paragraph" w:customStyle="1" w:styleId="DA17B5E063AC4E7ABF2C97E2ED9E5BF37">
    <w:name w:val="DA17B5E063AC4E7ABF2C97E2ED9E5BF37"/>
    <w:rsid w:val="006134FB"/>
    <w:pPr>
      <w:spacing w:after="0" w:line="240" w:lineRule="auto"/>
    </w:pPr>
    <w:rPr>
      <w:rFonts w:ascii="Calibri" w:eastAsia="Calibri" w:hAnsi="Calibri" w:cs="Times New Roman"/>
      <w:lang w:eastAsia="en-US"/>
    </w:rPr>
  </w:style>
  <w:style w:type="paragraph" w:customStyle="1" w:styleId="6C456F732B2F40DAB40C59DFA4CDCECD3">
    <w:name w:val="6C456F732B2F40DAB40C59DFA4CDCECD3"/>
    <w:rsid w:val="006134FB"/>
    <w:pPr>
      <w:spacing w:after="0" w:line="240" w:lineRule="auto"/>
    </w:pPr>
    <w:rPr>
      <w:rFonts w:ascii="Calibri" w:eastAsia="Calibri" w:hAnsi="Calibri" w:cs="Times New Roman"/>
      <w:lang w:eastAsia="en-US"/>
    </w:rPr>
  </w:style>
  <w:style w:type="paragraph" w:customStyle="1" w:styleId="80039B169D774053B8268BF29690A2493">
    <w:name w:val="80039B169D774053B8268BF29690A2493"/>
    <w:rsid w:val="006134FB"/>
    <w:pPr>
      <w:spacing w:after="0" w:line="240" w:lineRule="auto"/>
    </w:pPr>
    <w:rPr>
      <w:rFonts w:ascii="Calibri" w:eastAsia="Calibri" w:hAnsi="Calibri" w:cs="Times New Roman"/>
      <w:lang w:eastAsia="en-US"/>
    </w:rPr>
  </w:style>
  <w:style w:type="paragraph" w:customStyle="1" w:styleId="B7198B9D5789489EB0499E3D3E8F9A333">
    <w:name w:val="B7198B9D5789489EB0499E3D3E8F9A333"/>
    <w:rsid w:val="006134FB"/>
    <w:pPr>
      <w:spacing w:after="0" w:line="240" w:lineRule="auto"/>
    </w:pPr>
    <w:rPr>
      <w:rFonts w:ascii="Calibri" w:eastAsia="Calibri" w:hAnsi="Calibri" w:cs="Times New Roman"/>
      <w:lang w:eastAsia="en-US"/>
    </w:rPr>
  </w:style>
  <w:style w:type="paragraph" w:customStyle="1" w:styleId="644FF06E2E9D430DB7D2FCADD819E4C33">
    <w:name w:val="644FF06E2E9D430DB7D2FCADD819E4C33"/>
    <w:rsid w:val="006134FB"/>
    <w:pPr>
      <w:spacing w:after="0" w:line="240" w:lineRule="auto"/>
    </w:pPr>
    <w:rPr>
      <w:rFonts w:ascii="Calibri" w:eastAsia="Calibri" w:hAnsi="Calibri" w:cs="Times New Roman"/>
      <w:lang w:eastAsia="en-US"/>
    </w:rPr>
  </w:style>
  <w:style w:type="paragraph" w:customStyle="1" w:styleId="1BF69E8FE6494653AC893BD21AF8515C3">
    <w:name w:val="1BF69E8FE6494653AC893BD21AF8515C3"/>
    <w:rsid w:val="006134FB"/>
    <w:pPr>
      <w:spacing w:after="0" w:line="240" w:lineRule="auto"/>
    </w:pPr>
    <w:rPr>
      <w:rFonts w:ascii="Calibri" w:eastAsia="Calibri" w:hAnsi="Calibri" w:cs="Times New Roman"/>
      <w:lang w:eastAsia="en-US"/>
    </w:rPr>
  </w:style>
  <w:style w:type="paragraph" w:customStyle="1" w:styleId="E5ECEC8EAB3A4ACB963E40833ECD00573">
    <w:name w:val="E5ECEC8EAB3A4ACB963E40833ECD00573"/>
    <w:rsid w:val="006134FB"/>
    <w:pPr>
      <w:spacing w:after="0" w:line="240" w:lineRule="auto"/>
    </w:pPr>
    <w:rPr>
      <w:rFonts w:ascii="Calibri" w:eastAsia="Calibri" w:hAnsi="Calibri" w:cs="Times New Roman"/>
      <w:lang w:eastAsia="en-US"/>
    </w:rPr>
  </w:style>
  <w:style w:type="paragraph" w:customStyle="1" w:styleId="0E65B45A6AF6442E9FAE8488BB7337AC3">
    <w:name w:val="0E65B45A6AF6442E9FAE8488BB7337AC3"/>
    <w:rsid w:val="006134FB"/>
    <w:pPr>
      <w:spacing w:after="0" w:line="240" w:lineRule="auto"/>
    </w:pPr>
    <w:rPr>
      <w:rFonts w:ascii="Calibri" w:eastAsia="Calibri" w:hAnsi="Calibri" w:cs="Times New Roman"/>
      <w:lang w:eastAsia="en-US"/>
    </w:rPr>
  </w:style>
  <w:style w:type="paragraph" w:customStyle="1" w:styleId="937146CDF83445A886A33BFE4A54F10E3">
    <w:name w:val="937146CDF83445A886A33BFE4A54F10E3"/>
    <w:rsid w:val="006134FB"/>
    <w:pPr>
      <w:spacing w:after="0" w:line="240" w:lineRule="auto"/>
    </w:pPr>
    <w:rPr>
      <w:rFonts w:ascii="Calibri" w:eastAsia="Calibri" w:hAnsi="Calibri" w:cs="Times New Roman"/>
      <w:lang w:eastAsia="en-US"/>
    </w:rPr>
  </w:style>
  <w:style w:type="paragraph" w:customStyle="1" w:styleId="8CED72B3BCC74410A9A0750166B018813">
    <w:name w:val="8CED72B3BCC74410A9A0750166B018813"/>
    <w:rsid w:val="006134FB"/>
    <w:pPr>
      <w:spacing w:after="0" w:line="240" w:lineRule="auto"/>
    </w:pPr>
    <w:rPr>
      <w:rFonts w:ascii="Calibri" w:eastAsia="Calibri" w:hAnsi="Calibri" w:cs="Times New Roman"/>
      <w:lang w:eastAsia="en-US"/>
    </w:rPr>
  </w:style>
  <w:style w:type="paragraph" w:customStyle="1" w:styleId="C1F7242268634A0A92AE4E8B2BC976C33">
    <w:name w:val="C1F7242268634A0A92AE4E8B2BC976C33"/>
    <w:rsid w:val="006134FB"/>
    <w:pPr>
      <w:spacing w:after="0" w:line="240" w:lineRule="auto"/>
    </w:pPr>
    <w:rPr>
      <w:rFonts w:ascii="Calibri" w:eastAsia="Calibri" w:hAnsi="Calibri" w:cs="Times New Roman"/>
      <w:lang w:eastAsia="en-US"/>
    </w:rPr>
  </w:style>
  <w:style w:type="paragraph" w:customStyle="1" w:styleId="F0F9F7DE90304AD0A7B8211CBFB780183">
    <w:name w:val="F0F9F7DE90304AD0A7B8211CBFB780183"/>
    <w:rsid w:val="006134FB"/>
    <w:pPr>
      <w:spacing w:after="0" w:line="240" w:lineRule="auto"/>
    </w:pPr>
    <w:rPr>
      <w:rFonts w:ascii="Calibri" w:eastAsia="Calibri" w:hAnsi="Calibri" w:cs="Times New Roman"/>
      <w:lang w:eastAsia="en-US"/>
    </w:rPr>
  </w:style>
  <w:style w:type="paragraph" w:customStyle="1" w:styleId="CFC1B17F6F4D4F01B5B2CE41941A17043">
    <w:name w:val="CFC1B17F6F4D4F01B5B2CE41941A17043"/>
    <w:rsid w:val="006134FB"/>
    <w:pPr>
      <w:spacing w:after="0" w:line="240" w:lineRule="auto"/>
    </w:pPr>
    <w:rPr>
      <w:rFonts w:ascii="Calibri" w:eastAsia="Calibri" w:hAnsi="Calibri" w:cs="Times New Roman"/>
      <w:lang w:eastAsia="en-US"/>
    </w:rPr>
  </w:style>
  <w:style w:type="paragraph" w:customStyle="1" w:styleId="61253DB18615449880D41B00B904E4E66">
    <w:name w:val="61253DB18615449880D41B00B904E4E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5">
    <w:name w:val="C605184936714B1985C995CC3B9CDC93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5">
    <w:name w:val="BD0854AE36274477AC261D2947CB9F0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5">
    <w:name w:val="97C64982BCD24F628D0BF315DEA02A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5">
    <w:name w:val="F3FA563DFC8949EFBFB8C0EAC20FDE2C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3">
    <w:name w:val="F67A7C0430CC4B5985C01BD2768C8EFE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3">
    <w:name w:val="443C76C153E1479AB3CE626F1EE221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5">
    <w:name w:val="261334EC725249E681901C0A068FB19A5"/>
    <w:rsid w:val="006134FB"/>
    <w:pPr>
      <w:spacing w:after="200" w:line="276" w:lineRule="auto"/>
    </w:pPr>
    <w:rPr>
      <w:rFonts w:ascii="Calibri" w:eastAsia="Calibri" w:hAnsi="Calibri" w:cs="Times New Roman"/>
      <w:lang w:eastAsia="en-US"/>
    </w:rPr>
  </w:style>
  <w:style w:type="paragraph" w:customStyle="1" w:styleId="7F2CCD6576464B8F82F00D9CC4345E6D5">
    <w:name w:val="7F2CCD6576464B8F82F00D9CC4345E6D5"/>
    <w:rsid w:val="006134FB"/>
    <w:pPr>
      <w:spacing w:after="200" w:line="276" w:lineRule="auto"/>
    </w:pPr>
    <w:rPr>
      <w:rFonts w:ascii="Calibri" w:eastAsia="Calibri" w:hAnsi="Calibri" w:cs="Times New Roman"/>
      <w:lang w:eastAsia="en-US"/>
    </w:rPr>
  </w:style>
  <w:style w:type="paragraph" w:customStyle="1" w:styleId="5CE87F0BC5DD4C4DA9E7A75434E087E95">
    <w:name w:val="5CE87F0BC5DD4C4DA9E7A75434E087E95"/>
    <w:rsid w:val="006134FB"/>
    <w:pPr>
      <w:spacing w:after="200" w:line="276" w:lineRule="auto"/>
    </w:pPr>
    <w:rPr>
      <w:rFonts w:ascii="Calibri" w:eastAsia="Calibri" w:hAnsi="Calibri" w:cs="Times New Roman"/>
      <w:lang w:eastAsia="en-US"/>
    </w:rPr>
  </w:style>
  <w:style w:type="paragraph" w:customStyle="1" w:styleId="E47155D3707A4EF08B827DE4C627633F">
    <w:name w:val="E47155D3707A4EF08B827DE4C627633F"/>
    <w:rsid w:val="006134FB"/>
  </w:style>
  <w:style w:type="paragraph" w:customStyle="1" w:styleId="0215F77394D74B22895D98E53D8E2BBF">
    <w:name w:val="0215F77394D74B22895D98E53D8E2BBF"/>
    <w:rsid w:val="006134FB"/>
  </w:style>
  <w:style w:type="paragraph" w:customStyle="1" w:styleId="2B7968A0C7EE4AA1BFD39D9490CDCFFD">
    <w:name w:val="2B7968A0C7EE4AA1BFD39D9490CDCFFD"/>
    <w:rsid w:val="006134FB"/>
  </w:style>
  <w:style w:type="paragraph" w:customStyle="1" w:styleId="DEE8FF615ABA4323B4F51082A7027502">
    <w:name w:val="DEE8FF615ABA4323B4F51082A7027502"/>
    <w:rsid w:val="006134FB"/>
  </w:style>
  <w:style w:type="paragraph" w:customStyle="1" w:styleId="31D05E08293F477D894AB28D65E75243">
    <w:name w:val="31D05E08293F477D894AB28D65E75243"/>
    <w:rsid w:val="006134FB"/>
  </w:style>
  <w:style w:type="paragraph" w:customStyle="1" w:styleId="DA17B5E063AC4E7ABF2C97E2ED9E5BF38">
    <w:name w:val="DA17B5E063AC4E7ABF2C97E2ED9E5BF38"/>
    <w:rsid w:val="006134FB"/>
    <w:pPr>
      <w:spacing w:after="0" w:line="240" w:lineRule="auto"/>
    </w:pPr>
    <w:rPr>
      <w:rFonts w:ascii="Calibri" w:eastAsia="Calibri" w:hAnsi="Calibri" w:cs="Times New Roman"/>
      <w:lang w:eastAsia="en-US"/>
    </w:rPr>
  </w:style>
  <w:style w:type="paragraph" w:customStyle="1" w:styleId="6C456F732B2F40DAB40C59DFA4CDCECD4">
    <w:name w:val="6C456F732B2F40DAB40C59DFA4CDCECD4"/>
    <w:rsid w:val="006134FB"/>
    <w:pPr>
      <w:spacing w:after="0" w:line="240" w:lineRule="auto"/>
    </w:pPr>
    <w:rPr>
      <w:rFonts w:ascii="Calibri" w:eastAsia="Calibri" w:hAnsi="Calibri" w:cs="Times New Roman"/>
      <w:lang w:eastAsia="en-US"/>
    </w:rPr>
  </w:style>
  <w:style w:type="paragraph" w:customStyle="1" w:styleId="80039B169D774053B8268BF29690A2494">
    <w:name w:val="80039B169D774053B8268BF29690A2494"/>
    <w:rsid w:val="006134FB"/>
    <w:pPr>
      <w:spacing w:after="0" w:line="240" w:lineRule="auto"/>
    </w:pPr>
    <w:rPr>
      <w:rFonts w:ascii="Calibri" w:eastAsia="Calibri" w:hAnsi="Calibri" w:cs="Times New Roman"/>
      <w:lang w:eastAsia="en-US"/>
    </w:rPr>
  </w:style>
  <w:style w:type="paragraph" w:customStyle="1" w:styleId="B7198B9D5789489EB0499E3D3E8F9A334">
    <w:name w:val="B7198B9D5789489EB0499E3D3E8F9A334"/>
    <w:rsid w:val="006134FB"/>
    <w:pPr>
      <w:spacing w:after="0" w:line="240" w:lineRule="auto"/>
    </w:pPr>
    <w:rPr>
      <w:rFonts w:ascii="Calibri" w:eastAsia="Calibri" w:hAnsi="Calibri" w:cs="Times New Roman"/>
      <w:lang w:eastAsia="en-US"/>
    </w:rPr>
  </w:style>
  <w:style w:type="paragraph" w:customStyle="1" w:styleId="644FF06E2E9D430DB7D2FCADD819E4C34">
    <w:name w:val="644FF06E2E9D430DB7D2FCADD819E4C34"/>
    <w:rsid w:val="006134FB"/>
    <w:pPr>
      <w:spacing w:after="0" w:line="240" w:lineRule="auto"/>
    </w:pPr>
    <w:rPr>
      <w:rFonts w:ascii="Calibri" w:eastAsia="Calibri" w:hAnsi="Calibri" w:cs="Times New Roman"/>
      <w:lang w:eastAsia="en-US"/>
    </w:rPr>
  </w:style>
  <w:style w:type="paragraph" w:customStyle="1" w:styleId="1BF69E8FE6494653AC893BD21AF8515C4">
    <w:name w:val="1BF69E8FE6494653AC893BD21AF8515C4"/>
    <w:rsid w:val="006134FB"/>
    <w:pPr>
      <w:spacing w:after="0" w:line="240" w:lineRule="auto"/>
    </w:pPr>
    <w:rPr>
      <w:rFonts w:ascii="Calibri" w:eastAsia="Calibri" w:hAnsi="Calibri" w:cs="Times New Roman"/>
      <w:lang w:eastAsia="en-US"/>
    </w:rPr>
  </w:style>
  <w:style w:type="paragraph" w:customStyle="1" w:styleId="E5ECEC8EAB3A4ACB963E40833ECD00574">
    <w:name w:val="E5ECEC8EAB3A4ACB963E40833ECD00574"/>
    <w:rsid w:val="006134FB"/>
    <w:pPr>
      <w:spacing w:after="0" w:line="240" w:lineRule="auto"/>
    </w:pPr>
    <w:rPr>
      <w:rFonts w:ascii="Calibri" w:eastAsia="Calibri" w:hAnsi="Calibri" w:cs="Times New Roman"/>
      <w:lang w:eastAsia="en-US"/>
    </w:rPr>
  </w:style>
  <w:style w:type="paragraph" w:customStyle="1" w:styleId="0E65B45A6AF6442E9FAE8488BB7337AC4">
    <w:name w:val="0E65B45A6AF6442E9FAE8488BB7337AC4"/>
    <w:rsid w:val="006134FB"/>
    <w:pPr>
      <w:spacing w:after="0" w:line="240" w:lineRule="auto"/>
    </w:pPr>
    <w:rPr>
      <w:rFonts w:ascii="Calibri" w:eastAsia="Calibri" w:hAnsi="Calibri" w:cs="Times New Roman"/>
      <w:lang w:eastAsia="en-US"/>
    </w:rPr>
  </w:style>
  <w:style w:type="paragraph" w:customStyle="1" w:styleId="937146CDF83445A886A33BFE4A54F10E4">
    <w:name w:val="937146CDF83445A886A33BFE4A54F10E4"/>
    <w:rsid w:val="006134FB"/>
    <w:pPr>
      <w:spacing w:after="0" w:line="240" w:lineRule="auto"/>
    </w:pPr>
    <w:rPr>
      <w:rFonts w:ascii="Calibri" w:eastAsia="Calibri" w:hAnsi="Calibri" w:cs="Times New Roman"/>
      <w:lang w:eastAsia="en-US"/>
    </w:rPr>
  </w:style>
  <w:style w:type="paragraph" w:customStyle="1" w:styleId="8CED72B3BCC74410A9A0750166B018814">
    <w:name w:val="8CED72B3BCC74410A9A0750166B018814"/>
    <w:rsid w:val="006134FB"/>
    <w:pPr>
      <w:spacing w:after="0" w:line="240" w:lineRule="auto"/>
    </w:pPr>
    <w:rPr>
      <w:rFonts w:ascii="Calibri" w:eastAsia="Calibri" w:hAnsi="Calibri" w:cs="Times New Roman"/>
      <w:lang w:eastAsia="en-US"/>
    </w:rPr>
  </w:style>
  <w:style w:type="paragraph" w:customStyle="1" w:styleId="C1F7242268634A0A92AE4E8B2BC976C34">
    <w:name w:val="C1F7242268634A0A92AE4E8B2BC976C34"/>
    <w:rsid w:val="006134FB"/>
    <w:pPr>
      <w:spacing w:after="0" w:line="240" w:lineRule="auto"/>
    </w:pPr>
    <w:rPr>
      <w:rFonts w:ascii="Calibri" w:eastAsia="Calibri" w:hAnsi="Calibri" w:cs="Times New Roman"/>
      <w:lang w:eastAsia="en-US"/>
    </w:rPr>
  </w:style>
  <w:style w:type="paragraph" w:customStyle="1" w:styleId="F0F9F7DE90304AD0A7B8211CBFB780184">
    <w:name w:val="F0F9F7DE90304AD0A7B8211CBFB780184"/>
    <w:rsid w:val="006134FB"/>
    <w:pPr>
      <w:spacing w:after="0" w:line="240" w:lineRule="auto"/>
    </w:pPr>
    <w:rPr>
      <w:rFonts w:ascii="Calibri" w:eastAsia="Calibri" w:hAnsi="Calibri" w:cs="Times New Roman"/>
      <w:lang w:eastAsia="en-US"/>
    </w:rPr>
  </w:style>
  <w:style w:type="paragraph" w:customStyle="1" w:styleId="CFC1B17F6F4D4F01B5B2CE41941A17044">
    <w:name w:val="CFC1B17F6F4D4F01B5B2CE41941A17044"/>
    <w:rsid w:val="006134FB"/>
    <w:pPr>
      <w:spacing w:after="0" w:line="240" w:lineRule="auto"/>
    </w:pPr>
    <w:rPr>
      <w:rFonts w:ascii="Calibri" w:eastAsia="Calibri" w:hAnsi="Calibri" w:cs="Times New Roman"/>
      <w:lang w:eastAsia="en-US"/>
    </w:rPr>
  </w:style>
  <w:style w:type="paragraph" w:customStyle="1" w:styleId="61253DB18615449880D41B00B904E4E67">
    <w:name w:val="61253DB18615449880D41B00B904E4E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6">
    <w:name w:val="C605184936714B1985C995CC3B9CDC93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6">
    <w:name w:val="BD0854AE36274477AC261D2947CB9F0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6">
    <w:name w:val="97C64982BCD24F628D0BF315DEA02A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6">
    <w:name w:val="F3FA563DFC8949EFBFB8C0EAC20FDE2C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4">
    <w:name w:val="F67A7C0430CC4B5985C01BD2768C8EFE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4">
    <w:name w:val="443C76C153E1479AB3CE626F1EE221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1">
    <w:name w:val="0215F77394D74B22895D98E53D8E2BBF1"/>
    <w:rsid w:val="006134FB"/>
    <w:pPr>
      <w:spacing w:after="200" w:line="276" w:lineRule="auto"/>
    </w:pPr>
    <w:rPr>
      <w:rFonts w:ascii="Calibri" w:eastAsia="Calibri" w:hAnsi="Calibri" w:cs="Times New Roman"/>
      <w:lang w:eastAsia="en-US"/>
    </w:rPr>
  </w:style>
  <w:style w:type="paragraph" w:customStyle="1" w:styleId="2B7968A0C7EE4AA1BFD39D9490CDCFFD1">
    <w:name w:val="2B7968A0C7EE4AA1BFD39D9490CDCFFD1"/>
    <w:rsid w:val="006134FB"/>
    <w:pPr>
      <w:spacing w:after="200" w:line="276" w:lineRule="auto"/>
    </w:pPr>
    <w:rPr>
      <w:rFonts w:ascii="Calibri" w:eastAsia="Calibri" w:hAnsi="Calibri" w:cs="Times New Roman"/>
      <w:lang w:eastAsia="en-US"/>
    </w:rPr>
  </w:style>
  <w:style w:type="paragraph" w:customStyle="1" w:styleId="DEE8FF615ABA4323B4F51082A70275021">
    <w:name w:val="DEE8FF615ABA4323B4F51082A70275021"/>
    <w:rsid w:val="006134FB"/>
    <w:pPr>
      <w:spacing w:after="200" w:line="276" w:lineRule="auto"/>
    </w:pPr>
    <w:rPr>
      <w:rFonts w:ascii="Calibri" w:eastAsia="Calibri" w:hAnsi="Calibri" w:cs="Times New Roman"/>
      <w:lang w:eastAsia="en-US"/>
    </w:rPr>
  </w:style>
  <w:style w:type="paragraph" w:customStyle="1" w:styleId="31D05E08293F477D894AB28D65E752431">
    <w:name w:val="31D05E08293F477D894AB28D65E752431"/>
    <w:rsid w:val="006134FB"/>
    <w:pPr>
      <w:spacing w:after="200" w:line="276" w:lineRule="auto"/>
    </w:pPr>
    <w:rPr>
      <w:rFonts w:ascii="Calibri" w:eastAsia="Calibri" w:hAnsi="Calibri" w:cs="Times New Roman"/>
      <w:lang w:eastAsia="en-US"/>
    </w:rPr>
  </w:style>
  <w:style w:type="paragraph" w:customStyle="1" w:styleId="261334EC725249E681901C0A068FB19A6">
    <w:name w:val="261334EC725249E681901C0A068FB19A6"/>
    <w:rsid w:val="006134FB"/>
    <w:pPr>
      <w:spacing w:after="200" w:line="276" w:lineRule="auto"/>
    </w:pPr>
    <w:rPr>
      <w:rFonts w:ascii="Calibri" w:eastAsia="Calibri" w:hAnsi="Calibri" w:cs="Times New Roman"/>
      <w:lang w:eastAsia="en-US"/>
    </w:rPr>
  </w:style>
  <w:style w:type="paragraph" w:customStyle="1" w:styleId="7F2CCD6576464B8F82F00D9CC4345E6D6">
    <w:name w:val="7F2CCD6576464B8F82F00D9CC4345E6D6"/>
    <w:rsid w:val="006134FB"/>
    <w:pPr>
      <w:spacing w:after="200" w:line="276" w:lineRule="auto"/>
    </w:pPr>
    <w:rPr>
      <w:rFonts w:ascii="Calibri" w:eastAsia="Calibri" w:hAnsi="Calibri" w:cs="Times New Roman"/>
      <w:lang w:eastAsia="en-US"/>
    </w:rPr>
  </w:style>
  <w:style w:type="paragraph" w:customStyle="1" w:styleId="5CE87F0BC5DD4C4DA9E7A75434E087E96">
    <w:name w:val="5CE87F0BC5DD4C4DA9E7A75434E087E96"/>
    <w:rsid w:val="006134FB"/>
    <w:pPr>
      <w:spacing w:after="200" w:line="276" w:lineRule="auto"/>
    </w:pPr>
    <w:rPr>
      <w:rFonts w:ascii="Calibri" w:eastAsia="Calibri" w:hAnsi="Calibri" w:cs="Times New Roman"/>
      <w:lang w:eastAsia="en-US"/>
    </w:rPr>
  </w:style>
  <w:style w:type="paragraph" w:customStyle="1" w:styleId="DA17B5E063AC4E7ABF2C97E2ED9E5BF39">
    <w:name w:val="DA17B5E063AC4E7ABF2C97E2ED9E5BF39"/>
    <w:rsid w:val="006134FB"/>
    <w:pPr>
      <w:spacing w:after="0" w:line="240" w:lineRule="auto"/>
    </w:pPr>
    <w:rPr>
      <w:rFonts w:ascii="Calibri" w:eastAsia="Calibri" w:hAnsi="Calibri" w:cs="Times New Roman"/>
      <w:lang w:eastAsia="en-US"/>
    </w:rPr>
  </w:style>
  <w:style w:type="paragraph" w:customStyle="1" w:styleId="6C456F732B2F40DAB40C59DFA4CDCECD5">
    <w:name w:val="6C456F732B2F40DAB40C59DFA4CDCECD5"/>
    <w:rsid w:val="006134FB"/>
    <w:pPr>
      <w:spacing w:after="0" w:line="240" w:lineRule="auto"/>
    </w:pPr>
    <w:rPr>
      <w:rFonts w:ascii="Calibri" w:eastAsia="Calibri" w:hAnsi="Calibri" w:cs="Times New Roman"/>
      <w:lang w:eastAsia="en-US"/>
    </w:rPr>
  </w:style>
  <w:style w:type="paragraph" w:customStyle="1" w:styleId="80039B169D774053B8268BF29690A2495">
    <w:name w:val="80039B169D774053B8268BF29690A2495"/>
    <w:rsid w:val="006134FB"/>
    <w:pPr>
      <w:spacing w:after="0" w:line="240" w:lineRule="auto"/>
    </w:pPr>
    <w:rPr>
      <w:rFonts w:ascii="Calibri" w:eastAsia="Calibri" w:hAnsi="Calibri" w:cs="Times New Roman"/>
      <w:lang w:eastAsia="en-US"/>
    </w:rPr>
  </w:style>
  <w:style w:type="paragraph" w:customStyle="1" w:styleId="B7198B9D5789489EB0499E3D3E8F9A335">
    <w:name w:val="B7198B9D5789489EB0499E3D3E8F9A335"/>
    <w:rsid w:val="006134FB"/>
    <w:pPr>
      <w:spacing w:after="0" w:line="240" w:lineRule="auto"/>
    </w:pPr>
    <w:rPr>
      <w:rFonts w:ascii="Calibri" w:eastAsia="Calibri" w:hAnsi="Calibri" w:cs="Times New Roman"/>
      <w:lang w:eastAsia="en-US"/>
    </w:rPr>
  </w:style>
  <w:style w:type="paragraph" w:customStyle="1" w:styleId="644FF06E2E9D430DB7D2FCADD819E4C35">
    <w:name w:val="644FF06E2E9D430DB7D2FCADD819E4C35"/>
    <w:rsid w:val="006134FB"/>
    <w:pPr>
      <w:spacing w:after="0" w:line="240" w:lineRule="auto"/>
    </w:pPr>
    <w:rPr>
      <w:rFonts w:ascii="Calibri" w:eastAsia="Calibri" w:hAnsi="Calibri" w:cs="Times New Roman"/>
      <w:lang w:eastAsia="en-US"/>
    </w:rPr>
  </w:style>
  <w:style w:type="paragraph" w:customStyle="1" w:styleId="1BF69E8FE6494653AC893BD21AF8515C5">
    <w:name w:val="1BF69E8FE6494653AC893BD21AF8515C5"/>
    <w:rsid w:val="006134FB"/>
    <w:pPr>
      <w:spacing w:after="0" w:line="240" w:lineRule="auto"/>
    </w:pPr>
    <w:rPr>
      <w:rFonts w:ascii="Calibri" w:eastAsia="Calibri" w:hAnsi="Calibri" w:cs="Times New Roman"/>
      <w:lang w:eastAsia="en-US"/>
    </w:rPr>
  </w:style>
  <w:style w:type="paragraph" w:customStyle="1" w:styleId="E5ECEC8EAB3A4ACB963E40833ECD00575">
    <w:name w:val="E5ECEC8EAB3A4ACB963E40833ECD00575"/>
    <w:rsid w:val="006134FB"/>
    <w:pPr>
      <w:spacing w:after="0" w:line="240" w:lineRule="auto"/>
    </w:pPr>
    <w:rPr>
      <w:rFonts w:ascii="Calibri" w:eastAsia="Calibri" w:hAnsi="Calibri" w:cs="Times New Roman"/>
      <w:lang w:eastAsia="en-US"/>
    </w:rPr>
  </w:style>
  <w:style w:type="paragraph" w:customStyle="1" w:styleId="0E65B45A6AF6442E9FAE8488BB7337AC5">
    <w:name w:val="0E65B45A6AF6442E9FAE8488BB7337AC5"/>
    <w:rsid w:val="006134FB"/>
    <w:pPr>
      <w:spacing w:after="0" w:line="240" w:lineRule="auto"/>
    </w:pPr>
    <w:rPr>
      <w:rFonts w:ascii="Calibri" w:eastAsia="Calibri" w:hAnsi="Calibri" w:cs="Times New Roman"/>
      <w:lang w:eastAsia="en-US"/>
    </w:rPr>
  </w:style>
  <w:style w:type="paragraph" w:customStyle="1" w:styleId="937146CDF83445A886A33BFE4A54F10E5">
    <w:name w:val="937146CDF83445A886A33BFE4A54F10E5"/>
    <w:rsid w:val="006134FB"/>
    <w:pPr>
      <w:spacing w:after="0" w:line="240" w:lineRule="auto"/>
    </w:pPr>
    <w:rPr>
      <w:rFonts w:ascii="Calibri" w:eastAsia="Calibri" w:hAnsi="Calibri" w:cs="Times New Roman"/>
      <w:lang w:eastAsia="en-US"/>
    </w:rPr>
  </w:style>
  <w:style w:type="paragraph" w:customStyle="1" w:styleId="8CED72B3BCC74410A9A0750166B018815">
    <w:name w:val="8CED72B3BCC74410A9A0750166B018815"/>
    <w:rsid w:val="006134FB"/>
    <w:pPr>
      <w:spacing w:after="0" w:line="240" w:lineRule="auto"/>
    </w:pPr>
    <w:rPr>
      <w:rFonts w:ascii="Calibri" w:eastAsia="Calibri" w:hAnsi="Calibri" w:cs="Times New Roman"/>
      <w:lang w:eastAsia="en-US"/>
    </w:rPr>
  </w:style>
  <w:style w:type="paragraph" w:customStyle="1" w:styleId="C1F7242268634A0A92AE4E8B2BC976C35">
    <w:name w:val="C1F7242268634A0A92AE4E8B2BC976C35"/>
    <w:rsid w:val="006134FB"/>
    <w:pPr>
      <w:spacing w:after="0" w:line="240" w:lineRule="auto"/>
    </w:pPr>
    <w:rPr>
      <w:rFonts w:ascii="Calibri" w:eastAsia="Calibri" w:hAnsi="Calibri" w:cs="Times New Roman"/>
      <w:lang w:eastAsia="en-US"/>
    </w:rPr>
  </w:style>
  <w:style w:type="paragraph" w:customStyle="1" w:styleId="F0F9F7DE90304AD0A7B8211CBFB780185">
    <w:name w:val="F0F9F7DE90304AD0A7B8211CBFB780185"/>
    <w:rsid w:val="006134FB"/>
    <w:pPr>
      <w:spacing w:after="0" w:line="240" w:lineRule="auto"/>
    </w:pPr>
    <w:rPr>
      <w:rFonts w:ascii="Calibri" w:eastAsia="Calibri" w:hAnsi="Calibri" w:cs="Times New Roman"/>
      <w:lang w:eastAsia="en-US"/>
    </w:rPr>
  </w:style>
  <w:style w:type="paragraph" w:customStyle="1" w:styleId="CFC1B17F6F4D4F01B5B2CE41941A17045">
    <w:name w:val="CFC1B17F6F4D4F01B5B2CE41941A17045"/>
    <w:rsid w:val="006134FB"/>
    <w:pPr>
      <w:spacing w:after="0" w:line="240" w:lineRule="auto"/>
    </w:pPr>
    <w:rPr>
      <w:rFonts w:ascii="Calibri" w:eastAsia="Calibri" w:hAnsi="Calibri" w:cs="Times New Roman"/>
      <w:lang w:eastAsia="en-US"/>
    </w:rPr>
  </w:style>
  <w:style w:type="paragraph" w:customStyle="1" w:styleId="61253DB18615449880D41B00B904E4E68">
    <w:name w:val="61253DB18615449880D41B00B904E4E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7">
    <w:name w:val="C605184936714B1985C995CC3B9CDC93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7">
    <w:name w:val="BD0854AE36274477AC261D2947CB9F0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7">
    <w:name w:val="97C64982BCD24F628D0BF315DEA02A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7">
    <w:name w:val="F3FA563DFC8949EFBFB8C0EAC20FDE2C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5">
    <w:name w:val="F67A7C0430CC4B5985C01BD2768C8EFE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5">
    <w:name w:val="443C76C153E1479AB3CE626F1EE221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2">
    <w:name w:val="0215F77394D74B22895D98E53D8E2BBF2"/>
    <w:rsid w:val="006134FB"/>
    <w:pPr>
      <w:spacing w:after="200" w:line="276" w:lineRule="auto"/>
    </w:pPr>
    <w:rPr>
      <w:rFonts w:ascii="Calibri" w:eastAsia="Calibri" w:hAnsi="Calibri" w:cs="Times New Roman"/>
      <w:lang w:eastAsia="en-US"/>
    </w:rPr>
  </w:style>
  <w:style w:type="paragraph" w:customStyle="1" w:styleId="2B7968A0C7EE4AA1BFD39D9490CDCFFD2">
    <w:name w:val="2B7968A0C7EE4AA1BFD39D9490CDCFFD2"/>
    <w:rsid w:val="006134FB"/>
    <w:pPr>
      <w:spacing w:after="200" w:line="276" w:lineRule="auto"/>
    </w:pPr>
    <w:rPr>
      <w:rFonts w:ascii="Calibri" w:eastAsia="Calibri" w:hAnsi="Calibri" w:cs="Times New Roman"/>
      <w:lang w:eastAsia="en-US"/>
    </w:rPr>
  </w:style>
  <w:style w:type="paragraph" w:customStyle="1" w:styleId="DEE8FF615ABA4323B4F51082A70275022">
    <w:name w:val="DEE8FF615ABA4323B4F51082A70275022"/>
    <w:rsid w:val="006134FB"/>
    <w:pPr>
      <w:spacing w:after="200" w:line="276" w:lineRule="auto"/>
    </w:pPr>
    <w:rPr>
      <w:rFonts w:ascii="Calibri" w:eastAsia="Calibri" w:hAnsi="Calibri" w:cs="Times New Roman"/>
      <w:lang w:eastAsia="en-US"/>
    </w:rPr>
  </w:style>
  <w:style w:type="paragraph" w:customStyle="1" w:styleId="31D05E08293F477D894AB28D65E752432">
    <w:name w:val="31D05E08293F477D894AB28D65E752432"/>
    <w:rsid w:val="006134FB"/>
    <w:pPr>
      <w:spacing w:after="200" w:line="276" w:lineRule="auto"/>
    </w:pPr>
    <w:rPr>
      <w:rFonts w:ascii="Calibri" w:eastAsia="Calibri" w:hAnsi="Calibri" w:cs="Times New Roman"/>
      <w:lang w:eastAsia="en-US"/>
    </w:rPr>
  </w:style>
  <w:style w:type="paragraph" w:customStyle="1" w:styleId="261334EC725249E681901C0A068FB19A7">
    <w:name w:val="261334EC725249E681901C0A068FB19A7"/>
    <w:rsid w:val="006134FB"/>
    <w:pPr>
      <w:spacing w:after="200" w:line="276" w:lineRule="auto"/>
    </w:pPr>
    <w:rPr>
      <w:rFonts w:ascii="Calibri" w:eastAsia="Calibri" w:hAnsi="Calibri" w:cs="Times New Roman"/>
      <w:lang w:eastAsia="en-US"/>
    </w:rPr>
  </w:style>
  <w:style w:type="paragraph" w:customStyle="1" w:styleId="7F2CCD6576464B8F82F00D9CC4345E6D7">
    <w:name w:val="7F2CCD6576464B8F82F00D9CC4345E6D7"/>
    <w:rsid w:val="006134FB"/>
    <w:pPr>
      <w:spacing w:after="200" w:line="276" w:lineRule="auto"/>
    </w:pPr>
    <w:rPr>
      <w:rFonts w:ascii="Calibri" w:eastAsia="Calibri" w:hAnsi="Calibri" w:cs="Times New Roman"/>
      <w:lang w:eastAsia="en-US"/>
    </w:rPr>
  </w:style>
  <w:style w:type="paragraph" w:customStyle="1" w:styleId="5CE87F0BC5DD4C4DA9E7A75434E087E97">
    <w:name w:val="5CE87F0BC5DD4C4DA9E7A75434E087E97"/>
    <w:rsid w:val="006134FB"/>
    <w:pPr>
      <w:spacing w:after="200" w:line="276" w:lineRule="auto"/>
    </w:pPr>
    <w:rPr>
      <w:rFonts w:ascii="Calibri" w:eastAsia="Calibri" w:hAnsi="Calibri" w:cs="Times New Roman"/>
      <w:lang w:eastAsia="en-US"/>
    </w:rPr>
  </w:style>
  <w:style w:type="paragraph" w:customStyle="1" w:styleId="1C942E85997846B5A6CECE69C6AEE7BF">
    <w:name w:val="1C942E85997846B5A6CECE69C6AEE7BF"/>
    <w:rsid w:val="006134FB"/>
  </w:style>
  <w:style w:type="paragraph" w:customStyle="1" w:styleId="DA17B5E063AC4E7ABF2C97E2ED9E5BF310">
    <w:name w:val="DA17B5E063AC4E7ABF2C97E2ED9E5BF310"/>
    <w:rsid w:val="006134FB"/>
    <w:pPr>
      <w:spacing w:after="0" w:line="240" w:lineRule="auto"/>
    </w:pPr>
    <w:rPr>
      <w:rFonts w:ascii="Calibri" w:eastAsia="Calibri" w:hAnsi="Calibri" w:cs="Times New Roman"/>
      <w:lang w:eastAsia="en-US"/>
    </w:rPr>
  </w:style>
  <w:style w:type="paragraph" w:customStyle="1" w:styleId="6C456F732B2F40DAB40C59DFA4CDCECD6">
    <w:name w:val="6C456F732B2F40DAB40C59DFA4CDCECD6"/>
    <w:rsid w:val="006134FB"/>
    <w:pPr>
      <w:spacing w:after="0" w:line="240" w:lineRule="auto"/>
    </w:pPr>
    <w:rPr>
      <w:rFonts w:ascii="Calibri" w:eastAsia="Calibri" w:hAnsi="Calibri" w:cs="Times New Roman"/>
      <w:lang w:eastAsia="en-US"/>
    </w:rPr>
  </w:style>
  <w:style w:type="paragraph" w:customStyle="1" w:styleId="80039B169D774053B8268BF29690A2496">
    <w:name w:val="80039B169D774053B8268BF29690A2496"/>
    <w:rsid w:val="006134FB"/>
    <w:pPr>
      <w:spacing w:after="0" w:line="240" w:lineRule="auto"/>
    </w:pPr>
    <w:rPr>
      <w:rFonts w:ascii="Calibri" w:eastAsia="Calibri" w:hAnsi="Calibri" w:cs="Times New Roman"/>
      <w:lang w:eastAsia="en-US"/>
    </w:rPr>
  </w:style>
  <w:style w:type="paragraph" w:customStyle="1" w:styleId="B7198B9D5789489EB0499E3D3E8F9A336">
    <w:name w:val="B7198B9D5789489EB0499E3D3E8F9A336"/>
    <w:rsid w:val="006134FB"/>
    <w:pPr>
      <w:spacing w:after="0" w:line="240" w:lineRule="auto"/>
    </w:pPr>
    <w:rPr>
      <w:rFonts w:ascii="Calibri" w:eastAsia="Calibri" w:hAnsi="Calibri" w:cs="Times New Roman"/>
      <w:lang w:eastAsia="en-US"/>
    </w:rPr>
  </w:style>
  <w:style w:type="paragraph" w:customStyle="1" w:styleId="644FF06E2E9D430DB7D2FCADD819E4C36">
    <w:name w:val="644FF06E2E9D430DB7D2FCADD819E4C36"/>
    <w:rsid w:val="006134FB"/>
    <w:pPr>
      <w:spacing w:after="0" w:line="240" w:lineRule="auto"/>
    </w:pPr>
    <w:rPr>
      <w:rFonts w:ascii="Calibri" w:eastAsia="Calibri" w:hAnsi="Calibri" w:cs="Times New Roman"/>
      <w:lang w:eastAsia="en-US"/>
    </w:rPr>
  </w:style>
  <w:style w:type="paragraph" w:customStyle="1" w:styleId="1BF69E8FE6494653AC893BD21AF8515C6">
    <w:name w:val="1BF69E8FE6494653AC893BD21AF8515C6"/>
    <w:rsid w:val="006134FB"/>
    <w:pPr>
      <w:spacing w:after="0" w:line="240" w:lineRule="auto"/>
    </w:pPr>
    <w:rPr>
      <w:rFonts w:ascii="Calibri" w:eastAsia="Calibri" w:hAnsi="Calibri" w:cs="Times New Roman"/>
      <w:lang w:eastAsia="en-US"/>
    </w:rPr>
  </w:style>
  <w:style w:type="paragraph" w:customStyle="1" w:styleId="E5ECEC8EAB3A4ACB963E40833ECD00576">
    <w:name w:val="E5ECEC8EAB3A4ACB963E40833ECD00576"/>
    <w:rsid w:val="006134FB"/>
    <w:pPr>
      <w:spacing w:after="0" w:line="240" w:lineRule="auto"/>
    </w:pPr>
    <w:rPr>
      <w:rFonts w:ascii="Calibri" w:eastAsia="Calibri" w:hAnsi="Calibri" w:cs="Times New Roman"/>
      <w:lang w:eastAsia="en-US"/>
    </w:rPr>
  </w:style>
  <w:style w:type="paragraph" w:customStyle="1" w:styleId="0E65B45A6AF6442E9FAE8488BB7337AC6">
    <w:name w:val="0E65B45A6AF6442E9FAE8488BB7337AC6"/>
    <w:rsid w:val="006134FB"/>
    <w:pPr>
      <w:spacing w:after="0" w:line="240" w:lineRule="auto"/>
    </w:pPr>
    <w:rPr>
      <w:rFonts w:ascii="Calibri" w:eastAsia="Calibri" w:hAnsi="Calibri" w:cs="Times New Roman"/>
      <w:lang w:eastAsia="en-US"/>
    </w:rPr>
  </w:style>
  <w:style w:type="paragraph" w:customStyle="1" w:styleId="937146CDF83445A886A33BFE4A54F10E6">
    <w:name w:val="937146CDF83445A886A33BFE4A54F10E6"/>
    <w:rsid w:val="006134FB"/>
    <w:pPr>
      <w:spacing w:after="0" w:line="240" w:lineRule="auto"/>
    </w:pPr>
    <w:rPr>
      <w:rFonts w:ascii="Calibri" w:eastAsia="Calibri" w:hAnsi="Calibri" w:cs="Times New Roman"/>
      <w:lang w:eastAsia="en-US"/>
    </w:rPr>
  </w:style>
  <w:style w:type="paragraph" w:customStyle="1" w:styleId="8CED72B3BCC74410A9A0750166B018816">
    <w:name w:val="8CED72B3BCC74410A9A0750166B018816"/>
    <w:rsid w:val="006134FB"/>
    <w:pPr>
      <w:spacing w:after="0" w:line="240" w:lineRule="auto"/>
    </w:pPr>
    <w:rPr>
      <w:rFonts w:ascii="Calibri" w:eastAsia="Calibri" w:hAnsi="Calibri" w:cs="Times New Roman"/>
      <w:lang w:eastAsia="en-US"/>
    </w:rPr>
  </w:style>
  <w:style w:type="paragraph" w:customStyle="1" w:styleId="C1F7242268634A0A92AE4E8B2BC976C36">
    <w:name w:val="C1F7242268634A0A92AE4E8B2BC976C36"/>
    <w:rsid w:val="006134FB"/>
    <w:pPr>
      <w:spacing w:after="0" w:line="240" w:lineRule="auto"/>
    </w:pPr>
    <w:rPr>
      <w:rFonts w:ascii="Calibri" w:eastAsia="Calibri" w:hAnsi="Calibri" w:cs="Times New Roman"/>
      <w:lang w:eastAsia="en-US"/>
    </w:rPr>
  </w:style>
  <w:style w:type="paragraph" w:customStyle="1" w:styleId="F0F9F7DE90304AD0A7B8211CBFB780186">
    <w:name w:val="F0F9F7DE90304AD0A7B8211CBFB780186"/>
    <w:rsid w:val="006134FB"/>
    <w:pPr>
      <w:spacing w:after="0" w:line="240" w:lineRule="auto"/>
    </w:pPr>
    <w:rPr>
      <w:rFonts w:ascii="Calibri" w:eastAsia="Calibri" w:hAnsi="Calibri" w:cs="Times New Roman"/>
      <w:lang w:eastAsia="en-US"/>
    </w:rPr>
  </w:style>
  <w:style w:type="paragraph" w:customStyle="1" w:styleId="CFC1B17F6F4D4F01B5B2CE41941A17046">
    <w:name w:val="CFC1B17F6F4D4F01B5B2CE41941A17046"/>
    <w:rsid w:val="006134FB"/>
    <w:pPr>
      <w:spacing w:after="0" w:line="240" w:lineRule="auto"/>
    </w:pPr>
    <w:rPr>
      <w:rFonts w:ascii="Calibri" w:eastAsia="Calibri" w:hAnsi="Calibri" w:cs="Times New Roman"/>
      <w:lang w:eastAsia="en-US"/>
    </w:rPr>
  </w:style>
  <w:style w:type="paragraph" w:customStyle="1" w:styleId="61253DB18615449880D41B00B904E4E69">
    <w:name w:val="61253DB18615449880D41B00B904E4E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8">
    <w:name w:val="C605184936714B1985C995CC3B9CDC93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8">
    <w:name w:val="BD0854AE36274477AC261D2947CB9F0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8">
    <w:name w:val="97C64982BCD24F628D0BF315DEA02AFA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8">
    <w:name w:val="F3FA563DFC8949EFBFB8C0EAC20FDE2C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6">
    <w:name w:val="F67A7C0430CC4B5985C01BD2768C8EFE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6">
    <w:name w:val="443C76C153E1479AB3CE626F1EE221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3">
    <w:name w:val="0215F77394D74B22895D98E53D8E2BBF3"/>
    <w:rsid w:val="006134FB"/>
    <w:pPr>
      <w:spacing w:after="200" w:line="276" w:lineRule="auto"/>
    </w:pPr>
    <w:rPr>
      <w:rFonts w:ascii="Calibri" w:eastAsia="Calibri" w:hAnsi="Calibri" w:cs="Times New Roman"/>
      <w:lang w:eastAsia="en-US"/>
    </w:rPr>
  </w:style>
  <w:style w:type="paragraph" w:customStyle="1" w:styleId="2B7968A0C7EE4AA1BFD39D9490CDCFFD3">
    <w:name w:val="2B7968A0C7EE4AA1BFD39D9490CDCFFD3"/>
    <w:rsid w:val="006134FB"/>
    <w:pPr>
      <w:spacing w:after="200" w:line="276" w:lineRule="auto"/>
    </w:pPr>
    <w:rPr>
      <w:rFonts w:ascii="Calibri" w:eastAsia="Calibri" w:hAnsi="Calibri" w:cs="Times New Roman"/>
      <w:lang w:eastAsia="en-US"/>
    </w:rPr>
  </w:style>
  <w:style w:type="paragraph" w:customStyle="1" w:styleId="DEE8FF615ABA4323B4F51082A70275023">
    <w:name w:val="DEE8FF615ABA4323B4F51082A70275023"/>
    <w:rsid w:val="006134FB"/>
    <w:pPr>
      <w:spacing w:after="200" w:line="276" w:lineRule="auto"/>
    </w:pPr>
    <w:rPr>
      <w:rFonts w:ascii="Calibri" w:eastAsia="Calibri" w:hAnsi="Calibri" w:cs="Times New Roman"/>
      <w:lang w:eastAsia="en-US"/>
    </w:rPr>
  </w:style>
  <w:style w:type="paragraph" w:customStyle="1" w:styleId="31D05E08293F477D894AB28D65E752433">
    <w:name w:val="31D05E08293F477D894AB28D65E752433"/>
    <w:rsid w:val="006134FB"/>
    <w:pPr>
      <w:spacing w:after="200" w:line="276" w:lineRule="auto"/>
    </w:pPr>
    <w:rPr>
      <w:rFonts w:ascii="Calibri" w:eastAsia="Calibri" w:hAnsi="Calibri" w:cs="Times New Roman"/>
      <w:lang w:eastAsia="en-US"/>
    </w:rPr>
  </w:style>
  <w:style w:type="paragraph" w:customStyle="1" w:styleId="261334EC725249E681901C0A068FB19A8">
    <w:name w:val="261334EC725249E681901C0A068FB19A8"/>
    <w:rsid w:val="006134FB"/>
    <w:pPr>
      <w:spacing w:after="200" w:line="276" w:lineRule="auto"/>
    </w:pPr>
    <w:rPr>
      <w:rFonts w:ascii="Calibri" w:eastAsia="Calibri" w:hAnsi="Calibri" w:cs="Times New Roman"/>
      <w:lang w:eastAsia="en-US"/>
    </w:rPr>
  </w:style>
  <w:style w:type="paragraph" w:customStyle="1" w:styleId="7F2CCD6576464B8F82F00D9CC4345E6D8">
    <w:name w:val="7F2CCD6576464B8F82F00D9CC4345E6D8"/>
    <w:rsid w:val="006134FB"/>
    <w:pPr>
      <w:spacing w:after="200" w:line="276" w:lineRule="auto"/>
    </w:pPr>
    <w:rPr>
      <w:rFonts w:ascii="Calibri" w:eastAsia="Calibri" w:hAnsi="Calibri" w:cs="Times New Roman"/>
      <w:lang w:eastAsia="en-US"/>
    </w:rPr>
  </w:style>
  <w:style w:type="paragraph" w:customStyle="1" w:styleId="5CE87F0BC5DD4C4DA9E7A75434E087E98">
    <w:name w:val="5CE87F0BC5DD4C4DA9E7A75434E087E98"/>
    <w:rsid w:val="006134FB"/>
    <w:pPr>
      <w:spacing w:after="200" w:line="276" w:lineRule="auto"/>
    </w:pPr>
    <w:rPr>
      <w:rFonts w:ascii="Calibri" w:eastAsia="Calibri" w:hAnsi="Calibri" w:cs="Times New Roman"/>
      <w:lang w:eastAsia="en-US"/>
    </w:rPr>
  </w:style>
  <w:style w:type="paragraph" w:customStyle="1" w:styleId="6C0FADC66B57414A96F38605174BC04A">
    <w:name w:val="6C0FADC66B57414A96F38605174BC04A"/>
    <w:rsid w:val="006134FB"/>
    <w:pPr>
      <w:spacing w:after="200" w:line="276" w:lineRule="auto"/>
    </w:pPr>
    <w:rPr>
      <w:rFonts w:ascii="Calibri" w:eastAsia="Calibri" w:hAnsi="Calibri" w:cs="Times New Roman"/>
      <w:lang w:eastAsia="en-US"/>
    </w:rPr>
  </w:style>
  <w:style w:type="paragraph" w:customStyle="1" w:styleId="FE7BEA5070B6479998C7BEAA2BBF3BF3">
    <w:name w:val="FE7BEA5070B6479998C7BEAA2BBF3BF3"/>
    <w:rsid w:val="006134FB"/>
  </w:style>
  <w:style w:type="paragraph" w:customStyle="1" w:styleId="BAE4697070AC469C8AE4CB1AAF09CDD3">
    <w:name w:val="BAE4697070AC469C8AE4CB1AAF09CDD3"/>
    <w:rsid w:val="006134FB"/>
  </w:style>
  <w:style w:type="paragraph" w:customStyle="1" w:styleId="2C206A57BC854FD19EB153EAEBF100E5">
    <w:name w:val="2C206A57BC854FD19EB153EAEBF100E5"/>
    <w:rsid w:val="006134FB"/>
  </w:style>
  <w:style w:type="paragraph" w:customStyle="1" w:styleId="DA17B5E063AC4E7ABF2C97E2ED9E5BF311">
    <w:name w:val="DA17B5E063AC4E7ABF2C97E2ED9E5BF311"/>
    <w:rsid w:val="006134FB"/>
    <w:pPr>
      <w:spacing w:after="0" w:line="240" w:lineRule="auto"/>
    </w:pPr>
    <w:rPr>
      <w:rFonts w:ascii="Calibri" w:eastAsia="Calibri" w:hAnsi="Calibri" w:cs="Times New Roman"/>
      <w:lang w:eastAsia="en-US"/>
    </w:rPr>
  </w:style>
  <w:style w:type="paragraph" w:customStyle="1" w:styleId="6C456F732B2F40DAB40C59DFA4CDCECD7">
    <w:name w:val="6C456F732B2F40DAB40C59DFA4CDCECD7"/>
    <w:rsid w:val="006134FB"/>
    <w:pPr>
      <w:spacing w:after="0" w:line="240" w:lineRule="auto"/>
    </w:pPr>
    <w:rPr>
      <w:rFonts w:ascii="Calibri" w:eastAsia="Calibri" w:hAnsi="Calibri" w:cs="Times New Roman"/>
      <w:lang w:eastAsia="en-US"/>
    </w:rPr>
  </w:style>
  <w:style w:type="paragraph" w:customStyle="1" w:styleId="80039B169D774053B8268BF29690A2497">
    <w:name w:val="80039B169D774053B8268BF29690A2497"/>
    <w:rsid w:val="006134FB"/>
    <w:pPr>
      <w:spacing w:after="0" w:line="240" w:lineRule="auto"/>
    </w:pPr>
    <w:rPr>
      <w:rFonts w:ascii="Calibri" w:eastAsia="Calibri" w:hAnsi="Calibri" w:cs="Times New Roman"/>
      <w:lang w:eastAsia="en-US"/>
    </w:rPr>
  </w:style>
  <w:style w:type="paragraph" w:customStyle="1" w:styleId="B7198B9D5789489EB0499E3D3E8F9A337">
    <w:name w:val="B7198B9D5789489EB0499E3D3E8F9A337"/>
    <w:rsid w:val="006134FB"/>
    <w:pPr>
      <w:spacing w:after="0" w:line="240" w:lineRule="auto"/>
    </w:pPr>
    <w:rPr>
      <w:rFonts w:ascii="Calibri" w:eastAsia="Calibri" w:hAnsi="Calibri" w:cs="Times New Roman"/>
      <w:lang w:eastAsia="en-US"/>
    </w:rPr>
  </w:style>
  <w:style w:type="paragraph" w:customStyle="1" w:styleId="644FF06E2E9D430DB7D2FCADD819E4C37">
    <w:name w:val="644FF06E2E9D430DB7D2FCADD819E4C37"/>
    <w:rsid w:val="006134FB"/>
    <w:pPr>
      <w:spacing w:after="0" w:line="240" w:lineRule="auto"/>
    </w:pPr>
    <w:rPr>
      <w:rFonts w:ascii="Calibri" w:eastAsia="Calibri" w:hAnsi="Calibri" w:cs="Times New Roman"/>
      <w:lang w:eastAsia="en-US"/>
    </w:rPr>
  </w:style>
  <w:style w:type="paragraph" w:customStyle="1" w:styleId="1BF69E8FE6494653AC893BD21AF8515C7">
    <w:name w:val="1BF69E8FE6494653AC893BD21AF8515C7"/>
    <w:rsid w:val="006134FB"/>
    <w:pPr>
      <w:spacing w:after="0" w:line="240" w:lineRule="auto"/>
    </w:pPr>
    <w:rPr>
      <w:rFonts w:ascii="Calibri" w:eastAsia="Calibri" w:hAnsi="Calibri" w:cs="Times New Roman"/>
      <w:lang w:eastAsia="en-US"/>
    </w:rPr>
  </w:style>
  <w:style w:type="paragraph" w:customStyle="1" w:styleId="E5ECEC8EAB3A4ACB963E40833ECD00577">
    <w:name w:val="E5ECEC8EAB3A4ACB963E40833ECD00577"/>
    <w:rsid w:val="006134FB"/>
    <w:pPr>
      <w:spacing w:after="0" w:line="240" w:lineRule="auto"/>
    </w:pPr>
    <w:rPr>
      <w:rFonts w:ascii="Calibri" w:eastAsia="Calibri" w:hAnsi="Calibri" w:cs="Times New Roman"/>
      <w:lang w:eastAsia="en-US"/>
    </w:rPr>
  </w:style>
  <w:style w:type="paragraph" w:customStyle="1" w:styleId="0E65B45A6AF6442E9FAE8488BB7337AC7">
    <w:name w:val="0E65B45A6AF6442E9FAE8488BB7337AC7"/>
    <w:rsid w:val="006134FB"/>
    <w:pPr>
      <w:spacing w:after="0" w:line="240" w:lineRule="auto"/>
    </w:pPr>
    <w:rPr>
      <w:rFonts w:ascii="Calibri" w:eastAsia="Calibri" w:hAnsi="Calibri" w:cs="Times New Roman"/>
      <w:lang w:eastAsia="en-US"/>
    </w:rPr>
  </w:style>
  <w:style w:type="paragraph" w:customStyle="1" w:styleId="937146CDF83445A886A33BFE4A54F10E7">
    <w:name w:val="937146CDF83445A886A33BFE4A54F10E7"/>
    <w:rsid w:val="006134FB"/>
    <w:pPr>
      <w:spacing w:after="0" w:line="240" w:lineRule="auto"/>
    </w:pPr>
    <w:rPr>
      <w:rFonts w:ascii="Calibri" w:eastAsia="Calibri" w:hAnsi="Calibri" w:cs="Times New Roman"/>
      <w:lang w:eastAsia="en-US"/>
    </w:rPr>
  </w:style>
  <w:style w:type="paragraph" w:customStyle="1" w:styleId="8CED72B3BCC74410A9A0750166B018817">
    <w:name w:val="8CED72B3BCC74410A9A0750166B018817"/>
    <w:rsid w:val="006134FB"/>
    <w:pPr>
      <w:spacing w:after="0" w:line="240" w:lineRule="auto"/>
    </w:pPr>
    <w:rPr>
      <w:rFonts w:ascii="Calibri" w:eastAsia="Calibri" w:hAnsi="Calibri" w:cs="Times New Roman"/>
      <w:lang w:eastAsia="en-US"/>
    </w:rPr>
  </w:style>
  <w:style w:type="paragraph" w:customStyle="1" w:styleId="C1F7242268634A0A92AE4E8B2BC976C37">
    <w:name w:val="C1F7242268634A0A92AE4E8B2BC976C37"/>
    <w:rsid w:val="006134FB"/>
    <w:pPr>
      <w:spacing w:after="0" w:line="240" w:lineRule="auto"/>
    </w:pPr>
    <w:rPr>
      <w:rFonts w:ascii="Calibri" w:eastAsia="Calibri" w:hAnsi="Calibri" w:cs="Times New Roman"/>
      <w:lang w:eastAsia="en-US"/>
    </w:rPr>
  </w:style>
  <w:style w:type="paragraph" w:customStyle="1" w:styleId="F0F9F7DE90304AD0A7B8211CBFB780187">
    <w:name w:val="F0F9F7DE90304AD0A7B8211CBFB780187"/>
    <w:rsid w:val="006134FB"/>
    <w:pPr>
      <w:spacing w:after="0" w:line="240" w:lineRule="auto"/>
    </w:pPr>
    <w:rPr>
      <w:rFonts w:ascii="Calibri" w:eastAsia="Calibri" w:hAnsi="Calibri" w:cs="Times New Roman"/>
      <w:lang w:eastAsia="en-US"/>
    </w:rPr>
  </w:style>
  <w:style w:type="paragraph" w:customStyle="1" w:styleId="CFC1B17F6F4D4F01B5B2CE41941A17047">
    <w:name w:val="CFC1B17F6F4D4F01B5B2CE41941A17047"/>
    <w:rsid w:val="006134FB"/>
    <w:pPr>
      <w:spacing w:after="0" w:line="240" w:lineRule="auto"/>
    </w:pPr>
    <w:rPr>
      <w:rFonts w:ascii="Calibri" w:eastAsia="Calibri" w:hAnsi="Calibri" w:cs="Times New Roman"/>
      <w:lang w:eastAsia="en-US"/>
    </w:rPr>
  </w:style>
  <w:style w:type="paragraph" w:customStyle="1" w:styleId="61253DB18615449880D41B00B904E4E610">
    <w:name w:val="61253DB18615449880D41B00B904E4E610"/>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9">
    <w:name w:val="C605184936714B1985C995CC3B9CDC93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9">
    <w:name w:val="BD0854AE36274477AC261D2947CB9F0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9">
    <w:name w:val="97C64982BCD24F628D0BF315DEA02AFA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9">
    <w:name w:val="F3FA563DFC8949EFBFB8C0EAC20FDE2C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7">
    <w:name w:val="F67A7C0430CC4B5985C01BD2768C8EFE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7">
    <w:name w:val="443C76C153E1479AB3CE626F1EE221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4">
    <w:name w:val="0215F77394D74B22895D98E53D8E2BBF4"/>
    <w:rsid w:val="006134FB"/>
    <w:pPr>
      <w:spacing w:after="200" w:line="276" w:lineRule="auto"/>
    </w:pPr>
    <w:rPr>
      <w:rFonts w:ascii="Calibri" w:eastAsia="Calibri" w:hAnsi="Calibri" w:cs="Times New Roman"/>
      <w:lang w:eastAsia="en-US"/>
    </w:rPr>
  </w:style>
  <w:style w:type="paragraph" w:customStyle="1" w:styleId="2B7968A0C7EE4AA1BFD39D9490CDCFFD4">
    <w:name w:val="2B7968A0C7EE4AA1BFD39D9490CDCFFD4"/>
    <w:rsid w:val="006134FB"/>
    <w:pPr>
      <w:spacing w:after="200" w:line="276" w:lineRule="auto"/>
    </w:pPr>
    <w:rPr>
      <w:rFonts w:ascii="Calibri" w:eastAsia="Calibri" w:hAnsi="Calibri" w:cs="Times New Roman"/>
      <w:lang w:eastAsia="en-US"/>
    </w:rPr>
  </w:style>
  <w:style w:type="paragraph" w:customStyle="1" w:styleId="DEE8FF615ABA4323B4F51082A70275024">
    <w:name w:val="DEE8FF615ABA4323B4F51082A70275024"/>
    <w:rsid w:val="006134FB"/>
    <w:pPr>
      <w:spacing w:after="200" w:line="276" w:lineRule="auto"/>
    </w:pPr>
    <w:rPr>
      <w:rFonts w:ascii="Calibri" w:eastAsia="Calibri" w:hAnsi="Calibri" w:cs="Times New Roman"/>
      <w:lang w:eastAsia="en-US"/>
    </w:rPr>
  </w:style>
  <w:style w:type="paragraph" w:customStyle="1" w:styleId="31D05E08293F477D894AB28D65E752434">
    <w:name w:val="31D05E08293F477D894AB28D65E752434"/>
    <w:rsid w:val="006134FB"/>
    <w:pPr>
      <w:spacing w:after="200" w:line="276" w:lineRule="auto"/>
    </w:pPr>
    <w:rPr>
      <w:rFonts w:ascii="Calibri" w:eastAsia="Calibri" w:hAnsi="Calibri" w:cs="Times New Roman"/>
      <w:lang w:eastAsia="en-US"/>
    </w:rPr>
  </w:style>
  <w:style w:type="paragraph" w:customStyle="1" w:styleId="261334EC725249E681901C0A068FB19A9">
    <w:name w:val="261334EC725249E681901C0A068FB19A9"/>
    <w:rsid w:val="006134FB"/>
    <w:pPr>
      <w:spacing w:after="200" w:line="276" w:lineRule="auto"/>
    </w:pPr>
    <w:rPr>
      <w:rFonts w:ascii="Calibri" w:eastAsia="Calibri" w:hAnsi="Calibri" w:cs="Times New Roman"/>
      <w:lang w:eastAsia="en-US"/>
    </w:rPr>
  </w:style>
  <w:style w:type="paragraph" w:customStyle="1" w:styleId="7F2CCD6576464B8F82F00D9CC4345E6D9">
    <w:name w:val="7F2CCD6576464B8F82F00D9CC4345E6D9"/>
    <w:rsid w:val="006134FB"/>
    <w:pPr>
      <w:spacing w:after="200" w:line="276" w:lineRule="auto"/>
    </w:pPr>
    <w:rPr>
      <w:rFonts w:ascii="Calibri" w:eastAsia="Calibri" w:hAnsi="Calibri" w:cs="Times New Roman"/>
      <w:lang w:eastAsia="en-US"/>
    </w:rPr>
  </w:style>
  <w:style w:type="paragraph" w:customStyle="1" w:styleId="5CE87F0BC5DD4C4DA9E7A75434E087E99">
    <w:name w:val="5CE87F0BC5DD4C4DA9E7A75434E087E99"/>
    <w:rsid w:val="006134FB"/>
    <w:pPr>
      <w:spacing w:after="200" w:line="276" w:lineRule="auto"/>
    </w:pPr>
    <w:rPr>
      <w:rFonts w:ascii="Calibri" w:eastAsia="Calibri" w:hAnsi="Calibri" w:cs="Times New Roman"/>
      <w:lang w:eastAsia="en-US"/>
    </w:rPr>
  </w:style>
  <w:style w:type="paragraph" w:customStyle="1" w:styleId="BAE4697070AC469C8AE4CB1AAF09CDD31">
    <w:name w:val="BAE4697070AC469C8AE4CB1AAF09CDD31"/>
    <w:rsid w:val="006134FB"/>
    <w:pPr>
      <w:spacing w:after="200" w:line="276" w:lineRule="auto"/>
    </w:pPr>
    <w:rPr>
      <w:rFonts w:ascii="Calibri" w:eastAsia="Calibri" w:hAnsi="Calibri" w:cs="Times New Roman"/>
      <w:lang w:eastAsia="en-US"/>
    </w:rPr>
  </w:style>
  <w:style w:type="paragraph" w:customStyle="1" w:styleId="2C206A57BC854FD19EB153EAEBF100E51">
    <w:name w:val="2C206A57BC854FD19EB153EAEBF100E51"/>
    <w:rsid w:val="006134FB"/>
    <w:pPr>
      <w:spacing w:after="200" w:line="276" w:lineRule="auto"/>
    </w:pPr>
    <w:rPr>
      <w:rFonts w:ascii="Calibri" w:eastAsia="Calibri" w:hAnsi="Calibri" w:cs="Times New Roman"/>
      <w:lang w:eastAsia="en-US"/>
    </w:rPr>
  </w:style>
  <w:style w:type="paragraph" w:customStyle="1" w:styleId="6C0FADC66B57414A96F38605174BC04A1">
    <w:name w:val="6C0FADC66B57414A96F38605174BC04A1"/>
    <w:rsid w:val="006134FB"/>
    <w:pPr>
      <w:spacing w:after="200" w:line="276" w:lineRule="auto"/>
    </w:pPr>
    <w:rPr>
      <w:rFonts w:ascii="Calibri" w:eastAsia="Calibri" w:hAnsi="Calibri" w:cs="Times New Roman"/>
      <w:lang w:eastAsia="en-US"/>
    </w:rPr>
  </w:style>
  <w:style w:type="paragraph" w:customStyle="1" w:styleId="FE7BEA5070B6479998C7BEAA2BBF3BF31">
    <w:name w:val="FE7BEA5070B6479998C7BEAA2BBF3BF31"/>
    <w:rsid w:val="006134FB"/>
    <w:pPr>
      <w:spacing w:after="200" w:line="276" w:lineRule="auto"/>
    </w:pPr>
    <w:rPr>
      <w:rFonts w:ascii="Calibri" w:eastAsia="Calibri" w:hAnsi="Calibri" w:cs="Times New Roman"/>
      <w:lang w:eastAsia="en-US"/>
    </w:rPr>
  </w:style>
  <w:style w:type="paragraph" w:customStyle="1" w:styleId="5D194DCBA34242F8B1C7810D37D1A0FE">
    <w:name w:val="5D194DCBA34242F8B1C7810D37D1A0FE"/>
    <w:rsid w:val="00732F68"/>
  </w:style>
  <w:style w:type="paragraph" w:customStyle="1" w:styleId="CA0E1A02F6B848C590A072E94226EE7D">
    <w:name w:val="CA0E1A02F6B848C590A072E94226EE7D"/>
    <w:rsid w:val="00732F68"/>
  </w:style>
  <w:style w:type="paragraph" w:customStyle="1" w:styleId="7F37A40C0E004ED4AB602BAECC2ADAED">
    <w:name w:val="7F37A40C0E004ED4AB602BAECC2ADAED"/>
    <w:rsid w:val="00732F68"/>
  </w:style>
  <w:style w:type="paragraph" w:customStyle="1" w:styleId="A6338257C28F41A8B0195B505AE1F279">
    <w:name w:val="A6338257C28F41A8B0195B505AE1F279"/>
    <w:rsid w:val="00732F68"/>
  </w:style>
  <w:style w:type="paragraph" w:customStyle="1" w:styleId="8ED01EA67F9D462CAC7EA657322BA089">
    <w:name w:val="8ED01EA67F9D462CAC7EA657322BA089"/>
    <w:rsid w:val="00732F68"/>
  </w:style>
  <w:style w:type="paragraph" w:customStyle="1" w:styleId="00A82F6BD05C4F1E901FFC9A8DB732E1">
    <w:name w:val="00A82F6BD05C4F1E901FFC9A8DB732E1"/>
    <w:rsid w:val="000B542E"/>
  </w:style>
  <w:style w:type="paragraph" w:customStyle="1" w:styleId="80D9620D28B348B793B820CF489600EE">
    <w:name w:val="80D9620D28B348B793B820CF489600EE"/>
    <w:rsid w:val="000B542E"/>
  </w:style>
  <w:style w:type="paragraph" w:customStyle="1" w:styleId="2D7FE2834C0E496588C5CBA38BE2C717">
    <w:name w:val="2D7FE2834C0E496588C5CBA38BE2C717"/>
    <w:rsid w:val="000B542E"/>
  </w:style>
  <w:style w:type="paragraph" w:customStyle="1" w:styleId="B7659631E1B340A9BFD2379B6C162988">
    <w:name w:val="B7659631E1B340A9BFD2379B6C162988"/>
    <w:rsid w:val="000B542E"/>
  </w:style>
  <w:style w:type="paragraph" w:customStyle="1" w:styleId="205E8C39DF72456CA4C900560CD72C0F">
    <w:name w:val="205E8C39DF72456CA4C900560CD72C0F"/>
    <w:rsid w:val="000B542E"/>
  </w:style>
  <w:style w:type="paragraph" w:customStyle="1" w:styleId="C5AF243DB5964121A174076F4233775F">
    <w:name w:val="C5AF243DB5964121A174076F4233775F"/>
    <w:rsid w:val="000B542E"/>
  </w:style>
  <w:style w:type="paragraph" w:customStyle="1" w:styleId="89E857738EA34DB5B6DA1E9EA1E63262">
    <w:name w:val="89E857738EA34DB5B6DA1E9EA1E63262"/>
    <w:rsid w:val="000B542E"/>
  </w:style>
  <w:style w:type="paragraph" w:customStyle="1" w:styleId="02A217FAF58F420D90182DD530E14EC1">
    <w:name w:val="02A217FAF58F420D90182DD530E14EC1"/>
    <w:rsid w:val="000B542E"/>
  </w:style>
  <w:style w:type="paragraph" w:customStyle="1" w:styleId="7F919B3188E64F1E9147E8FDEE151FEC">
    <w:name w:val="7F919B3188E64F1E9147E8FDEE151FEC"/>
    <w:rsid w:val="000B542E"/>
  </w:style>
  <w:style w:type="paragraph" w:customStyle="1" w:styleId="E81692BC7FE645EE9F4589E02DC98A34">
    <w:name w:val="E81692BC7FE645EE9F4589E02DC98A34"/>
    <w:rsid w:val="000B542E"/>
  </w:style>
  <w:style w:type="paragraph" w:customStyle="1" w:styleId="FCE750C2646A48C98FF0201A90EBBC70">
    <w:name w:val="FCE750C2646A48C98FF0201A90EBBC70"/>
    <w:rsid w:val="000B542E"/>
  </w:style>
  <w:style w:type="paragraph" w:customStyle="1" w:styleId="FCC4F804C7514E20A0696F19D0234486">
    <w:name w:val="FCC4F804C7514E20A0696F19D0234486"/>
    <w:rsid w:val="000B542E"/>
  </w:style>
  <w:style w:type="paragraph" w:customStyle="1" w:styleId="E88303AC198F4CE8AA9AF8D9D6F7D11A">
    <w:name w:val="E88303AC198F4CE8AA9AF8D9D6F7D11A"/>
    <w:rsid w:val="000B542E"/>
  </w:style>
  <w:style w:type="paragraph" w:customStyle="1" w:styleId="7C539955B3064A9E82CD7138D4B528AD">
    <w:name w:val="7C539955B3064A9E82CD7138D4B528AD"/>
    <w:rsid w:val="003C1A8D"/>
  </w:style>
  <w:style w:type="paragraph" w:customStyle="1" w:styleId="3399698982184F4A9714B8C1DDF46C30">
    <w:name w:val="3399698982184F4A9714B8C1DDF46C30"/>
    <w:rsid w:val="003C1A8D"/>
  </w:style>
  <w:style w:type="paragraph" w:customStyle="1" w:styleId="2BBBD92C0FF94178A90AE132FE5889DE">
    <w:name w:val="2BBBD92C0FF94178A90AE132FE5889DE"/>
    <w:rsid w:val="003C1A8D"/>
  </w:style>
  <w:style w:type="paragraph" w:customStyle="1" w:styleId="D3AE67763A12461780826323A692EEA0">
    <w:name w:val="D3AE67763A12461780826323A692EEA0"/>
    <w:rsid w:val="00905BD2"/>
  </w:style>
  <w:style w:type="paragraph" w:customStyle="1" w:styleId="4DBDBBE53CDF489CB8372D434BCE6812">
    <w:name w:val="4DBDBBE53CDF489CB8372D434BCE6812"/>
    <w:rsid w:val="00905BD2"/>
  </w:style>
  <w:style w:type="paragraph" w:customStyle="1" w:styleId="371E9BFC63834D1AB1C3060B8FE63ECD">
    <w:name w:val="371E9BFC63834D1AB1C3060B8FE63ECD"/>
    <w:rsid w:val="00905BD2"/>
  </w:style>
  <w:style w:type="paragraph" w:customStyle="1" w:styleId="89882F231D444B68A1DB74FBC62F7E02">
    <w:name w:val="89882F231D444B68A1DB74FBC62F7E02"/>
    <w:rsid w:val="00905BD2"/>
  </w:style>
  <w:style w:type="paragraph" w:customStyle="1" w:styleId="858F2FB7FF66420A925C262200E290CF">
    <w:name w:val="858F2FB7FF66420A925C262200E290CF"/>
    <w:rsid w:val="00905BD2"/>
  </w:style>
  <w:style w:type="paragraph" w:customStyle="1" w:styleId="2FBFC0BA4B16400AADBB1D9D43657EAC">
    <w:name w:val="2FBFC0BA4B16400AADBB1D9D43657EAC"/>
    <w:rsid w:val="00905BD2"/>
  </w:style>
  <w:style w:type="paragraph" w:customStyle="1" w:styleId="774BF839E624499AB96F6BFF114F4241">
    <w:name w:val="774BF839E624499AB96F6BFF114F4241"/>
    <w:rsid w:val="00905BD2"/>
  </w:style>
  <w:style w:type="paragraph" w:customStyle="1" w:styleId="42F203A8B4064ED38DA0DF52536A913D">
    <w:name w:val="42F203A8B4064ED38DA0DF52536A913D"/>
    <w:rsid w:val="00905BD2"/>
  </w:style>
  <w:style w:type="paragraph" w:customStyle="1" w:styleId="8623BEE6D49F437E8868F3A83F2D7A5C">
    <w:name w:val="8623BEE6D49F437E8868F3A83F2D7A5C"/>
    <w:rsid w:val="00905BD2"/>
  </w:style>
  <w:style w:type="paragraph" w:customStyle="1" w:styleId="3666F34D67F64125B27C9DD0F9D23628">
    <w:name w:val="3666F34D67F64125B27C9DD0F9D23628"/>
    <w:rsid w:val="00905BD2"/>
  </w:style>
  <w:style w:type="paragraph" w:customStyle="1" w:styleId="8B6919B487054C20B15E4F8303FCE1CC">
    <w:name w:val="8B6919B487054C20B15E4F8303FCE1CC"/>
    <w:rsid w:val="0090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2627-0CD3-4F8A-A488-345FA580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5920</Words>
  <Characters>34933</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2017-08-18T13:06:00Z</dcterms:created>
  <dcterms:modified xsi:type="dcterms:W3CDTF">2017-08-30T11:19:00Z</dcterms:modified>
</cp:coreProperties>
</file>