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76A6B" w14:textId="61FA614B" w:rsidR="00F45128" w:rsidRDefault="00C013E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oprávněných osob</w:t>
      </w:r>
      <w:r w:rsidR="009D1775">
        <w:rPr>
          <w:rFonts w:ascii="Arial" w:hAnsi="Arial" w:cs="Arial"/>
          <w:b/>
        </w:rPr>
        <w:t xml:space="preserve"> z věcných práv k pozemkům</w:t>
      </w:r>
      <w:r>
        <w:rPr>
          <w:rFonts w:ascii="Arial" w:hAnsi="Arial" w:cs="Arial"/>
          <w:b/>
        </w:rPr>
        <w:t xml:space="preserve"> – Lokalita RD Nad Vagónkou</w:t>
      </w:r>
    </w:p>
    <w:p w14:paraId="1E8A5248" w14:textId="77777777" w:rsidR="00C013EB" w:rsidRDefault="00C013EB">
      <w:pPr>
        <w:rPr>
          <w:rFonts w:ascii="Arial" w:hAnsi="Arial" w:cs="Arial"/>
          <w:b/>
        </w:rPr>
      </w:pP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2405"/>
        <w:gridCol w:w="7513"/>
      </w:tblGrid>
      <w:tr w:rsidR="00C013EB" w14:paraId="6106CC82" w14:textId="77777777" w:rsidTr="00891E09">
        <w:tc>
          <w:tcPr>
            <w:tcW w:w="2405" w:type="dxa"/>
            <w:vAlign w:val="center"/>
          </w:tcPr>
          <w:p w14:paraId="3B834B9B" w14:textId="77777777" w:rsidR="00C013EB" w:rsidRDefault="00C013EB" w:rsidP="00891E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Pozemek zatížený věcným břemenem – povinný pozemek</w:t>
            </w:r>
          </w:p>
          <w:p w14:paraId="36F83CAC" w14:textId="77777777" w:rsidR="00C013EB" w:rsidRDefault="00C013EB" w:rsidP="00891E0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(p. č.)</w:t>
            </w:r>
          </w:p>
        </w:tc>
        <w:tc>
          <w:tcPr>
            <w:tcW w:w="7513" w:type="dxa"/>
            <w:vAlign w:val="center"/>
          </w:tcPr>
          <w:p w14:paraId="6C3C5146" w14:textId="77777777" w:rsidR="00C013EB" w:rsidRDefault="002A4334" w:rsidP="001F6CA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Oprávněný p</w:t>
            </w:r>
            <w:r w:rsidR="00C013EB">
              <w:rPr>
                <w:rFonts w:ascii="Arial" w:hAnsi="Arial" w:cs="Arial"/>
                <w:b/>
              </w:rPr>
              <w:t>ozemek (p. č.)</w:t>
            </w:r>
            <w:r w:rsidR="00D41CDD">
              <w:rPr>
                <w:rFonts w:ascii="Arial" w:hAnsi="Arial" w:cs="Arial"/>
                <w:b/>
              </w:rPr>
              <w:t>, stavba č. p.</w:t>
            </w:r>
            <w:r w:rsidR="00C013EB">
              <w:rPr>
                <w:rFonts w:ascii="Arial" w:hAnsi="Arial" w:cs="Arial"/>
                <w:b/>
              </w:rPr>
              <w:t>/osoba oprávněná z věcného břemene</w:t>
            </w:r>
          </w:p>
        </w:tc>
      </w:tr>
      <w:tr w:rsidR="00C013EB" w:rsidRPr="001F6CA9" w14:paraId="5E94D924" w14:textId="77777777" w:rsidTr="00891E09">
        <w:tc>
          <w:tcPr>
            <w:tcW w:w="2405" w:type="dxa"/>
            <w:vAlign w:val="center"/>
          </w:tcPr>
          <w:p w14:paraId="5CE08E96" w14:textId="77777777" w:rsidR="00C013EB" w:rsidRPr="00891E09" w:rsidRDefault="001F6CA9" w:rsidP="00891E09">
            <w:pPr>
              <w:jc w:val="center"/>
              <w:rPr>
                <w:rFonts w:ascii="Arial" w:hAnsi="Arial" w:cs="Arial"/>
              </w:rPr>
            </w:pPr>
            <w:r w:rsidRPr="00891E09">
              <w:rPr>
                <w:rFonts w:ascii="Arial" w:hAnsi="Arial" w:cs="Arial"/>
              </w:rPr>
              <w:t>2904/11</w:t>
            </w:r>
          </w:p>
        </w:tc>
        <w:tc>
          <w:tcPr>
            <w:tcW w:w="7513" w:type="dxa"/>
          </w:tcPr>
          <w:p w14:paraId="2DCAF7E5" w14:textId="77777777" w:rsidR="00C013EB" w:rsidRPr="00891E09" w:rsidRDefault="001F6CA9">
            <w:pPr>
              <w:rPr>
                <w:rFonts w:ascii="Arial" w:hAnsi="Arial" w:cs="Arial"/>
              </w:rPr>
            </w:pPr>
            <w:r w:rsidRPr="00891E09">
              <w:rPr>
                <w:rFonts w:ascii="Arial" w:hAnsi="Arial" w:cs="Arial"/>
              </w:rPr>
              <w:t>Severomoravské vodovody a kanalizace Ostrava a.s., 28. října 1235/169, Mariánské Hory</w:t>
            </w:r>
            <w:r w:rsidR="00891E09">
              <w:rPr>
                <w:rFonts w:ascii="Arial" w:hAnsi="Arial" w:cs="Arial"/>
              </w:rPr>
              <w:t>, 709 00 Ostrava</w:t>
            </w:r>
          </w:p>
        </w:tc>
      </w:tr>
      <w:tr w:rsidR="00C013EB" w14:paraId="441E16E1" w14:textId="77777777" w:rsidTr="00891E09">
        <w:tc>
          <w:tcPr>
            <w:tcW w:w="2405" w:type="dxa"/>
            <w:vAlign w:val="center"/>
          </w:tcPr>
          <w:p w14:paraId="0F5B28D3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2904/11</w:t>
            </w:r>
          </w:p>
        </w:tc>
        <w:tc>
          <w:tcPr>
            <w:tcW w:w="7513" w:type="dxa"/>
          </w:tcPr>
          <w:p w14:paraId="3739EBF6" w14:textId="77777777" w:rsidR="00C013EB" w:rsidRPr="00891E09" w:rsidRDefault="00891E09">
            <w:pPr>
              <w:rPr>
                <w:rFonts w:ascii="Arial" w:hAnsi="Arial" w:cs="Arial"/>
              </w:rPr>
            </w:pPr>
            <w:r w:rsidRPr="00891E09">
              <w:rPr>
                <w:rFonts w:ascii="Arial" w:hAnsi="Arial" w:cs="Arial"/>
              </w:rPr>
              <w:t>ČEZ Distribuce, a. s., Teplická 874/8, Děčín IV-Podmokly</w:t>
            </w:r>
            <w:r>
              <w:rPr>
                <w:rFonts w:ascii="Arial" w:hAnsi="Arial" w:cs="Arial"/>
              </w:rPr>
              <w:t>, 405 02 Děčín</w:t>
            </w:r>
          </w:p>
        </w:tc>
      </w:tr>
      <w:tr w:rsidR="00C013EB" w14:paraId="137AE477" w14:textId="77777777" w:rsidTr="00891E09">
        <w:tc>
          <w:tcPr>
            <w:tcW w:w="2405" w:type="dxa"/>
            <w:vAlign w:val="center"/>
          </w:tcPr>
          <w:p w14:paraId="51609FC3" w14:textId="77777777" w:rsidR="00C013EB" w:rsidRPr="00891E09" w:rsidRDefault="00891E09" w:rsidP="00891E09">
            <w:pPr>
              <w:jc w:val="center"/>
              <w:rPr>
                <w:rFonts w:ascii="Arial" w:hAnsi="Arial" w:cs="Arial"/>
              </w:rPr>
            </w:pPr>
            <w:r w:rsidRPr="00891E09">
              <w:rPr>
                <w:rFonts w:ascii="Arial" w:hAnsi="Arial" w:cs="Arial"/>
              </w:rPr>
              <w:t>2904/12</w:t>
            </w:r>
          </w:p>
        </w:tc>
        <w:tc>
          <w:tcPr>
            <w:tcW w:w="7513" w:type="dxa"/>
          </w:tcPr>
          <w:p w14:paraId="02DDD682" w14:textId="77777777" w:rsidR="00C013EB" w:rsidRPr="00891E09" w:rsidRDefault="00891E09">
            <w:pPr>
              <w:rPr>
                <w:rFonts w:ascii="Arial" w:hAnsi="Arial" w:cs="Arial"/>
              </w:rPr>
            </w:pPr>
            <w:r w:rsidRPr="00891E09">
              <w:rPr>
                <w:rFonts w:ascii="Arial" w:hAnsi="Arial" w:cs="Arial"/>
              </w:rPr>
              <w:t>ČEZ Distribuce, a. s., Teplická 874/8, Děčín IV-Podmokly</w:t>
            </w:r>
            <w:r>
              <w:rPr>
                <w:rFonts w:ascii="Arial" w:hAnsi="Arial" w:cs="Arial"/>
              </w:rPr>
              <w:t>, 405 02 Děčín</w:t>
            </w:r>
          </w:p>
        </w:tc>
      </w:tr>
      <w:tr w:rsidR="00C013EB" w14:paraId="61847D42" w14:textId="77777777" w:rsidTr="00891E09">
        <w:tc>
          <w:tcPr>
            <w:tcW w:w="2405" w:type="dxa"/>
            <w:vAlign w:val="center"/>
          </w:tcPr>
          <w:p w14:paraId="6C9B554A" w14:textId="77777777" w:rsidR="00C013EB" w:rsidRPr="00891E09" w:rsidRDefault="00891E09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2904/13</w:t>
            </w:r>
          </w:p>
        </w:tc>
        <w:tc>
          <w:tcPr>
            <w:tcW w:w="7513" w:type="dxa"/>
          </w:tcPr>
          <w:p w14:paraId="1E23E13C" w14:textId="77777777" w:rsidR="00C013EB" w:rsidRPr="00891E09" w:rsidRDefault="00891E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2893, k. ú. Karviná-město –</w:t>
            </w:r>
            <w:r w:rsidR="00CA193C">
              <w:rPr>
                <w:rFonts w:ascii="Arial" w:hAnsi="Arial" w:cs="Arial"/>
              </w:rPr>
              <w:t xml:space="preserve"> Zmrzlíková Květuše Mgr., Rudé armády 1038/38, Hranice, 733 01 Karviná</w:t>
            </w:r>
          </w:p>
        </w:tc>
      </w:tr>
      <w:tr w:rsidR="00C013EB" w14:paraId="733ABB85" w14:textId="77777777" w:rsidTr="00891E09">
        <w:tc>
          <w:tcPr>
            <w:tcW w:w="2405" w:type="dxa"/>
            <w:vAlign w:val="center"/>
          </w:tcPr>
          <w:p w14:paraId="32C62B3D" w14:textId="77777777" w:rsidR="00C013EB" w:rsidRPr="00891E09" w:rsidRDefault="00891E09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777589F7" w14:textId="77777777" w:rsidR="00C013EB" w:rsidRPr="00891E09" w:rsidRDefault="00891E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336, k. ú. Dolní Marklovice – </w:t>
            </w:r>
            <w:r w:rsidR="0028596C">
              <w:rPr>
                <w:rFonts w:ascii="Arial" w:hAnsi="Arial" w:cs="Arial"/>
              </w:rPr>
              <w:t>ELTOM s.r.o., Oběžná 163/19, Mariánské Hory, 709 00 Ostrava</w:t>
            </w:r>
          </w:p>
        </w:tc>
      </w:tr>
      <w:tr w:rsidR="00C013EB" w14:paraId="05F1ABD9" w14:textId="77777777" w:rsidTr="00891E09">
        <w:tc>
          <w:tcPr>
            <w:tcW w:w="2405" w:type="dxa"/>
            <w:vAlign w:val="center"/>
          </w:tcPr>
          <w:p w14:paraId="2F38C1A6" w14:textId="77777777" w:rsidR="00C013EB" w:rsidRPr="00891E09" w:rsidRDefault="00891E09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2904/16</w:t>
            </w:r>
          </w:p>
        </w:tc>
        <w:tc>
          <w:tcPr>
            <w:tcW w:w="7513" w:type="dxa"/>
          </w:tcPr>
          <w:p w14:paraId="2F69B92C" w14:textId="77777777" w:rsidR="00C013EB" w:rsidRPr="00891E09" w:rsidRDefault="00D22E3E">
            <w:pPr>
              <w:rPr>
                <w:rFonts w:ascii="Arial" w:hAnsi="Arial" w:cs="Arial"/>
              </w:rPr>
            </w:pPr>
            <w:r w:rsidRPr="00D22E3E">
              <w:rPr>
                <w:rFonts w:ascii="Arial" w:hAnsi="Arial" w:cs="Arial"/>
              </w:rPr>
              <w:t>Severomoravské vodovody a kanalizace Ostrava a.s., 28. října 1235/169, Mariánské Hory, 709 00 Ostrava</w:t>
            </w:r>
          </w:p>
        </w:tc>
      </w:tr>
      <w:tr w:rsidR="00C013EB" w14:paraId="7F1C534E" w14:textId="77777777" w:rsidTr="00891E09">
        <w:tc>
          <w:tcPr>
            <w:tcW w:w="2405" w:type="dxa"/>
            <w:vAlign w:val="center"/>
          </w:tcPr>
          <w:p w14:paraId="235A55A9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2901, 2904/7</w:t>
            </w:r>
          </w:p>
        </w:tc>
        <w:tc>
          <w:tcPr>
            <w:tcW w:w="7513" w:type="dxa"/>
          </w:tcPr>
          <w:p w14:paraId="5B950637" w14:textId="77777777" w:rsidR="00C013EB" w:rsidRPr="00891E09" w:rsidRDefault="00D41CDD">
            <w:pPr>
              <w:rPr>
                <w:rFonts w:ascii="Arial" w:hAnsi="Arial" w:cs="Arial"/>
              </w:rPr>
            </w:pPr>
            <w:r w:rsidRPr="00D41CDD">
              <w:rPr>
                <w:rFonts w:ascii="Arial" w:hAnsi="Arial" w:cs="Arial"/>
              </w:rPr>
              <w:t>Severomoravské vodovody a kanalizace Ostrava a.s., 28. října 1235/169, Mariánské Hory, 709 00 Ostrava</w:t>
            </w:r>
          </w:p>
        </w:tc>
      </w:tr>
      <w:tr w:rsidR="00C013EB" w14:paraId="1E0ACD05" w14:textId="77777777" w:rsidTr="00891E09">
        <w:tc>
          <w:tcPr>
            <w:tcW w:w="2405" w:type="dxa"/>
            <w:vAlign w:val="center"/>
          </w:tcPr>
          <w:p w14:paraId="7CB4C3AE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3DC3DD3A" w14:textId="77777777" w:rsidR="00C013EB" w:rsidRPr="00891E09" w:rsidRDefault="00D41CDD">
            <w:pPr>
              <w:rPr>
                <w:rFonts w:ascii="Arial" w:hAnsi="Arial" w:cs="Arial"/>
              </w:rPr>
            </w:pPr>
            <w:r w:rsidRPr="00D41CDD">
              <w:rPr>
                <w:rFonts w:ascii="Arial" w:hAnsi="Arial" w:cs="Arial"/>
              </w:rPr>
              <w:t>Severomoravské vodovody a kanalizace Ostrava a.s., 28. října 1235/169, Mariánské Hory, 709 00 Ostrava</w:t>
            </w:r>
          </w:p>
        </w:tc>
      </w:tr>
      <w:tr w:rsidR="00C013EB" w14:paraId="478F947F" w14:textId="77777777" w:rsidTr="00891E09">
        <w:tc>
          <w:tcPr>
            <w:tcW w:w="2405" w:type="dxa"/>
            <w:vAlign w:val="center"/>
          </w:tcPr>
          <w:p w14:paraId="1F67EF37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7150E5DF" w14:textId="77777777" w:rsidR="00C013EB" w:rsidRPr="00891E09" w:rsidRDefault="00D41CDD" w:rsidP="00C835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297/5, 297/8, </w:t>
            </w:r>
            <w:r w:rsidR="00497C6A">
              <w:rPr>
                <w:rFonts w:ascii="Arial" w:hAnsi="Arial" w:cs="Arial"/>
              </w:rPr>
              <w:t xml:space="preserve">oba </w:t>
            </w:r>
            <w:r>
              <w:rPr>
                <w:rFonts w:ascii="Arial" w:hAnsi="Arial" w:cs="Arial"/>
              </w:rPr>
              <w:t xml:space="preserve">k. ú. Dolní Marklovice – </w:t>
            </w:r>
            <w:r w:rsidR="005C7C6B">
              <w:rPr>
                <w:rFonts w:ascii="Arial" w:hAnsi="Arial" w:cs="Arial"/>
              </w:rPr>
              <w:t>SJM Vysloužil Zdeněk a</w:t>
            </w:r>
            <w:r w:rsidR="00C8353C">
              <w:rPr>
                <w:rFonts w:ascii="Arial" w:hAnsi="Arial" w:cs="Arial"/>
              </w:rPr>
              <w:t> </w:t>
            </w:r>
            <w:r w:rsidR="005C7C6B">
              <w:rPr>
                <w:rFonts w:ascii="Arial" w:hAnsi="Arial" w:cs="Arial"/>
              </w:rPr>
              <w:t>Vysloužilová Dagmar, Dolní Marklovice 297, 735 72 Petrovice u Karviné</w:t>
            </w:r>
          </w:p>
        </w:tc>
      </w:tr>
      <w:tr w:rsidR="00C013EB" w14:paraId="6FA6FBC9" w14:textId="77777777" w:rsidTr="00891E09">
        <w:tc>
          <w:tcPr>
            <w:tcW w:w="2405" w:type="dxa"/>
            <w:vAlign w:val="center"/>
          </w:tcPr>
          <w:p w14:paraId="6A40A8F8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4D9F3452" w14:textId="77777777" w:rsidR="00C013EB" w:rsidRPr="00891E09" w:rsidRDefault="00D41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stavba: Hranice, č. p. 2084 –</w:t>
            </w:r>
            <w:r w:rsidR="00D37D71">
              <w:rPr>
                <w:rFonts w:ascii="Arial" w:hAnsi="Arial" w:cs="Arial"/>
              </w:rPr>
              <w:t xml:space="preserve"> Oslizlok Tomáš MgA. a Oslizloková Věra, Mickiewiczova 2084/181, Hranice, 733 01 Karviná </w:t>
            </w:r>
          </w:p>
        </w:tc>
      </w:tr>
      <w:tr w:rsidR="00C013EB" w14:paraId="4EFFA9C8" w14:textId="77777777" w:rsidTr="00891E09">
        <w:tc>
          <w:tcPr>
            <w:tcW w:w="2405" w:type="dxa"/>
            <w:vAlign w:val="center"/>
          </w:tcPr>
          <w:p w14:paraId="74165197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17450C90" w14:textId="77777777" w:rsidR="00C013EB" w:rsidRPr="00891E09" w:rsidRDefault="00D41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Knispel Petr a Knispelová Iveta, Mickiewiczova 2091/175, Hranice, 733 01 Karviná</w:t>
            </w:r>
          </w:p>
        </w:tc>
      </w:tr>
      <w:tr w:rsidR="00C013EB" w14:paraId="18784EC5" w14:textId="77777777" w:rsidTr="00891E09">
        <w:tc>
          <w:tcPr>
            <w:tcW w:w="2405" w:type="dxa"/>
            <w:vAlign w:val="center"/>
          </w:tcPr>
          <w:p w14:paraId="412143B5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342F5FBB" w14:textId="77777777" w:rsidR="00C013EB" w:rsidRPr="00891E09" w:rsidRDefault="00D41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2842/1</w:t>
            </w:r>
            <w:r w:rsidR="00DF56E3">
              <w:rPr>
                <w:rFonts w:ascii="Arial" w:hAnsi="Arial" w:cs="Arial"/>
              </w:rPr>
              <w:t>, k. ú. Karviná-město</w:t>
            </w:r>
            <w:r>
              <w:rPr>
                <w:rFonts w:ascii="Arial" w:hAnsi="Arial" w:cs="Arial"/>
              </w:rPr>
              <w:t xml:space="preserve"> –</w:t>
            </w:r>
            <w:r w:rsidR="00CA193C">
              <w:rPr>
                <w:rFonts w:ascii="Arial" w:hAnsi="Arial" w:cs="Arial"/>
              </w:rPr>
              <w:t xml:space="preserve"> SJM Němec Oldřich a Němcová Božena, Mickiewiczova 2092/169a</w:t>
            </w:r>
          </w:p>
        </w:tc>
      </w:tr>
      <w:tr w:rsidR="00C013EB" w14:paraId="1E4C3355" w14:textId="77777777" w:rsidTr="00891E09">
        <w:tc>
          <w:tcPr>
            <w:tcW w:w="2405" w:type="dxa"/>
            <w:vAlign w:val="center"/>
          </w:tcPr>
          <w:p w14:paraId="5A729A21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2901, 2904/13</w:t>
            </w:r>
          </w:p>
        </w:tc>
        <w:tc>
          <w:tcPr>
            <w:tcW w:w="7513" w:type="dxa"/>
          </w:tcPr>
          <w:p w14:paraId="798FD786" w14:textId="77777777" w:rsidR="00C013EB" w:rsidRPr="00891E09" w:rsidRDefault="00D41CDD">
            <w:pPr>
              <w:rPr>
                <w:rFonts w:ascii="Arial" w:hAnsi="Arial" w:cs="Arial"/>
              </w:rPr>
            </w:pPr>
            <w:r w:rsidRPr="00D41CDD">
              <w:rPr>
                <w:rFonts w:ascii="Arial" w:hAnsi="Arial" w:cs="Arial"/>
              </w:rPr>
              <w:t>ČEZ Distribuce, a. s., Teplická 874/8, Děčín IV-Podmokly, 405 02 Děčín</w:t>
            </w:r>
          </w:p>
        </w:tc>
      </w:tr>
      <w:tr w:rsidR="00C013EB" w14:paraId="08558E3C" w14:textId="77777777" w:rsidTr="00891E09">
        <w:tc>
          <w:tcPr>
            <w:tcW w:w="2405" w:type="dxa"/>
            <w:vAlign w:val="center"/>
          </w:tcPr>
          <w:p w14:paraId="6C59FCE6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5347E629" w14:textId="77777777" w:rsidR="00C013EB" w:rsidRPr="00891E09" w:rsidRDefault="00D41CDD">
            <w:pPr>
              <w:rPr>
                <w:rFonts w:ascii="Arial" w:hAnsi="Arial" w:cs="Arial"/>
              </w:rPr>
            </w:pPr>
            <w:r w:rsidRPr="00D41CDD">
              <w:rPr>
                <w:rFonts w:ascii="Arial" w:hAnsi="Arial" w:cs="Arial"/>
              </w:rPr>
              <w:t>ČEZ Distribuce, a. s., Teplická 874/8, Děčín IV-Podmokly, 405 02 Děčín</w:t>
            </w:r>
          </w:p>
        </w:tc>
      </w:tr>
      <w:tr w:rsidR="00C013EB" w14:paraId="66B61F53" w14:textId="77777777" w:rsidTr="00891E09">
        <w:tc>
          <w:tcPr>
            <w:tcW w:w="2405" w:type="dxa"/>
            <w:vAlign w:val="center"/>
          </w:tcPr>
          <w:p w14:paraId="553E5762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53AB1E4C" w14:textId="77777777" w:rsidR="00C013EB" w:rsidRPr="00891E09" w:rsidRDefault="00D41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2870/1</w:t>
            </w:r>
            <w:r w:rsidR="00CA193C">
              <w:rPr>
                <w:rFonts w:ascii="Arial" w:hAnsi="Arial" w:cs="Arial"/>
              </w:rPr>
              <w:t>, k. ú. Karviná-město – SJM Pánek Martin a Pánková Šárka, Mickiewiczova 600/175a, Hranice, 733 01 Karviná</w:t>
            </w:r>
          </w:p>
        </w:tc>
      </w:tr>
      <w:tr w:rsidR="00C013EB" w14:paraId="09D189D9" w14:textId="77777777" w:rsidTr="00891E09">
        <w:tc>
          <w:tcPr>
            <w:tcW w:w="2405" w:type="dxa"/>
            <w:vAlign w:val="center"/>
          </w:tcPr>
          <w:p w14:paraId="73DCAB8F" w14:textId="77777777" w:rsidR="00C013EB" w:rsidRPr="00891E09" w:rsidRDefault="00D41CDD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73AE892D" w14:textId="77777777" w:rsidR="00C013EB" w:rsidRPr="00891E09" w:rsidRDefault="00D41C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334/2, 334/3, 335, vše k. ú. </w:t>
            </w:r>
            <w:r w:rsidR="00497C6A">
              <w:rPr>
                <w:rFonts w:ascii="Arial" w:hAnsi="Arial" w:cs="Arial"/>
              </w:rPr>
              <w:t>Dolní Marklovice</w:t>
            </w:r>
            <w:r w:rsidR="005C7C6B">
              <w:rPr>
                <w:rFonts w:ascii="Arial" w:hAnsi="Arial" w:cs="Arial"/>
              </w:rPr>
              <w:t xml:space="preserve"> – Šilon Jan, Dolní Marklovice 299, 735 72 Petrovice u Karviné</w:t>
            </w:r>
          </w:p>
        </w:tc>
      </w:tr>
      <w:tr w:rsidR="00C013EB" w14:paraId="4292B047" w14:textId="77777777" w:rsidTr="00891E09">
        <w:tc>
          <w:tcPr>
            <w:tcW w:w="2405" w:type="dxa"/>
            <w:vAlign w:val="center"/>
          </w:tcPr>
          <w:p w14:paraId="46A1FF1B" w14:textId="77777777" w:rsidR="00C013EB" w:rsidRPr="00891E09" w:rsidRDefault="00497C6A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4FC48E44" w14:textId="77777777" w:rsidR="00C013EB" w:rsidRPr="00891E09" w:rsidRDefault="00497C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GasNet, s.r.o., Klíšská 940/96, Klíše, 400 01 Ústí nad Labem</w:t>
            </w:r>
          </w:p>
        </w:tc>
      </w:tr>
      <w:tr w:rsidR="00C013EB" w14:paraId="3BA1C0E6" w14:textId="77777777" w:rsidTr="00891E09">
        <w:tc>
          <w:tcPr>
            <w:tcW w:w="2405" w:type="dxa"/>
            <w:vAlign w:val="center"/>
          </w:tcPr>
          <w:p w14:paraId="10816B03" w14:textId="77777777" w:rsidR="00C013EB" w:rsidRPr="00891E09" w:rsidRDefault="00DF56E3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4FF3160D" w14:textId="77777777" w:rsidR="00C013EB" w:rsidRPr="00891E09" w:rsidRDefault="00DF5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2870/24, k. ú. Karviná-město</w:t>
            </w:r>
            <w:r w:rsidR="00CA193C">
              <w:rPr>
                <w:rFonts w:ascii="Arial" w:hAnsi="Arial" w:cs="Arial"/>
              </w:rPr>
              <w:t xml:space="preserve"> – Dočekalová Renáta, U Kříže 2101/3, Hranice, 733 01 Karviná</w:t>
            </w:r>
          </w:p>
        </w:tc>
      </w:tr>
      <w:tr w:rsidR="00C013EB" w14:paraId="71D24641" w14:textId="77777777" w:rsidTr="00891E09">
        <w:tc>
          <w:tcPr>
            <w:tcW w:w="2405" w:type="dxa"/>
            <w:vAlign w:val="center"/>
          </w:tcPr>
          <w:p w14:paraId="4771F8AB" w14:textId="77777777" w:rsidR="00C013EB" w:rsidRPr="00891E09" w:rsidRDefault="00DF56E3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7A5D8C0A" w14:textId="77777777" w:rsidR="00C013EB" w:rsidRPr="00891E09" w:rsidRDefault="00DF56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2870/27, k. ú. Karviná-město</w:t>
            </w:r>
            <w:r w:rsidR="00CA193C">
              <w:rPr>
                <w:rFonts w:ascii="Arial" w:hAnsi="Arial" w:cs="Arial"/>
              </w:rPr>
              <w:t xml:space="preserve"> – SJM Škorvan Štefan a Škorvanová Šárka, Slovenská 2895/34, Hranice, 733 01 Karviná</w:t>
            </w:r>
          </w:p>
        </w:tc>
      </w:tr>
      <w:tr w:rsidR="00C013EB" w14:paraId="58D94625" w14:textId="77777777" w:rsidTr="00891E09">
        <w:tc>
          <w:tcPr>
            <w:tcW w:w="2405" w:type="dxa"/>
            <w:vAlign w:val="center"/>
          </w:tcPr>
          <w:p w14:paraId="2ADE17BD" w14:textId="77777777" w:rsidR="00C013EB" w:rsidRPr="00891E09" w:rsidRDefault="00AF7C7B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25416555" w14:textId="77777777" w:rsidR="00C013EB" w:rsidRPr="00891E09" w:rsidRDefault="00AF7C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323/2, k. ú. Dolní Marklovice</w:t>
            </w:r>
            <w:r w:rsidR="00C8353C">
              <w:rPr>
                <w:rFonts w:ascii="Arial" w:hAnsi="Arial" w:cs="Arial"/>
              </w:rPr>
              <w:t xml:space="preserve"> – SJM Tomala Jindřich a Tomalová Alena, Dolní Marklovice 363, 735 72 Petrovice u Karviné</w:t>
            </w:r>
          </w:p>
        </w:tc>
      </w:tr>
      <w:tr w:rsidR="00C013EB" w14:paraId="49D8CDEF" w14:textId="77777777" w:rsidTr="00891E09">
        <w:tc>
          <w:tcPr>
            <w:tcW w:w="2405" w:type="dxa"/>
            <w:vAlign w:val="center"/>
          </w:tcPr>
          <w:p w14:paraId="2264D23C" w14:textId="77777777" w:rsidR="00C013EB" w:rsidRPr="00891E09" w:rsidRDefault="00AF7C7B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10E204A4" w14:textId="77777777" w:rsidR="00C013EB" w:rsidRPr="00891E09" w:rsidRDefault="00AF7C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2838/3, 2838/4, k. ú. Karviná-město</w:t>
            </w:r>
            <w:r w:rsidR="00D50861">
              <w:rPr>
                <w:rFonts w:ascii="Arial" w:hAnsi="Arial" w:cs="Arial"/>
              </w:rPr>
              <w:t xml:space="preserve"> – Kremer Jiří, Ruská 1774/9, Nové Město, 735 06 Karviná</w:t>
            </w:r>
          </w:p>
        </w:tc>
      </w:tr>
      <w:tr w:rsidR="00C013EB" w14:paraId="2D34C5F9" w14:textId="77777777" w:rsidTr="00891E09">
        <w:tc>
          <w:tcPr>
            <w:tcW w:w="2405" w:type="dxa"/>
            <w:vAlign w:val="center"/>
          </w:tcPr>
          <w:p w14:paraId="1D61392C" w14:textId="77777777" w:rsidR="00C013EB" w:rsidRPr="00891E09" w:rsidRDefault="00AF7C7B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35DAFD50" w14:textId="77777777" w:rsidR="00C013EB" w:rsidRPr="00891E09" w:rsidRDefault="00AF7C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 Petrovice u Karviné, č. p. 251, 735 72 Petrovice u Karviné</w:t>
            </w:r>
          </w:p>
        </w:tc>
      </w:tr>
      <w:tr w:rsidR="00C013EB" w14:paraId="78ABD388" w14:textId="77777777" w:rsidTr="00891E09">
        <w:tc>
          <w:tcPr>
            <w:tcW w:w="2405" w:type="dxa"/>
            <w:vAlign w:val="center"/>
          </w:tcPr>
          <w:p w14:paraId="5C9BA81D" w14:textId="77777777" w:rsidR="00C013EB" w:rsidRPr="00891E09" w:rsidRDefault="00AF7C7B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5A8D4563" w14:textId="77777777" w:rsidR="00C013EB" w:rsidRPr="00891E09" w:rsidRDefault="00AF7C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297/13, 297/16, k. ú. Dolní Marklovice</w:t>
            </w:r>
            <w:r w:rsidR="005C7C6B">
              <w:rPr>
                <w:rFonts w:ascii="Arial" w:hAnsi="Arial" w:cs="Arial"/>
              </w:rPr>
              <w:t xml:space="preserve"> – </w:t>
            </w:r>
            <w:r w:rsidR="00E17874">
              <w:rPr>
                <w:rFonts w:ascii="Arial" w:hAnsi="Arial" w:cs="Arial"/>
              </w:rPr>
              <w:t>Rygiel Jan Ing. (podíl ½), Dolní Marklovice 407, 735 72 Petrovice u Karviné, Rygielová Kristina (podíl ½), Dolní Marklovice 407, 735 72 Petrovice u Karviné</w:t>
            </w:r>
          </w:p>
        </w:tc>
      </w:tr>
      <w:tr w:rsidR="00C013EB" w14:paraId="2A794264" w14:textId="77777777" w:rsidTr="00891E09">
        <w:tc>
          <w:tcPr>
            <w:tcW w:w="2405" w:type="dxa"/>
            <w:vAlign w:val="center"/>
          </w:tcPr>
          <w:p w14:paraId="72DF102C" w14:textId="77777777" w:rsidR="00C013EB" w:rsidRPr="00891E09" w:rsidRDefault="00295139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2901</w:t>
            </w:r>
          </w:p>
        </w:tc>
        <w:tc>
          <w:tcPr>
            <w:tcW w:w="7513" w:type="dxa"/>
          </w:tcPr>
          <w:p w14:paraId="727C6D47" w14:textId="77777777" w:rsidR="00C013EB" w:rsidRPr="00891E09" w:rsidRDefault="00295139" w:rsidP="005C7C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331/2, k. ú. Dolní Marklovice</w:t>
            </w:r>
            <w:r w:rsidR="005C7C6B">
              <w:rPr>
                <w:rFonts w:ascii="Arial" w:hAnsi="Arial" w:cs="Arial"/>
              </w:rPr>
              <w:t xml:space="preserve"> – SJM Dostal Jakub a Dostalová Brabcová Kateřina, Dolní Marklovice 286, 735 72 Petrovice u Karviné, č. p.. 530, 735 72 Petrovice u Karviné </w:t>
            </w:r>
          </w:p>
        </w:tc>
      </w:tr>
      <w:tr w:rsidR="00C013EB" w14:paraId="781C9D11" w14:textId="77777777" w:rsidTr="00891E09">
        <w:tc>
          <w:tcPr>
            <w:tcW w:w="2405" w:type="dxa"/>
            <w:vAlign w:val="center"/>
          </w:tcPr>
          <w:p w14:paraId="08F4CB13" w14:textId="77777777" w:rsidR="00C013EB" w:rsidRPr="00891E09" w:rsidRDefault="00295139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2904/13, 2904/6</w:t>
            </w:r>
          </w:p>
        </w:tc>
        <w:tc>
          <w:tcPr>
            <w:tcW w:w="7513" w:type="dxa"/>
          </w:tcPr>
          <w:p w14:paraId="321F5C17" w14:textId="77777777" w:rsidR="00C013EB" w:rsidRPr="00891E09" w:rsidRDefault="00295139">
            <w:pPr>
              <w:rPr>
                <w:rFonts w:ascii="Arial" w:hAnsi="Arial" w:cs="Arial"/>
              </w:rPr>
            </w:pPr>
            <w:r w:rsidRPr="00295139">
              <w:rPr>
                <w:rFonts w:ascii="Arial" w:hAnsi="Arial" w:cs="Arial"/>
              </w:rPr>
              <w:t>ČEZ Distribuce, a. s., Teplická 874/8, Děčín IV-Podmokly, 405 02 Děčín</w:t>
            </w:r>
          </w:p>
        </w:tc>
      </w:tr>
      <w:tr w:rsidR="00C013EB" w14:paraId="1DF07B41" w14:textId="77777777" w:rsidTr="00891E09">
        <w:tc>
          <w:tcPr>
            <w:tcW w:w="2405" w:type="dxa"/>
            <w:vAlign w:val="center"/>
          </w:tcPr>
          <w:p w14:paraId="7CC296A6" w14:textId="77777777" w:rsidR="00C013EB" w:rsidRPr="00891E09" w:rsidRDefault="00295139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2905/1</w:t>
            </w:r>
          </w:p>
        </w:tc>
        <w:tc>
          <w:tcPr>
            <w:tcW w:w="7513" w:type="dxa"/>
          </w:tcPr>
          <w:p w14:paraId="501A59B6" w14:textId="77777777" w:rsidR="00C013EB" w:rsidRPr="00891E09" w:rsidRDefault="002951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2905/2, k. ú. Karviná-město</w:t>
            </w:r>
            <w:r w:rsidR="008168C5">
              <w:rPr>
                <w:rFonts w:ascii="Arial" w:hAnsi="Arial" w:cs="Arial"/>
              </w:rPr>
              <w:t xml:space="preserve"> – Szyrocki Michal, Mickiewiczova 1445/185, Hranice, 733 01 Karviná</w:t>
            </w:r>
          </w:p>
        </w:tc>
      </w:tr>
      <w:tr w:rsidR="00C013EB" w14:paraId="3E383D6B" w14:textId="77777777" w:rsidTr="00891E09">
        <w:tc>
          <w:tcPr>
            <w:tcW w:w="2405" w:type="dxa"/>
            <w:vAlign w:val="center"/>
          </w:tcPr>
          <w:p w14:paraId="2DB521D0" w14:textId="77777777" w:rsidR="00C013EB" w:rsidRPr="00891E09" w:rsidRDefault="00295139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2911/3, 2937/2</w:t>
            </w:r>
          </w:p>
        </w:tc>
        <w:tc>
          <w:tcPr>
            <w:tcW w:w="7513" w:type="dxa"/>
          </w:tcPr>
          <w:p w14:paraId="18DF010E" w14:textId="77777777" w:rsidR="00C013EB" w:rsidRPr="00891E09" w:rsidRDefault="00295139">
            <w:pPr>
              <w:rPr>
                <w:rFonts w:ascii="Arial" w:hAnsi="Arial" w:cs="Arial"/>
              </w:rPr>
            </w:pPr>
            <w:r w:rsidRPr="00891E09">
              <w:rPr>
                <w:rFonts w:ascii="Arial" w:hAnsi="Arial" w:cs="Arial"/>
              </w:rPr>
              <w:t>Severomoravské vodovody a kanalizace Ostrava a.s., 28. října 1235/169, Mariánské Hory</w:t>
            </w:r>
            <w:r>
              <w:rPr>
                <w:rFonts w:ascii="Arial" w:hAnsi="Arial" w:cs="Arial"/>
              </w:rPr>
              <w:t>, 709 00 Ostrava</w:t>
            </w:r>
          </w:p>
        </w:tc>
      </w:tr>
      <w:tr w:rsidR="00C013EB" w14:paraId="596D9125" w14:textId="77777777" w:rsidTr="00891E09">
        <w:tc>
          <w:tcPr>
            <w:tcW w:w="2405" w:type="dxa"/>
            <w:vAlign w:val="center"/>
          </w:tcPr>
          <w:p w14:paraId="0E9908B7" w14:textId="77777777" w:rsidR="00C013EB" w:rsidRPr="00891E09" w:rsidRDefault="002A4334" w:rsidP="00891E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2911/3, 2937/2</w:t>
            </w:r>
          </w:p>
        </w:tc>
        <w:tc>
          <w:tcPr>
            <w:tcW w:w="7513" w:type="dxa"/>
          </w:tcPr>
          <w:p w14:paraId="1FF01BF7" w14:textId="77777777" w:rsidR="00C013EB" w:rsidRPr="00891E09" w:rsidRDefault="002A433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ZÁSTAVNÍ PRÁVO – Komerční banka, a.s., Na Příkopě 969/33, Staré Město, 110 00 Praha 1</w:t>
            </w:r>
          </w:p>
        </w:tc>
      </w:tr>
    </w:tbl>
    <w:p w14:paraId="5B661E0B" w14:textId="77777777" w:rsidR="00C013EB" w:rsidRPr="00C013EB" w:rsidRDefault="00C013EB">
      <w:pPr>
        <w:rPr>
          <w:rFonts w:ascii="Arial" w:hAnsi="Arial" w:cs="Arial"/>
          <w:b/>
        </w:rPr>
      </w:pPr>
    </w:p>
    <w:sectPr w:rsidR="00C013EB" w:rsidRPr="00C01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3EB"/>
    <w:rsid w:val="001F6CA9"/>
    <w:rsid w:val="0028596C"/>
    <w:rsid w:val="00295139"/>
    <w:rsid w:val="002A4334"/>
    <w:rsid w:val="00497C6A"/>
    <w:rsid w:val="005C7C6B"/>
    <w:rsid w:val="008168C5"/>
    <w:rsid w:val="00891E09"/>
    <w:rsid w:val="00980DAD"/>
    <w:rsid w:val="009D1775"/>
    <w:rsid w:val="00AF7C7B"/>
    <w:rsid w:val="00C013EB"/>
    <w:rsid w:val="00C8353C"/>
    <w:rsid w:val="00CA193C"/>
    <w:rsid w:val="00D22E3E"/>
    <w:rsid w:val="00D37D71"/>
    <w:rsid w:val="00D41CDD"/>
    <w:rsid w:val="00D50861"/>
    <w:rsid w:val="00DF56E3"/>
    <w:rsid w:val="00E17874"/>
    <w:rsid w:val="00F4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E8129"/>
  <w15:chartTrackingRefBased/>
  <w15:docId w15:val="{C2F5250D-0B6F-402C-8DDF-467CDCF6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01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3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F93F0F1DD4B3448826CC39B832EFEC" ma:contentTypeVersion="18" ma:contentTypeDescription="Vytvoří nový dokument" ma:contentTypeScope="" ma:versionID="a07d2a7651996f09f5a32acc4dabf637">
  <xsd:schema xmlns:xsd="http://www.w3.org/2001/XMLSchema" xmlns:xs="http://www.w3.org/2001/XMLSchema" xmlns:p="http://schemas.microsoft.com/office/2006/metadata/properties" xmlns:ns2="86856090-6b28-40d5-850f-6f023fb8dfed" xmlns:ns3="147aa99e-183b-4023-8396-59356c8a6d4d" targetNamespace="http://schemas.microsoft.com/office/2006/metadata/properties" ma:root="true" ma:fieldsID="9c297883f4633555ce9b4dba979bcb49" ns2:_="" ns3:_="">
    <xsd:import namespace="86856090-6b28-40d5-850f-6f023fb8dfed"/>
    <xsd:import namespace="147aa99e-183b-4023-8396-59356c8a6d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856090-6b28-40d5-850f-6f023fb8df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d5c542bf-287f-4499-912b-f0f8babe9c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aa99e-183b-4023-8396-59356c8a6d4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2a7fbb-9f1d-4475-9e8f-d7307b636a27}" ma:internalName="TaxCatchAll" ma:showField="CatchAllData" ma:web="147aa99e-183b-4023-8396-59356c8a6d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903812-44AB-4B37-B211-4E5E6205C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856090-6b28-40d5-850f-6f023fb8dfed"/>
    <ds:schemaRef ds:uri="147aa99e-183b-4023-8396-59356c8a6d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28745-6DF4-4968-BB59-BE50EB9D1A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468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Kubušová Šárka</dc:creator>
  <cp:keywords/>
  <dc:description/>
  <cp:lastModifiedBy>Lenka Ščupáková</cp:lastModifiedBy>
  <cp:revision>19</cp:revision>
  <cp:lastPrinted>2024-09-06T07:23:00Z</cp:lastPrinted>
  <dcterms:created xsi:type="dcterms:W3CDTF">2024-09-05T10:08:00Z</dcterms:created>
  <dcterms:modified xsi:type="dcterms:W3CDTF">2024-09-18T11:22:00Z</dcterms:modified>
</cp:coreProperties>
</file>