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DA9C" w14:textId="7054CCE3" w:rsidR="00486FBB" w:rsidRPr="000863F4" w:rsidRDefault="000863F4" w:rsidP="00086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Formulář nabídky - </w:t>
      </w:r>
      <w:r w:rsidR="002A374A">
        <w:rPr>
          <w:b/>
          <w:sz w:val="24"/>
          <w:szCs w:val="24"/>
        </w:rPr>
        <w:t>PROHLÁŠENÍ DODAVATELE</w:t>
      </w:r>
      <w:r w:rsidR="00112951">
        <w:rPr>
          <w:b/>
          <w:sz w:val="24"/>
          <w:szCs w:val="24"/>
        </w:rPr>
        <w:t xml:space="preserve"> </w:t>
      </w:r>
    </w:p>
    <w:p w14:paraId="74F6E46C" w14:textId="44001E12" w:rsidR="00E128B5" w:rsidRPr="000B386E" w:rsidRDefault="002A374A" w:rsidP="000B386E">
      <w:pPr>
        <w:spacing w:before="120"/>
        <w:jc w:val="center"/>
      </w:pPr>
      <w:r>
        <w:t>Prohlášení</w:t>
      </w:r>
      <w:r w:rsidR="00C762D3">
        <w:t xml:space="preserve"> účastníka </w:t>
      </w:r>
      <w:r w:rsidR="00FC0288">
        <w:t>zadávacího</w:t>
      </w:r>
      <w:r>
        <w:t xml:space="preserve"> </w:t>
      </w:r>
      <w:r w:rsidR="00C762D3">
        <w:t xml:space="preserve">řízení </w:t>
      </w:r>
      <w:r w:rsidR="00FC0288">
        <w:t>podle</w:t>
      </w:r>
      <w:r w:rsidR="00486FBB" w:rsidRPr="00486FBB">
        <w:t xml:space="preserve"> zákona č 134/2016 Sb., o zadávání veřejných zakázek, v platném </w:t>
      </w:r>
      <w:r w:rsidR="00FC0288">
        <w:t xml:space="preserve">a účinném </w:t>
      </w:r>
      <w:r w:rsidR="00486FBB" w:rsidRPr="00486FBB">
        <w:t>znění (dále jen „ZZVZ“ nebo „zákon“)</w:t>
      </w:r>
      <w:r w:rsidR="003B387C">
        <w:t>.</w:t>
      </w:r>
    </w:p>
    <w:p w14:paraId="48080235" w14:textId="77777777" w:rsidR="00D20AEB" w:rsidRDefault="00D20AEB" w:rsidP="00112951">
      <w:pPr>
        <w:rPr>
          <w:b/>
        </w:rPr>
      </w:pPr>
    </w:p>
    <w:p w14:paraId="0D884FEE" w14:textId="77777777" w:rsidR="006A7EC9" w:rsidRPr="00486FBB" w:rsidRDefault="006A7EC9" w:rsidP="00112951">
      <w:pPr>
        <w:rPr>
          <w:b/>
        </w:rPr>
      </w:pPr>
    </w:p>
    <w:p w14:paraId="33C2C840" w14:textId="77777777" w:rsidR="00486FBB" w:rsidRPr="00486FBB" w:rsidRDefault="00486FBB" w:rsidP="00486FBB">
      <w:pPr>
        <w:jc w:val="center"/>
        <w:rPr>
          <w:b/>
        </w:rPr>
      </w:pPr>
      <w:r w:rsidRPr="00486FBB">
        <w:rPr>
          <w:b/>
        </w:rPr>
        <w:t>název veřejné zakázky:</w:t>
      </w:r>
    </w:p>
    <w:p w14:paraId="01B6E710" w14:textId="77777777" w:rsidR="006A7EC9" w:rsidRPr="00F90333" w:rsidRDefault="006A7EC9" w:rsidP="006A7EC9">
      <w:pPr>
        <w:tabs>
          <w:tab w:val="left" w:pos="2835"/>
          <w:tab w:val="left" w:pos="4253"/>
        </w:tabs>
        <w:jc w:val="center"/>
        <w:rPr>
          <w:b/>
          <w:bCs/>
          <w:sz w:val="36"/>
          <w:szCs w:val="36"/>
        </w:rPr>
      </w:pPr>
      <w:r w:rsidRPr="00F90333">
        <w:rPr>
          <w:b/>
          <w:bCs/>
          <w:sz w:val="36"/>
          <w:szCs w:val="36"/>
        </w:rPr>
        <w:t>„</w:t>
      </w:r>
      <w:r w:rsidRPr="007835D4">
        <w:rPr>
          <w:b/>
          <w:bCs/>
          <w:sz w:val="36"/>
          <w:szCs w:val="36"/>
        </w:rPr>
        <w:t>Zámecké konírny – Community Hub</w:t>
      </w:r>
      <w:r>
        <w:rPr>
          <w:b/>
          <w:bCs/>
          <w:sz w:val="36"/>
          <w:szCs w:val="36"/>
        </w:rPr>
        <w:t xml:space="preserve"> - inhalatorium</w:t>
      </w:r>
      <w:r w:rsidRPr="00F90333">
        <w:rPr>
          <w:b/>
          <w:bCs/>
          <w:sz w:val="36"/>
          <w:szCs w:val="36"/>
        </w:rPr>
        <w:t>“</w:t>
      </w:r>
    </w:p>
    <w:p w14:paraId="1E866920" w14:textId="77777777" w:rsidR="003B6D9E" w:rsidRDefault="003B6D9E" w:rsidP="00724FBC">
      <w:pPr>
        <w:rPr>
          <w:b/>
        </w:rPr>
      </w:pPr>
    </w:p>
    <w:p w14:paraId="17249F26" w14:textId="77777777" w:rsidR="003B6D9E" w:rsidRDefault="003B6D9E" w:rsidP="00724FBC">
      <w:pPr>
        <w:rPr>
          <w:b/>
        </w:rPr>
      </w:pPr>
    </w:p>
    <w:p w14:paraId="5485FA65" w14:textId="257BBD94" w:rsidR="00724FBC" w:rsidRPr="00F80083" w:rsidRDefault="00724FBC" w:rsidP="00724FBC">
      <w:pPr>
        <w:rPr>
          <w:b/>
        </w:rPr>
      </w:pPr>
      <w:r w:rsidRPr="00F80083">
        <w:rPr>
          <w:b/>
        </w:rPr>
        <w:t>Zadavatel:</w:t>
      </w:r>
      <w:r w:rsidRPr="00F80083">
        <w:rPr>
          <w:b/>
        </w:rPr>
        <w:tab/>
      </w:r>
    </w:p>
    <w:p w14:paraId="7597955C" w14:textId="77777777" w:rsidR="003B6D9E" w:rsidRPr="00DB1E3D" w:rsidRDefault="003B6D9E" w:rsidP="003B6D9E">
      <w:pPr>
        <w:widowControl w:val="0"/>
        <w:suppressAutoHyphens/>
        <w:jc w:val="both"/>
      </w:pPr>
      <w:r w:rsidRPr="00DB1E3D">
        <w:t>název:</w:t>
      </w:r>
      <w:r w:rsidRPr="00DB1E3D">
        <w:tab/>
      </w:r>
      <w:r w:rsidRPr="00DB1E3D">
        <w:tab/>
      </w:r>
      <w:r w:rsidRPr="00DB1E3D">
        <w:tab/>
      </w:r>
      <w:r w:rsidRPr="00DB1E3D">
        <w:rPr>
          <w:b/>
        </w:rPr>
        <w:t>STATUTÁRNÍ MĚSTO KARVINÁ</w:t>
      </w:r>
    </w:p>
    <w:p w14:paraId="5349ED05" w14:textId="77777777" w:rsidR="003B6D9E" w:rsidRPr="00DB1E3D" w:rsidRDefault="003B6D9E" w:rsidP="003B6D9E">
      <w:pPr>
        <w:widowControl w:val="0"/>
        <w:suppressAutoHyphens/>
        <w:jc w:val="both"/>
      </w:pPr>
      <w:r w:rsidRPr="00DB1E3D">
        <w:t>sídlo:</w:t>
      </w:r>
      <w:r w:rsidRPr="00DB1E3D">
        <w:tab/>
      </w:r>
      <w:r w:rsidRPr="00DB1E3D">
        <w:tab/>
      </w:r>
      <w:r w:rsidRPr="00DB1E3D">
        <w:tab/>
      </w:r>
      <w:r w:rsidRPr="00DB1E3D">
        <w:rPr>
          <w:snapToGrid w:val="0"/>
        </w:rPr>
        <w:t>Fryštátská 72/1, 733 24 Karviná - Fryštát</w:t>
      </w:r>
    </w:p>
    <w:p w14:paraId="5616C9BB" w14:textId="77777777" w:rsidR="003B6D9E" w:rsidRPr="00DB1E3D" w:rsidRDefault="003B6D9E" w:rsidP="003B6D9E">
      <w:pPr>
        <w:ind w:left="2124" w:hanging="2124"/>
        <w:rPr>
          <w:snapToGrid w:val="0"/>
        </w:rPr>
      </w:pPr>
      <w:r w:rsidRPr="00DB1E3D">
        <w:t>zastoupený:</w:t>
      </w:r>
      <w:r w:rsidRPr="00DB1E3D">
        <w:tab/>
      </w:r>
      <w:r w:rsidRPr="00DB1E3D">
        <w:rPr>
          <w:snapToGrid w:val="0"/>
        </w:rPr>
        <w:t xml:space="preserve">Ing. Janem Wolfem, primátorem města, </w:t>
      </w:r>
    </w:p>
    <w:p w14:paraId="6F9C411A" w14:textId="77777777" w:rsidR="003B6D9E" w:rsidRPr="00DB1E3D" w:rsidRDefault="003B6D9E" w:rsidP="003B6D9E">
      <w:pPr>
        <w:widowControl w:val="0"/>
        <w:suppressAutoHyphens/>
        <w:jc w:val="both"/>
        <w:rPr>
          <w:snapToGrid w:val="0"/>
        </w:rPr>
      </w:pPr>
      <w:r w:rsidRPr="00DB1E3D">
        <w:t>IČO:</w:t>
      </w:r>
      <w:r w:rsidRPr="00DB1E3D">
        <w:tab/>
      </w:r>
      <w:r w:rsidRPr="00DB1E3D">
        <w:tab/>
      </w:r>
      <w:r w:rsidRPr="00DB1E3D">
        <w:tab/>
      </w:r>
      <w:r w:rsidRPr="00DB1E3D">
        <w:rPr>
          <w:snapToGrid w:val="0"/>
        </w:rPr>
        <w:t>00297534</w:t>
      </w:r>
    </w:p>
    <w:p w14:paraId="35DC7B03" w14:textId="270B5E06" w:rsidR="00FE4FE4" w:rsidRPr="00486FBB" w:rsidRDefault="00FE4FE4" w:rsidP="00FE4FE4">
      <w:pPr>
        <w:rPr>
          <w:b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394"/>
      </w:tblGrid>
      <w:tr w:rsidR="00FE4FE4" w:rsidRPr="000648AB" w14:paraId="5CE8515C" w14:textId="77777777" w:rsidTr="00913CAE"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EC50E6" w14:textId="702A9C5A" w:rsidR="00FE4FE4" w:rsidRPr="000648AB" w:rsidRDefault="002A374A" w:rsidP="002A374A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648AB">
              <w:rPr>
                <w:b/>
                <w:bCs/>
              </w:rPr>
              <w:t xml:space="preserve">1) </w:t>
            </w:r>
            <w:r w:rsidR="00FE4FE4" w:rsidRPr="000648AB">
              <w:rPr>
                <w:b/>
                <w:bCs/>
              </w:rPr>
              <w:t>IDENTIFIKA</w:t>
            </w:r>
            <w:r w:rsidR="000863F4" w:rsidRPr="000648AB">
              <w:rPr>
                <w:b/>
                <w:bCs/>
              </w:rPr>
              <w:t xml:space="preserve">ČNÍ ÚDAJE </w:t>
            </w:r>
            <w:r w:rsidR="00FE4FE4" w:rsidRPr="000648AB">
              <w:rPr>
                <w:b/>
                <w:bCs/>
              </w:rPr>
              <w:t>ÚČASTNÍKA</w:t>
            </w:r>
          </w:p>
        </w:tc>
      </w:tr>
      <w:tr w:rsidR="00FE4FE4" w:rsidRPr="000648AB" w14:paraId="7341FF2E" w14:textId="77777777" w:rsidTr="00913CAE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0D0A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1192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648AB" w14:paraId="3FC9D9ED" w14:textId="77777777" w:rsidTr="00913CAE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6C31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5D9B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648AB" w14:paraId="4A64C4A0" w14:textId="77777777" w:rsidTr="00913CAE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320A" w14:textId="2DBFCEF6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IČO: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746A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648AB" w14:paraId="6A7A3A50" w14:textId="77777777" w:rsidTr="00913CAE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F7DB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5C34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648AB" w14:paraId="58C15BB8" w14:textId="77777777" w:rsidTr="00913CAE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FFFA" w14:textId="46EC9124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telefonní spojení</w:t>
            </w:r>
            <w:r w:rsidR="002A374A" w:rsidRPr="000648AB">
              <w:rPr>
                <w:bCs/>
                <w:lang w:val="en-US"/>
              </w:rPr>
              <w:t>/ e-mailová adresa</w:t>
            </w:r>
            <w:r w:rsidRPr="000648AB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0FC2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791EC7" w:rsidRPr="000648AB" w14:paraId="291FB609" w14:textId="77777777" w:rsidTr="00913CAE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6A56" w14:textId="5CFE1E06" w:rsidR="00791EC7" w:rsidRPr="000648AB" w:rsidRDefault="00791EC7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webové stránky: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418E" w14:textId="6C40D0C9" w:rsidR="00791EC7" w:rsidRPr="000648AB" w:rsidRDefault="00791EC7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648AB" w14:paraId="3A26A068" w14:textId="77777777" w:rsidTr="00913CAE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91BD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účastník je malý nebo střední podnik: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F812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  <w:tr w:rsidR="00FE4FE4" w:rsidRPr="000648AB" w14:paraId="02809EC1" w14:textId="77777777" w:rsidTr="00913CAE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95C3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účastník využívá poddodavatele: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4DD4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  <w:tr w:rsidR="00FE4FE4" w:rsidRPr="000648AB" w14:paraId="76413488" w14:textId="77777777" w:rsidTr="00913CAE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F256" w14:textId="095F7541" w:rsidR="00FE4FE4" w:rsidRPr="000648AB" w:rsidRDefault="002A374A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 xml:space="preserve">podává </w:t>
            </w:r>
            <w:r w:rsidR="00FE4FE4" w:rsidRPr="000648AB">
              <w:rPr>
                <w:bCs/>
                <w:lang w:val="en-US"/>
              </w:rPr>
              <w:t>účastník společnou nabídku: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84C4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</w:tbl>
    <w:p w14:paraId="16A25E80" w14:textId="6E100640" w:rsidR="002A374A" w:rsidRPr="000648AB" w:rsidRDefault="002A374A" w:rsidP="00112951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394"/>
      </w:tblGrid>
      <w:tr w:rsidR="002A374A" w:rsidRPr="000648AB" w14:paraId="67132CBE" w14:textId="77777777" w:rsidTr="00913CAE">
        <w:trPr>
          <w:trHeight w:val="45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CA281" w14:textId="142E906C" w:rsidR="002A374A" w:rsidRPr="000648AB" w:rsidRDefault="002A374A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0648AB">
              <w:rPr>
                <w:b/>
                <w:lang w:val="en-US"/>
              </w:rPr>
              <w:t>2) NABÍDKOVÁ CENA</w:t>
            </w:r>
          </w:p>
        </w:tc>
      </w:tr>
      <w:tr w:rsidR="002A374A" w:rsidRPr="000648AB" w14:paraId="30B65813" w14:textId="77777777" w:rsidTr="00EC51C4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380DEC2" w14:textId="2BF78476" w:rsidR="002A374A" w:rsidRPr="000648AB" w:rsidRDefault="00112951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0648AB">
              <w:rPr>
                <w:b/>
                <w:bCs/>
                <w:lang w:val="en-US"/>
              </w:rPr>
              <w:t xml:space="preserve">Nabídková cena </w:t>
            </w:r>
            <w:r w:rsidR="002A374A" w:rsidRPr="000648AB">
              <w:rPr>
                <w:b/>
                <w:bCs/>
                <w:lang w:val="en-US"/>
              </w:rPr>
              <w:t>v Kč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EE5EC5" w14:textId="77777777" w:rsidR="002A374A" w:rsidRPr="000648AB" w:rsidRDefault="002A374A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0648AB">
              <w:rPr>
                <w:b/>
                <w:color w:val="FF0000"/>
                <w:lang w:val="en-US"/>
              </w:rPr>
              <w:t>účastník doplní hodnotu v Kč bez DPH</w:t>
            </w:r>
          </w:p>
        </w:tc>
      </w:tr>
      <w:tr w:rsidR="002A374A" w:rsidRPr="000648AB" w14:paraId="6EC80441" w14:textId="77777777" w:rsidTr="00913CAE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A6B2" w14:textId="77777777" w:rsidR="002A374A" w:rsidRPr="000648AB" w:rsidRDefault="002A374A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0648AB">
              <w:rPr>
                <w:lang w:val="en-US"/>
              </w:rPr>
              <w:t>samostatně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EAAE" w14:textId="010D5F93" w:rsidR="002A374A" w:rsidRPr="000648AB" w:rsidRDefault="002A374A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 xml:space="preserve">účastník </w:t>
            </w:r>
            <w:r w:rsidR="00112951" w:rsidRPr="000648AB">
              <w:rPr>
                <w:bCs/>
                <w:color w:val="FF0000"/>
                <w:lang w:val="en-US"/>
              </w:rPr>
              <w:t>doplní</w:t>
            </w:r>
            <w:r w:rsidRPr="000648AB">
              <w:rPr>
                <w:bCs/>
                <w:color w:val="FF0000"/>
                <w:lang w:val="en-US"/>
              </w:rPr>
              <w:t xml:space="preserve"> hodnotu DPH</w:t>
            </w:r>
          </w:p>
        </w:tc>
      </w:tr>
      <w:tr w:rsidR="002A374A" w:rsidRPr="000648AB" w14:paraId="7BED981B" w14:textId="77777777" w:rsidTr="00913CAE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12CD" w14:textId="77777777" w:rsidR="002A374A" w:rsidRPr="000648AB" w:rsidRDefault="002A374A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0648AB">
              <w:rPr>
                <w:lang w:val="en-US"/>
              </w:rPr>
              <w:t>NABÍDKOVÁ CENA CELKEM v Kč včetně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E636" w14:textId="77777777" w:rsidR="002A374A" w:rsidRPr="000648AB" w:rsidRDefault="002A374A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>účastník doplní hodnotu v Kč včetně DPH</w:t>
            </w:r>
          </w:p>
        </w:tc>
      </w:tr>
    </w:tbl>
    <w:p w14:paraId="2936BFFF" w14:textId="77777777" w:rsidR="00791EC7" w:rsidRPr="000648AB" w:rsidRDefault="00791EC7" w:rsidP="00F66B66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112951" w:rsidRPr="000648AB" w14:paraId="06B023A6" w14:textId="77777777" w:rsidTr="00913CAE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D78CC" w14:textId="7B6E63DA" w:rsidR="00112951" w:rsidRPr="000648AB" w:rsidRDefault="00112951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0648AB">
              <w:rPr>
                <w:b/>
                <w:lang w:val="en-US"/>
              </w:rPr>
              <w:t>3) PROHLÁŠENÍ K ZADÁVACÍM PODMÍNKÁM</w:t>
            </w:r>
          </w:p>
        </w:tc>
      </w:tr>
      <w:tr w:rsidR="00112951" w:rsidRPr="000648AB" w14:paraId="50D0D5C1" w14:textId="77777777" w:rsidTr="00913CAE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F182" w14:textId="77777777" w:rsidR="00C93402" w:rsidRPr="000648AB" w:rsidRDefault="00C93402" w:rsidP="00C93402">
            <w:pPr>
              <w:pStyle w:val="Odstnesl"/>
              <w:keepNext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bookmarkStart w:id="0" w:name="_Toc500230506"/>
            <w:r w:rsidRPr="000648AB">
              <w:rPr>
                <w:rFonts w:ascii="Times New Roman" w:hAnsi="Times New Roman" w:cs="Times New Roman"/>
                <w:szCs w:val="20"/>
              </w:rPr>
              <w:t xml:space="preserve">Dodavatel čestné prohlašuje, že </w:t>
            </w:r>
          </w:p>
          <w:p w14:paraId="653D379E" w14:textId="77777777" w:rsidR="00112951" w:rsidRPr="000648AB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0"/>
              </w:rPr>
            </w:pPr>
            <w:r w:rsidRPr="000648AB">
              <w:rPr>
                <w:rFonts w:ascii="Times New Roman" w:hAnsi="Times New Roman" w:cs="Times New Roman"/>
                <w:szCs w:val="20"/>
              </w:rPr>
              <w:t xml:space="preserve">plně akceptuje zadávací podmínky veřejné zakázky, a to včetně případných vysvětlení, změn nebo doplnění zadávací dokumentace, a nemá k nim žádné výhrady nebo požadavky na upřesnění, </w:t>
            </w:r>
          </w:p>
          <w:p w14:paraId="796FCB22" w14:textId="418D1EA6" w:rsidR="00112951" w:rsidRPr="000648AB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0"/>
              </w:rPr>
            </w:pPr>
            <w:r w:rsidRPr="000648AB">
              <w:rPr>
                <w:rFonts w:ascii="Times New Roman" w:hAnsi="Times New Roman" w:cs="Times New Roman"/>
                <w:szCs w:val="20"/>
              </w:rPr>
              <w:t>potvrzuje, že se seznámil se všemi dokumenty obsahujícími zadávací podmínky, a to i v jejich vzájemné souvislosti, shledal je srozumitelné a dostačující pro zpracování nabídky a následné plnění veřejné zakázky</w:t>
            </w:r>
            <w:bookmarkEnd w:id="0"/>
            <w:r w:rsidRPr="000648AB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</w:tbl>
    <w:p w14:paraId="180B14F6" w14:textId="77777777" w:rsidR="001757D3" w:rsidRDefault="001757D3" w:rsidP="00FC028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3B6E39A0" w14:textId="77777777" w:rsidR="00672ED3" w:rsidRPr="000648AB" w:rsidRDefault="00672ED3" w:rsidP="00FC028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8651ED" w:rsidRPr="000648AB" w14:paraId="090F6028" w14:textId="77777777" w:rsidTr="009C7C2B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AC549" w14:textId="2FA00900" w:rsidR="008651ED" w:rsidRPr="000648AB" w:rsidRDefault="00525F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lastRenderedPageBreak/>
              <w:t>4</w:t>
            </w:r>
            <w:r w:rsidR="008651ED" w:rsidRPr="000648AB">
              <w:rPr>
                <w:b/>
                <w:lang w:val="en-US"/>
              </w:rPr>
              <w:t>) PROHLÁŠENÍ KE SPOLEČENSKY ODPOVĚDNÉMU ZADÁVÁNÍ VEŘEJNÉ ZAKÁZKY</w:t>
            </w:r>
          </w:p>
        </w:tc>
      </w:tr>
      <w:tr w:rsidR="008651ED" w:rsidRPr="000648AB" w14:paraId="01C08C20" w14:textId="77777777" w:rsidTr="009C7C2B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6201" w14:textId="77777777" w:rsidR="00674E82" w:rsidRDefault="00674E82" w:rsidP="00B7105D">
            <w:pPr>
              <w:jc w:val="both"/>
              <w:rPr>
                <w:b/>
                <w:bCs/>
              </w:rPr>
            </w:pPr>
            <w:bookmarkStart w:id="1" w:name="_Toc500230509"/>
          </w:p>
          <w:p w14:paraId="293DF72C" w14:textId="77777777" w:rsidR="00AE70C1" w:rsidRDefault="00B7105D" w:rsidP="00B7105D">
            <w:pPr>
              <w:jc w:val="both"/>
            </w:pPr>
            <w:r w:rsidRPr="00832398">
              <w:rPr>
                <w:b/>
                <w:bCs/>
              </w:rPr>
              <w:t xml:space="preserve">Dodavatel čestně prohlašuje </w:t>
            </w:r>
            <w:r w:rsidRPr="00832398">
              <w:t>že, bude-li s ním uzavřena smlouva na veřejnou zakázku, zajistí po celou dobu plnění veřejné zakázky</w:t>
            </w:r>
            <w:r>
              <w:t xml:space="preserve"> zadavatelem stanovená pravidla odpovědného zadávání specifikovaná ve Výzvě k podání nabídek, článek 1</w:t>
            </w:r>
            <w:r w:rsidR="009C11F7">
              <w:t>3</w:t>
            </w:r>
            <w:r>
              <w:t>. – ODPOVĚDNÉ VEŘEJNÉ ZAKÁVÁNÍ A INOVACE.</w:t>
            </w:r>
            <w:bookmarkEnd w:id="1"/>
          </w:p>
          <w:p w14:paraId="6A20A756" w14:textId="6DD7B1E4" w:rsidR="00674E82" w:rsidRPr="00A332EB" w:rsidRDefault="00674E82" w:rsidP="00B7105D">
            <w:pPr>
              <w:jc w:val="both"/>
              <w:rPr>
                <w:b/>
                <w:lang w:val="en-US"/>
              </w:rPr>
            </w:pPr>
          </w:p>
        </w:tc>
      </w:tr>
    </w:tbl>
    <w:p w14:paraId="5AE50B8D" w14:textId="16D374DA" w:rsidR="00112951" w:rsidRDefault="00112951" w:rsidP="001728D2">
      <w:pPr>
        <w:pStyle w:val="Odstnesl"/>
        <w:ind w:left="0"/>
        <w:rPr>
          <w:rFonts w:ascii="Times New Roman" w:hAnsi="Times New Roman" w:cs="Times New Roman"/>
          <w:szCs w:val="20"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EA2391" w:rsidRPr="000648AB" w14:paraId="3C7F9887" w14:textId="77777777" w:rsidTr="007F184C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6E5ED" w14:textId="15BF394B" w:rsidR="00EA2391" w:rsidRPr="000648AB" w:rsidRDefault="00525FBD" w:rsidP="007F184C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="00EA2391" w:rsidRPr="000648AB">
              <w:rPr>
                <w:b/>
                <w:lang w:val="en-US"/>
              </w:rPr>
              <w:t>) PROHLÁŠENÍ ZÁKLADNÍ ZPŮSOBILOSTI</w:t>
            </w:r>
          </w:p>
        </w:tc>
      </w:tr>
      <w:tr w:rsidR="00EA2391" w:rsidRPr="001D1A46" w14:paraId="1EBFC976" w14:textId="77777777" w:rsidTr="007F184C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EAAE" w14:textId="77777777" w:rsidR="00821153" w:rsidRPr="001D1A46" w:rsidRDefault="00821153" w:rsidP="00821153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1D1A46">
              <w:rPr>
                <w:rFonts w:ascii="Times New Roman" w:hAnsi="Times New Roman" w:cs="Times New Roman"/>
                <w:b/>
                <w:bCs/>
                <w:szCs w:val="20"/>
              </w:rPr>
              <w:t>Dodavatel čestně prohlašuje</w:t>
            </w:r>
            <w:r w:rsidRPr="001D1A46">
              <w:rPr>
                <w:rFonts w:ascii="Times New Roman" w:hAnsi="Times New Roman" w:cs="Times New Roman"/>
                <w:szCs w:val="20"/>
              </w:rPr>
              <w:t>,</w:t>
            </w:r>
            <w:r w:rsidRPr="001D1A46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Pr="001D1A46">
              <w:rPr>
                <w:rFonts w:ascii="Times New Roman" w:hAnsi="Times New Roman" w:cs="Times New Roman"/>
                <w:szCs w:val="20"/>
              </w:rPr>
              <w:t xml:space="preserve">že </w:t>
            </w:r>
          </w:p>
          <w:p w14:paraId="1A10F4AC" w14:textId="77777777" w:rsidR="00821153" w:rsidRPr="009C11F7" w:rsidRDefault="00821153" w:rsidP="00821153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1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nemá v České republice nebo v zemi svého sídla v evidenci daní zachycen splatný daňový nedoplatek,</w:t>
            </w:r>
          </w:p>
          <w:p w14:paraId="17872DB3" w14:textId="77777777" w:rsidR="00821153" w:rsidRPr="009C11F7" w:rsidRDefault="00821153" w:rsidP="00821153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1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nemá v České republice nebo v zemi svého sídla splatný nedoplatek na pojistném nebo na penále na veřejné zdravotní pojištění,</w:t>
            </w:r>
          </w:p>
          <w:p w14:paraId="37F0DCE2" w14:textId="77777777" w:rsidR="00821153" w:rsidRPr="001D1A46" w:rsidRDefault="00821153" w:rsidP="00821153">
            <w:pPr>
              <w:widowControl w:val="0"/>
              <w:suppressAutoHyphens/>
              <w:spacing w:before="120"/>
              <w:jc w:val="both"/>
            </w:pPr>
            <w:r w:rsidRPr="001D1A46">
              <w:t>Je-li dodavatelem právnická osoba, musí podmínku podle písm. a) tohoto článku výše splňovat tato právnická osoba a zároveň každý člen statutárního orgánu. Je-li členem statutárního orgánu dodavatele právnická osoba, musí tuto podmínku splňovat</w:t>
            </w:r>
          </w:p>
          <w:p w14:paraId="2E568E10" w14:textId="77777777" w:rsidR="00821153" w:rsidRPr="001D1A46" w:rsidRDefault="00821153" w:rsidP="00821153">
            <w:pPr>
              <w:pStyle w:val="Odstavecseseznamem"/>
              <w:widowControl w:val="0"/>
              <w:numPr>
                <w:ilvl w:val="0"/>
                <w:numId w:val="39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A46">
              <w:rPr>
                <w:rFonts w:ascii="Times New Roman" w:hAnsi="Times New Roman" w:cs="Times New Roman"/>
                <w:sz w:val="20"/>
                <w:szCs w:val="20"/>
              </w:rPr>
              <w:t>tato právnická osoba,</w:t>
            </w:r>
          </w:p>
          <w:p w14:paraId="4994CBFC" w14:textId="77777777" w:rsidR="00821153" w:rsidRPr="001D1A46" w:rsidRDefault="00821153" w:rsidP="00821153">
            <w:pPr>
              <w:pStyle w:val="Odstavecseseznamem"/>
              <w:widowControl w:val="0"/>
              <w:numPr>
                <w:ilvl w:val="0"/>
                <w:numId w:val="39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A46">
              <w:rPr>
                <w:rFonts w:ascii="Times New Roman" w:hAnsi="Times New Roman" w:cs="Times New Roman"/>
                <w:sz w:val="20"/>
                <w:szCs w:val="20"/>
              </w:rPr>
              <w:t xml:space="preserve">každý člen statutárního orgánu této právnické osoby a </w:t>
            </w:r>
          </w:p>
          <w:p w14:paraId="6C626A05" w14:textId="77777777" w:rsidR="00821153" w:rsidRDefault="00821153" w:rsidP="00821153">
            <w:pPr>
              <w:pStyle w:val="Odstavecseseznamem"/>
              <w:widowControl w:val="0"/>
              <w:numPr>
                <w:ilvl w:val="0"/>
                <w:numId w:val="39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A46">
              <w:rPr>
                <w:rFonts w:ascii="Times New Roman" w:hAnsi="Times New Roman" w:cs="Times New Roman"/>
                <w:sz w:val="20"/>
                <w:szCs w:val="20"/>
              </w:rPr>
              <w:t>osoba zastupující tuto právnickou osobu v statutárním orgánu dodavatele.</w:t>
            </w:r>
          </w:p>
          <w:p w14:paraId="19F31D82" w14:textId="627C9140" w:rsidR="009C11F7" w:rsidRPr="00821153" w:rsidRDefault="009C11F7" w:rsidP="00821153">
            <w:pPr>
              <w:widowControl w:val="0"/>
              <w:suppressAutoHyphens/>
              <w:jc w:val="both"/>
            </w:pPr>
          </w:p>
        </w:tc>
      </w:tr>
    </w:tbl>
    <w:p w14:paraId="6CF365E2" w14:textId="77777777" w:rsidR="00834708" w:rsidRDefault="00834708" w:rsidP="003A3F4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6662"/>
      </w:tblGrid>
      <w:tr w:rsidR="00CD4638" w:rsidRPr="00022AE6" w14:paraId="1996A922" w14:textId="77777777" w:rsidTr="00A33CED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5561D3" w14:textId="4A683CB6" w:rsidR="00CD4638" w:rsidRPr="00022AE6" w:rsidRDefault="00525FBD" w:rsidP="003F1BAF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lang w:val="en-US"/>
              </w:rPr>
              <w:t>6</w:t>
            </w:r>
            <w:r w:rsidR="00CD4638" w:rsidRPr="00022AE6">
              <w:rPr>
                <w:b/>
                <w:lang w:val="en-US"/>
              </w:rPr>
              <w:t>) PROHLÁŠENÍ K TECHNICKÉ KVALIFIKACI – referenční zakázky</w:t>
            </w:r>
          </w:p>
        </w:tc>
      </w:tr>
      <w:tr w:rsidR="00CD4638" w:rsidRPr="00022AE6" w14:paraId="20795CC2" w14:textId="77777777" w:rsidTr="00A33CED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60F3" w14:textId="1993A934" w:rsidR="00C15344" w:rsidRPr="00E56272" w:rsidRDefault="00CD4638" w:rsidP="00E56272">
            <w:pPr>
              <w:spacing w:before="120" w:after="120"/>
            </w:pPr>
            <w:r w:rsidRPr="00022AE6">
              <w:rPr>
                <w:b/>
                <w:bCs/>
              </w:rPr>
              <w:t>Dodavatel čestné prohlašuje</w:t>
            </w:r>
            <w:r w:rsidRPr="00022AE6">
              <w:t>,</w:t>
            </w:r>
            <w:r w:rsidRPr="00022AE6">
              <w:rPr>
                <w:b/>
                <w:bCs/>
              </w:rPr>
              <w:t xml:space="preserve"> </w:t>
            </w:r>
            <w:r w:rsidRPr="00022AE6">
              <w:t xml:space="preserve">že splňuje podmínky technické kvalifikace podle § 79 odst. 2 písm. </w:t>
            </w:r>
            <w:r w:rsidR="00182041">
              <w:t>a</w:t>
            </w:r>
            <w:r w:rsidRPr="00022AE6">
              <w:t>), v rozsahu stanoveném v zadávací dokumentaci.</w:t>
            </w:r>
          </w:p>
          <w:p w14:paraId="5DD531B1" w14:textId="77777777" w:rsidR="00E56272" w:rsidRPr="00942B82" w:rsidRDefault="00E56272" w:rsidP="00E56272">
            <w:pPr>
              <w:jc w:val="both"/>
              <w:rPr>
                <w:b/>
                <w:bCs/>
                <w:u w:val="single"/>
              </w:rPr>
            </w:pPr>
            <w:r w:rsidRPr="00942B82">
              <w:rPr>
                <w:b/>
                <w:bCs/>
                <w:u w:val="single"/>
              </w:rPr>
              <w:t>Vymezení minimální úrovně tohoto technického kvalifikačního předpokladu:</w:t>
            </w:r>
          </w:p>
          <w:p w14:paraId="214F1BF9" w14:textId="77777777" w:rsidR="0051103F" w:rsidRPr="00B42C30" w:rsidRDefault="0051103F" w:rsidP="0051103F">
            <w:pPr>
              <w:pStyle w:val="Textodstavce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B42C30">
              <w:rPr>
                <w:b/>
                <w:sz w:val="20"/>
                <w:szCs w:val="20"/>
              </w:rPr>
              <w:t xml:space="preserve">Dodavatel splňuje technickou kvalifikaci, pokud v posledních 5 letech realizoval alespoň </w:t>
            </w:r>
            <w:r w:rsidRPr="00B42C30">
              <w:rPr>
                <w:b/>
                <w:bCs/>
                <w:sz w:val="20"/>
                <w:szCs w:val="20"/>
              </w:rPr>
              <w:t>2 stavební práce</w:t>
            </w:r>
            <w:r w:rsidRPr="00B42C30">
              <w:rPr>
                <w:b/>
                <w:sz w:val="20"/>
                <w:szCs w:val="20"/>
              </w:rPr>
              <w:t>, které odpovídají následujícím požadavkům:</w:t>
            </w:r>
          </w:p>
          <w:p w14:paraId="72F0DBB2" w14:textId="77777777" w:rsidR="0051103F" w:rsidRPr="00B42C30" w:rsidRDefault="0051103F" w:rsidP="0051103F">
            <w:pPr>
              <w:pStyle w:val="Textodstavce"/>
              <w:numPr>
                <w:ilvl w:val="0"/>
                <w:numId w:val="42"/>
              </w:numPr>
              <w:spacing w:before="0" w:after="0"/>
              <w:rPr>
                <w:b/>
                <w:sz w:val="20"/>
                <w:szCs w:val="20"/>
              </w:rPr>
            </w:pPr>
            <w:r w:rsidRPr="00B42C30">
              <w:rPr>
                <w:b/>
                <w:sz w:val="20"/>
                <w:szCs w:val="20"/>
              </w:rPr>
              <w:t xml:space="preserve">každá stavební práce byla </w:t>
            </w:r>
            <w:r w:rsidRPr="00B42C30">
              <w:rPr>
                <w:b/>
                <w:bCs/>
                <w:sz w:val="20"/>
                <w:szCs w:val="20"/>
              </w:rPr>
              <w:t>řádně dokončena</w:t>
            </w:r>
            <w:r w:rsidRPr="00B42C30">
              <w:rPr>
                <w:b/>
                <w:sz w:val="20"/>
                <w:szCs w:val="20"/>
              </w:rPr>
              <w:t>,</w:t>
            </w:r>
          </w:p>
          <w:p w14:paraId="1D293D5E" w14:textId="77777777" w:rsidR="0051103F" w:rsidRPr="00B42C30" w:rsidRDefault="0051103F" w:rsidP="0051103F">
            <w:pPr>
              <w:pStyle w:val="Textodstavce"/>
              <w:numPr>
                <w:ilvl w:val="0"/>
                <w:numId w:val="42"/>
              </w:numPr>
              <w:spacing w:before="0" w:after="0"/>
              <w:rPr>
                <w:b/>
                <w:sz w:val="20"/>
                <w:szCs w:val="20"/>
              </w:rPr>
            </w:pPr>
            <w:r w:rsidRPr="00B42C30">
              <w:rPr>
                <w:b/>
                <w:sz w:val="20"/>
                <w:szCs w:val="20"/>
              </w:rPr>
              <w:t xml:space="preserve">každá stavební práce měla finanční objem minimálně </w:t>
            </w:r>
            <w:r w:rsidRPr="00B42C30">
              <w:rPr>
                <w:b/>
                <w:bCs/>
                <w:sz w:val="20"/>
                <w:szCs w:val="20"/>
              </w:rPr>
              <w:t>10 000 000 Kč bez DPH</w:t>
            </w:r>
            <w:r w:rsidRPr="00B42C30">
              <w:rPr>
                <w:b/>
                <w:sz w:val="20"/>
                <w:szCs w:val="20"/>
              </w:rPr>
              <w:t>,</w:t>
            </w:r>
          </w:p>
          <w:p w14:paraId="522402CF" w14:textId="77777777" w:rsidR="0051103F" w:rsidRPr="00B42C30" w:rsidRDefault="0051103F" w:rsidP="0051103F">
            <w:pPr>
              <w:pStyle w:val="Textodstavce"/>
              <w:numPr>
                <w:ilvl w:val="0"/>
                <w:numId w:val="42"/>
              </w:numPr>
              <w:spacing w:before="0"/>
              <w:ind w:left="714" w:hanging="357"/>
              <w:rPr>
                <w:b/>
                <w:sz w:val="20"/>
                <w:szCs w:val="20"/>
              </w:rPr>
            </w:pPr>
            <w:r w:rsidRPr="00B42C30">
              <w:rPr>
                <w:b/>
                <w:sz w:val="20"/>
                <w:szCs w:val="20"/>
              </w:rPr>
              <w:t xml:space="preserve">předmětem každé zakázky byla </w:t>
            </w:r>
            <w:r w:rsidRPr="00B42C30">
              <w:rPr>
                <w:b/>
                <w:bCs/>
                <w:sz w:val="20"/>
                <w:szCs w:val="20"/>
              </w:rPr>
              <w:t>výstavba budovy dřevěné konstrukce</w:t>
            </w:r>
            <w:r w:rsidRPr="00B42C30">
              <w:rPr>
                <w:b/>
                <w:sz w:val="20"/>
                <w:szCs w:val="20"/>
              </w:rPr>
              <w:t xml:space="preserve">, případně budovy dřevěné konstrukce </w:t>
            </w:r>
            <w:r w:rsidRPr="00B42C30">
              <w:rPr>
                <w:b/>
                <w:bCs/>
                <w:sz w:val="20"/>
                <w:szCs w:val="20"/>
              </w:rPr>
              <w:t>s podpůrnými nosnými prvky kovové nebo zděné konstrukce</w:t>
            </w:r>
            <w:r w:rsidRPr="00B42C30">
              <w:rPr>
                <w:b/>
                <w:sz w:val="20"/>
                <w:szCs w:val="20"/>
              </w:rPr>
              <w:t>.</w:t>
            </w:r>
          </w:p>
          <w:p w14:paraId="4A8C99DD" w14:textId="77777777" w:rsidR="0051103F" w:rsidRPr="00B42C30" w:rsidRDefault="0051103F" w:rsidP="0051103F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2C30">
              <w:rPr>
                <w:sz w:val="20"/>
                <w:szCs w:val="20"/>
              </w:rPr>
              <w:t>Podpůrn</w:t>
            </w:r>
            <w:r w:rsidRPr="00C6517A">
              <w:rPr>
                <w:sz w:val="20"/>
                <w:szCs w:val="20"/>
              </w:rPr>
              <w:t>ými</w:t>
            </w:r>
            <w:r w:rsidRPr="00B42C30">
              <w:rPr>
                <w:sz w:val="20"/>
                <w:szCs w:val="20"/>
              </w:rPr>
              <w:t xml:space="preserve"> nosn</w:t>
            </w:r>
            <w:r w:rsidRPr="00C6517A">
              <w:rPr>
                <w:sz w:val="20"/>
                <w:szCs w:val="20"/>
              </w:rPr>
              <w:t>ými</w:t>
            </w:r>
            <w:r w:rsidRPr="00B42C30">
              <w:rPr>
                <w:sz w:val="20"/>
                <w:szCs w:val="20"/>
              </w:rPr>
              <w:t xml:space="preserve"> prvky se pro účely tohoto zadávacího řízení rozumí konstrukční prvky (např. sloupy, rámy, výztuže nebo jádra budovy), které přenášejí zatížení budovy do základové konstrukce a zároveň doplňují dřevěnou konstrukci budovy. Tyto prvky mohou být z kovových materiálů (např. ocel, hliník) nebo zděných materiálů (např. pálené cihly, betonové tvárnice, ztracené bednění apod.).</w:t>
            </w:r>
          </w:p>
          <w:p w14:paraId="0EF784E3" w14:textId="77777777" w:rsidR="0051103F" w:rsidRPr="00B42C30" w:rsidRDefault="0051103F" w:rsidP="0051103F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2C30">
              <w:rPr>
                <w:sz w:val="20"/>
                <w:szCs w:val="20"/>
              </w:rPr>
              <w:t>Z předloženého seznamu stavebních prací a z příslušných osvědčení objednatelů musí být jednoznačně patrné, že dodavatel splnil výše uvedené podmínky.</w:t>
            </w:r>
          </w:p>
          <w:p w14:paraId="7293859A" w14:textId="77777777" w:rsidR="00CD4638" w:rsidRPr="00022AE6" w:rsidRDefault="00CD4638" w:rsidP="006B2A20">
            <w:pPr>
              <w:pStyle w:val="Textodstavce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CD4638" w:rsidRPr="00022AE6" w14:paraId="6B6091D3" w14:textId="77777777" w:rsidTr="00A33CED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84309" w14:textId="77777777" w:rsidR="00CD4638" w:rsidRPr="00022AE6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>REFERENČNÍ ZAKÁZKA č. 1</w:t>
            </w:r>
          </w:p>
        </w:tc>
      </w:tr>
      <w:tr w:rsidR="00A33CED" w:rsidRPr="00022AE6" w14:paraId="304DC6C3" w14:textId="77777777" w:rsidTr="00A33CED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38AC" w14:textId="7B858A97" w:rsidR="00A33CED" w:rsidRPr="00022AE6" w:rsidRDefault="00A33CED" w:rsidP="00A33CE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0369" w14:textId="499668B7" w:rsidR="00A33CED" w:rsidRPr="00022AE6" w:rsidRDefault="00A33CED" w:rsidP="00A33CE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BF13A9">
              <w:rPr>
                <w:color w:val="FF0000"/>
              </w:rPr>
              <w:t>doplní účastník</w:t>
            </w:r>
          </w:p>
        </w:tc>
      </w:tr>
      <w:tr w:rsidR="00A33CED" w:rsidRPr="00022AE6" w14:paraId="49164246" w14:textId="77777777" w:rsidTr="00A33CED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E4BB" w14:textId="5AB0EBF9" w:rsidR="00A33CED" w:rsidRPr="00022AE6" w:rsidRDefault="00A33CED" w:rsidP="00A33CE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B51F" w14:textId="160359A3" w:rsidR="00A33CED" w:rsidRPr="00022AE6" w:rsidRDefault="00A33CED" w:rsidP="00A33CE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F13A9">
              <w:rPr>
                <w:color w:val="FF0000"/>
              </w:rPr>
              <w:t>doplní účastník</w:t>
            </w:r>
          </w:p>
        </w:tc>
      </w:tr>
      <w:tr w:rsidR="00A33CED" w:rsidRPr="00022AE6" w14:paraId="12C3E224" w14:textId="77777777" w:rsidTr="00A33CED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535D" w14:textId="2551DB1A" w:rsidR="00A33CED" w:rsidRPr="00022AE6" w:rsidRDefault="00A33CED" w:rsidP="00A33CE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121D" w14:textId="08BB2EE6" w:rsidR="00A33CED" w:rsidRPr="00022AE6" w:rsidRDefault="00A33CED" w:rsidP="00A33CE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F13A9">
              <w:rPr>
                <w:color w:val="FF0000"/>
              </w:rPr>
              <w:t>doplní účastník</w:t>
            </w:r>
          </w:p>
        </w:tc>
      </w:tr>
      <w:tr w:rsidR="00A33CED" w:rsidRPr="00022AE6" w14:paraId="4ECF39B6" w14:textId="77777777" w:rsidTr="00A33CED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3F70" w14:textId="5BF54541" w:rsidR="00A33CED" w:rsidRPr="00022AE6" w:rsidRDefault="00A33CED" w:rsidP="00A33CE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AD04" w14:textId="11EA7D2A" w:rsidR="00A33CED" w:rsidRPr="00022AE6" w:rsidRDefault="00A33CED" w:rsidP="00A33CE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F13A9">
              <w:rPr>
                <w:color w:val="FF0000"/>
              </w:rPr>
              <w:t>doplní účastník</w:t>
            </w:r>
          </w:p>
        </w:tc>
      </w:tr>
      <w:tr w:rsidR="00A33CED" w:rsidRPr="00022AE6" w14:paraId="07B79EDC" w14:textId="77777777" w:rsidTr="00A33CED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AFD" w14:textId="383645CB" w:rsidR="00A33CED" w:rsidRPr="00022AE6" w:rsidRDefault="00A33CED" w:rsidP="00A33CE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3DE0" w14:textId="1359192B" w:rsidR="00A33CED" w:rsidRPr="00022AE6" w:rsidRDefault="00A33CED" w:rsidP="00A33CE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F13A9">
              <w:rPr>
                <w:color w:val="FF0000"/>
              </w:rPr>
              <w:t>doplní účastník</w:t>
            </w:r>
          </w:p>
        </w:tc>
      </w:tr>
      <w:tr w:rsidR="00A33CED" w:rsidRPr="00022AE6" w14:paraId="7A379577" w14:textId="77777777" w:rsidTr="00A33CED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014A" w14:textId="6A81C502" w:rsidR="00A33CED" w:rsidRPr="00022AE6" w:rsidRDefault="00A33CED" w:rsidP="00A33CE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4388" w14:textId="4D7FF4B9" w:rsidR="00A33CED" w:rsidRPr="00022AE6" w:rsidRDefault="00A33CED" w:rsidP="00A33CE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F13A9">
              <w:rPr>
                <w:color w:val="FF0000"/>
              </w:rPr>
              <w:t>doplní účastník</w:t>
            </w:r>
          </w:p>
        </w:tc>
      </w:tr>
      <w:tr w:rsidR="00A33CED" w:rsidRPr="00022AE6" w14:paraId="2F45A76C" w14:textId="77777777" w:rsidTr="00A33CED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E6FF" w14:textId="5E3536A1" w:rsidR="00A33CED" w:rsidRPr="00022AE6" w:rsidRDefault="00A33CED" w:rsidP="00A33CE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ACB7" w14:textId="01AB04C6" w:rsidR="00A33CED" w:rsidRPr="00022AE6" w:rsidRDefault="00A33CED" w:rsidP="00A33CE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F13A9">
              <w:rPr>
                <w:color w:val="FF0000"/>
              </w:rPr>
              <w:t>doplní účastník</w:t>
            </w:r>
          </w:p>
        </w:tc>
      </w:tr>
      <w:tr w:rsidR="00A33CED" w:rsidRPr="00022AE6" w14:paraId="23EB9E69" w14:textId="77777777" w:rsidTr="00E70E00">
        <w:trPr>
          <w:trHeight w:val="27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A3E4" w14:textId="5211403B" w:rsidR="00A33CED" w:rsidRPr="00022AE6" w:rsidRDefault="00A33CED" w:rsidP="00A33CE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2A82" w14:textId="00B94697" w:rsidR="00A33CED" w:rsidRPr="003D5EF0" w:rsidRDefault="00A33CED" w:rsidP="00A33CED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  <w:lang w:val="en-US"/>
              </w:rPr>
            </w:pPr>
            <w:r w:rsidRPr="00BF13A9">
              <w:rPr>
                <w:color w:val="FF0000"/>
              </w:rPr>
              <w:t xml:space="preserve">doplní účastník </w:t>
            </w:r>
            <w:r w:rsidRPr="00A33CED">
              <w:rPr>
                <w:i/>
                <w:iCs/>
                <w:color w:val="FF0000"/>
              </w:rPr>
              <w:t xml:space="preserve">(pozn. Z popisu musí být zřejmé splnění stanoveného kvalifikačního předpokladu </w:t>
            </w:r>
            <w:r w:rsidRPr="00394C24">
              <w:rPr>
                <w:i/>
                <w:iCs/>
                <w:color w:val="FF0000"/>
              </w:rPr>
              <w:t xml:space="preserve">- </w:t>
            </w:r>
            <w:r w:rsidR="00394C24" w:rsidRPr="00394C24">
              <w:rPr>
                <w:i/>
                <w:iCs/>
                <w:color w:val="FF0000"/>
              </w:rPr>
              <w:t xml:space="preserve">výstavba blíže nespecifikované budovy dřevěné </w:t>
            </w:r>
            <w:r w:rsidR="00394C24" w:rsidRPr="00394C24">
              <w:rPr>
                <w:i/>
                <w:iCs/>
                <w:color w:val="FF0000"/>
              </w:rPr>
              <w:lastRenderedPageBreak/>
              <w:t>konstrukce</w:t>
            </w:r>
            <w:r w:rsidR="0051103F">
              <w:rPr>
                <w:i/>
                <w:iCs/>
                <w:color w:val="FF0000"/>
              </w:rPr>
              <w:t xml:space="preserve">, </w:t>
            </w:r>
            <w:r w:rsidR="0051103F" w:rsidRPr="0051103F">
              <w:rPr>
                <w:bCs/>
                <w:i/>
                <w:iCs/>
                <w:color w:val="FF0000"/>
              </w:rPr>
              <w:t>případně budovy dřevěné konstrukce s podpůrnými nosnými prvky kovové nebo zděné konstrukce</w:t>
            </w:r>
            <w:r w:rsidRPr="0051103F">
              <w:rPr>
                <w:bCs/>
                <w:i/>
                <w:iCs/>
                <w:color w:val="FF0000"/>
              </w:rPr>
              <w:t>)</w:t>
            </w:r>
          </w:p>
        </w:tc>
      </w:tr>
      <w:tr w:rsidR="00A33CED" w:rsidRPr="00022AE6" w14:paraId="39DC20B9" w14:textId="77777777" w:rsidTr="00A33CED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30A7" w14:textId="5ED5B2BF" w:rsidR="00A33CED" w:rsidRPr="00832398" w:rsidRDefault="00135ED3" w:rsidP="00A33CE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k</w:t>
            </w:r>
            <w:r w:rsidR="00A33CED">
              <w:rPr>
                <w:bCs/>
                <w:lang w:val="en-US"/>
              </w:rPr>
              <w:t>onstrukce budovy</w:t>
            </w:r>
            <w:r w:rsidR="007E1D8F">
              <w:rPr>
                <w:bCs/>
                <w:lang w:val="en-US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3BC0" w14:textId="47372374" w:rsidR="00A33CED" w:rsidRPr="00BF13A9" w:rsidRDefault="00135ED3" w:rsidP="00A33CE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BF13A9">
              <w:rPr>
                <w:color w:val="FF0000"/>
              </w:rPr>
              <w:t>doplní účastník</w:t>
            </w:r>
            <w:r>
              <w:rPr>
                <w:color w:val="FF0000"/>
              </w:rPr>
              <w:t xml:space="preserve"> </w:t>
            </w:r>
          </w:p>
        </w:tc>
      </w:tr>
      <w:tr w:rsidR="00A33CED" w:rsidRPr="00022AE6" w14:paraId="2A062ACE" w14:textId="77777777" w:rsidTr="00A33CED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EC2D" w14:textId="23C1DA1E" w:rsidR="00A33CED" w:rsidRPr="00022AE6" w:rsidRDefault="00A33CED" w:rsidP="00A33CE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3F82" w14:textId="567376F5" w:rsidR="00A33CED" w:rsidRPr="003D5EF0" w:rsidRDefault="00A33CED" w:rsidP="00A33CED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  <w:lang w:val="en-US"/>
              </w:rPr>
            </w:pPr>
            <w:r w:rsidRPr="00BF13A9">
              <w:rPr>
                <w:color w:val="FF0000"/>
              </w:rPr>
              <w:t>doplní účastník (od – do)</w:t>
            </w:r>
          </w:p>
        </w:tc>
      </w:tr>
      <w:tr w:rsidR="00A33CED" w:rsidRPr="00022AE6" w14:paraId="3E59280B" w14:textId="77777777" w:rsidTr="00A33CED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ECBD" w14:textId="0281CD0E" w:rsidR="00A33CED" w:rsidRPr="00022AE6" w:rsidRDefault="00A33CED" w:rsidP="00A33CE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cena stavebních prací</w:t>
            </w:r>
            <w:r>
              <w:rPr>
                <w:bCs/>
                <w:lang w:val="en-US"/>
              </w:rPr>
              <w:t xml:space="preserve"> </w:t>
            </w:r>
            <w:r w:rsidRPr="00832398">
              <w:rPr>
                <w:bCs/>
                <w:lang w:val="en-US"/>
              </w:rPr>
              <w:t>v Kč bez DPH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893" w14:textId="53CB85B6" w:rsidR="00A33CED" w:rsidRPr="003D5EF0" w:rsidRDefault="00A33CED" w:rsidP="00A33CED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BF13A9">
              <w:rPr>
                <w:color w:val="FF0000"/>
              </w:rPr>
              <w:t xml:space="preserve">doplní účastník </w:t>
            </w:r>
            <w:r w:rsidR="00E70E00" w:rsidRPr="00B63B22">
              <w:rPr>
                <w:i/>
                <w:iCs/>
                <w:color w:val="FF0000"/>
              </w:rPr>
              <w:t xml:space="preserve">(min. </w:t>
            </w:r>
            <w:r w:rsidR="00394C24">
              <w:rPr>
                <w:i/>
                <w:iCs/>
                <w:color w:val="FF0000"/>
              </w:rPr>
              <w:t>1</w:t>
            </w:r>
            <w:r w:rsidR="00E70E00" w:rsidRPr="00B63B22">
              <w:rPr>
                <w:i/>
                <w:iCs/>
                <w:color w:val="FF0000"/>
              </w:rPr>
              <w:t>0 mil Kč</w:t>
            </w:r>
            <w:r w:rsidR="00B63B22" w:rsidRPr="00B63B22">
              <w:rPr>
                <w:i/>
                <w:iCs/>
                <w:color w:val="FF0000"/>
              </w:rPr>
              <w:t xml:space="preserve"> bez DPH)</w:t>
            </w:r>
          </w:p>
        </w:tc>
      </w:tr>
      <w:tr w:rsidR="00CD4638" w:rsidRPr="00022AE6" w14:paraId="3424164E" w14:textId="77777777" w:rsidTr="00A33CED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20343" w14:textId="77777777" w:rsidR="00CD4638" w:rsidRPr="00022AE6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>REFERENČNÍ ZAKÁZKA č. 2</w:t>
            </w:r>
          </w:p>
        </w:tc>
      </w:tr>
      <w:tr w:rsidR="0051103F" w:rsidRPr="00022AE6" w14:paraId="3E36E6CB" w14:textId="77777777" w:rsidTr="00A33CED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76A4" w14:textId="42FB50B4" w:rsidR="0051103F" w:rsidRPr="00022AE6" w:rsidRDefault="0051103F" w:rsidP="0051103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5649" w14:textId="357486C2" w:rsidR="0051103F" w:rsidRPr="00022AE6" w:rsidRDefault="0051103F" w:rsidP="0051103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BF13A9">
              <w:rPr>
                <w:color w:val="FF0000"/>
              </w:rPr>
              <w:t>doplní účastník</w:t>
            </w:r>
          </w:p>
        </w:tc>
      </w:tr>
      <w:tr w:rsidR="0051103F" w:rsidRPr="00022AE6" w14:paraId="7A0FEA8E" w14:textId="77777777" w:rsidTr="00A33CED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BD08" w14:textId="2B652B7F" w:rsidR="0051103F" w:rsidRPr="00022AE6" w:rsidRDefault="0051103F" w:rsidP="0051103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BA17" w14:textId="0749E04B" w:rsidR="0051103F" w:rsidRPr="00022AE6" w:rsidRDefault="0051103F" w:rsidP="0051103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F13A9">
              <w:rPr>
                <w:color w:val="FF0000"/>
              </w:rPr>
              <w:t>doplní účastník</w:t>
            </w:r>
          </w:p>
        </w:tc>
      </w:tr>
      <w:tr w:rsidR="0051103F" w:rsidRPr="00022AE6" w14:paraId="397C33E8" w14:textId="77777777" w:rsidTr="00A33CED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407F" w14:textId="62716B2C" w:rsidR="0051103F" w:rsidRPr="00022AE6" w:rsidRDefault="0051103F" w:rsidP="0051103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2C2B" w14:textId="3310DDAA" w:rsidR="0051103F" w:rsidRPr="00022AE6" w:rsidRDefault="0051103F" w:rsidP="0051103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F13A9">
              <w:rPr>
                <w:color w:val="FF0000"/>
              </w:rPr>
              <w:t>doplní účastník</w:t>
            </w:r>
          </w:p>
        </w:tc>
      </w:tr>
      <w:tr w:rsidR="0051103F" w:rsidRPr="00022AE6" w14:paraId="1EE30BFC" w14:textId="77777777" w:rsidTr="00A33CED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0D4A" w14:textId="17ED9E11" w:rsidR="0051103F" w:rsidRPr="00022AE6" w:rsidRDefault="0051103F" w:rsidP="0051103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D10F" w14:textId="4C6EC745" w:rsidR="0051103F" w:rsidRPr="00022AE6" w:rsidRDefault="0051103F" w:rsidP="0051103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F13A9">
              <w:rPr>
                <w:color w:val="FF0000"/>
              </w:rPr>
              <w:t>doplní účastník</w:t>
            </w:r>
          </w:p>
        </w:tc>
      </w:tr>
      <w:tr w:rsidR="0051103F" w:rsidRPr="00022AE6" w14:paraId="6F2BFA74" w14:textId="77777777" w:rsidTr="00A33CED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8CBB" w14:textId="2A2DF31C" w:rsidR="0051103F" w:rsidRPr="00022AE6" w:rsidRDefault="0051103F" w:rsidP="0051103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8EAB" w14:textId="4AB3231D" w:rsidR="0051103F" w:rsidRPr="00022AE6" w:rsidRDefault="0051103F" w:rsidP="0051103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F13A9">
              <w:rPr>
                <w:color w:val="FF0000"/>
              </w:rPr>
              <w:t>doplní účastník</w:t>
            </w:r>
          </w:p>
        </w:tc>
      </w:tr>
      <w:tr w:rsidR="0051103F" w:rsidRPr="00022AE6" w14:paraId="6BB8B114" w14:textId="77777777" w:rsidTr="00A33CED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2729" w14:textId="02101BE1" w:rsidR="0051103F" w:rsidRPr="00022AE6" w:rsidRDefault="0051103F" w:rsidP="0051103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FC7A" w14:textId="05F526D5" w:rsidR="0051103F" w:rsidRPr="00022AE6" w:rsidRDefault="0051103F" w:rsidP="0051103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F13A9">
              <w:rPr>
                <w:color w:val="FF0000"/>
              </w:rPr>
              <w:t>doplní účastník</w:t>
            </w:r>
          </w:p>
        </w:tc>
      </w:tr>
      <w:tr w:rsidR="0051103F" w:rsidRPr="00022AE6" w14:paraId="3146C22E" w14:textId="77777777" w:rsidTr="00A33CED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4786" w14:textId="1DB646DD" w:rsidR="0051103F" w:rsidRPr="00022AE6" w:rsidRDefault="0051103F" w:rsidP="0051103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B1E0" w14:textId="697FF7E9" w:rsidR="0051103F" w:rsidRPr="00022AE6" w:rsidRDefault="0051103F" w:rsidP="0051103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F13A9">
              <w:rPr>
                <w:color w:val="FF0000"/>
              </w:rPr>
              <w:t>doplní účastník</w:t>
            </w:r>
          </w:p>
        </w:tc>
      </w:tr>
      <w:tr w:rsidR="0051103F" w:rsidRPr="00022AE6" w14:paraId="2C7477A5" w14:textId="77777777" w:rsidTr="00A33CED">
        <w:trPr>
          <w:trHeight w:val="659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3675" w14:textId="30700425" w:rsidR="0051103F" w:rsidRPr="00022AE6" w:rsidRDefault="0051103F" w:rsidP="0051103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CE85" w14:textId="5E0B261C" w:rsidR="0051103F" w:rsidRPr="00022AE6" w:rsidRDefault="0051103F" w:rsidP="0051103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F13A9">
              <w:rPr>
                <w:color w:val="FF0000"/>
              </w:rPr>
              <w:t xml:space="preserve">doplní účastník </w:t>
            </w:r>
            <w:r w:rsidRPr="00A33CED">
              <w:rPr>
                <w:i/>
                <w:iCs/>
                <w:color w:val="FF0000"/>
              </w:rPr>
              <w:t xml:space="preserve">(pozn. Z popisu musí být zřejmé splnění stanoveného kvalifikačního předpokladu </w:t>
            </w:r>
            <w:r w:rsidRPr="00394C24">
              <w:rPr>
                <w:i/>
                <w:iCs/>
                <w:color w:val="FF0000"/>
              </w:rPr>
              <w:t>- výstavba blíže nespecifikované budovy dřevěné konstrukce</w:t>
            </w:r>
            <w:r>
              <w:rPr>
                <w:i/>
                <w:iCs/>
                <w:color w:val="FF0000"/>
              </w:rPr>
              <w:t xml:space="preserve">, </w:t>
            </w:r>
            <w:r w:rsidRPr="0051103F">
              <w:rPr>
                <w:bCs/>
                <w:i/>
                <w:iCs/>
                <w:color w:val="FF0000"/>
              </w:rPr>
              <w:t>případně budovy dřevěné konstrukce s podpůrnými nosnými prvky kovové nebo zděné konstrukce)</w:t>
            </w:r>
          </w:p>
        </w:tc>
      </w:tr>
      <w:tr w:rsidR="0051103F" w:rsidRPr="00022AE6" w14:paraId="3ABB4522" w14:textId="77777777" w:rsidTr="00A33CED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257E" w14:textId="653FA677" w:rsidR="0051103F" w:rsidRPr="00832398" w:rsidRDefault="0051103F" w:rsidP="0051103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konstrukce budovy: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231A" w14:textId="5C514F35" w:rsidR="0051103F" w:rsidRPr="00BF13A9" w:rsidRDefault="0051103F" w:rsidP="0051103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BF13A9">
              <w:rPr>
                <w:color w:val="FF0000"/>
              </w:rPr>
              <w:t>doplní účastník</w:t>
            </w:r>
            <w:r>
              <w:rPr>
                <w:color w:val="FF0000"/>
              </w:rPr>
              <w:t xml:space="preserve"> </w:t>
            </w:r>
          </w:p>
        </w:tc>
      </w:tr>
      <w:tr w:rsidR="0051103F" w:rsidRPr="00022AE6" w14:paraId="1C6B1558" w14:textId="77777777" w:rsidTr="00A33CED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CFAC" w14:textId="7C4BEBFD" w:rsidR="0051103F" w:rsidRPr="00022AE6" w:rsidRDefault="0051103F" w:rsidP="0051103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2CD" w14:textId="0655190B" w:rsidR="0051103F" w:rsidRPr="00022AE6" w:rsidRDefault="0051103F" w:rsidP="0051103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BF13A9">
              <w:rPr>
                <w:color w:val="FF0000"/>
              </w:rPr>
              <w:t>doplní účastník (od – do)</w:t>
            </w:r>
          </w:p>
        </w:tc>
      </w:tr>
      <w:tr w:rsidR="0051103F" w:rsidRPr="00022AE6" w14:paraId="021B84A8" w14:textId="77777777" w:rsidTr="00A33CED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8B1D" w14:textId="020D9DF0" w:rsidR="0051103F" w:rsidRPr="00022AE6" w:rsidRDefault="0051103F" w:rsidP="0051103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cena stavebních prací</w:t>
            </w:r>
            <w:r>
              <w:rPr>
                <w:bCs/>
                <w:lang w:val="en-US"/>
              </w:rPr>
              <w:t xml:space="preserve"> </w:t>
            </w:r>
            <w:r w:rsidRPr="00832398">
              <w:rPr>
                <w:bCs/>
                <w:lang w:val="en-US"/>
              </w:rPr>
              <w:t>v Kč bez DPH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AF93" w14:textId="00D1BC23" w:rsidR="0051103F" w:rsidRPr="00022AE6" w:rsidRDefault="0051103F" w:rsidP="0051103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BF13A9">
              <w:rPr>
                <w:color w:val="FF0000"/>
              </w:rPr>
              <w:t xml:space="preserve">doplní účastník </w:t>
            </w:r>
            <w:r w:rsidRPr="00B63B22">
              <w:rPr>
                <w:i/>
                <w:iCs/>
                <w:color w:val="FF0000"/>
              </w:rPr>
              <w:t xml:space="preserve">(min. </w:t>
            </w:r>
            <w:r>
              <w:rPr>
                <w:i/>
                <w:iCs/>
                <w:color w:val="FF0000"/>
              </w:rPr>
              <w:t>1</w:t>
            </w:r>
            <w:r w:rsidRPr="00B63B22">
              <w:rPr>
                <w:i/>
                <w:iCs/>
                <w:color w:val="FF0000"/>
              </w:rPr>
              <w:t>0 mil Kč bez DPH)</w:t>
            </w:r>
          </w:p>
        </w:tc>
      </w:tr>
    </w:tbl>
    <w:p w14:paraId="16CBACF9" w14:textId="77777777" w:rsidR="00A33CED" w:rsidRDefault="00A33CED" w:rsidP="003A3F4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4819"/>
      </w:tblGrid>
      <w:tr w:rsidR="00593773" w:rsidRPr="00832398" w14:paraId="3668FCE8" w14:textId="77777777" w:rsidTr="001A6D77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BE0F98" w14:textId="4CA7E5D5" w:rsidR="00593773" w:rsidRPr="00832398" w:rsidRDefault="00F7719D" w:rsidP="00D93EB2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593773" w:rsidRPr="00832398">
              <w:rPr>
                <w:b/>
                <w:bCs/>
              </w:rPr>
              <w:t xml:space="preserve">) </w:t>
            </w:r>
            <w:r w:rsidR="00593773" w:rsidRPr="00832398">
              <w:rPr>
                <w:b/>
                <w:lang w:val="en-US"/>
              </w:rPr>
              <w:t xml:space="preserve">PROHLÁŠENÍ K TECHNICKÉ KVALIFIKACI – </w:t>
            </w:r>
            <w:r w:rsidR="00593773">
              <w:rPr>
                <w:b/>
                <w:lang w:val="en-US"/>
              </w:rPr>
              <w:t>realizační tým</w:t>
            </w:r>
          </w:p>
        </w:tc>
      </w:tr>
      <w:tr w:rsidR="00593773" w:rsidRPr="00832398" w14:paraId="57C1AC92" w14:textId="77777777" w:rsidTr="001A6D77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893D" w14:textId="17FB9A10" w:rsidR="00593773" w:rsidRPr="001F32C1" w:rsidRDefault="00593773" w:rsidP="001F32C1">
            <w:pPr>
              <w:spacing w:before="120" w:after="120"/>
            </w:pPr>
            <w:r w:rsidRPr="00832398">
              <w:rPr>
                <w:b/>
                <w:bCs/>
              </w:rPr>
              <w:t>Dodavatel čestn</w:t>
            </w:r>
            <w:r>
              <w:rPr>
                <w:b/>
                <w:bCs/>
              </w:rPr>
              <w:t>ě</w:t>
            </w:r>
            <w:r w:rsidRPr="00832398">
              <w:rPr>
                <w:b/>
                <w:bCs/>
              </w:rPr>
              <w:t xml:space="preserve"> prohlašuje</w:t>
            </w:r>
            <w:r w:rsidRPr="00832398">
              <w:t>,</w:t>
            </w:r>
            <w:r w:rsidRPr="00832398">
              <w:rPr>
                <w:b/>
                <w:bCs/>
              </w:rPr>
              <w:t xml:space="preserve"> </w:t>
            </w:r>
            <w:r w:rsidRPr="00832398">
              <w:t>že splňuje podmínky technické kvalifikace podle § 79 odst. 2 písm. c) a d), v rozsahu stanoveném v zadávací dokumentaci.</w:t>
            </w:r>
          </w:p>
          <w:p w14:paraId="6BF81832" w14:textId="77777777" w:rsidR="003727AC" w:rsidRPr="00660F25" w:rsidRDefault="003727AC" w:rsidP="003727AC">
            <w:pPr>
              <w:autoSpaceDE w:val="0"/>
              <w:autoSpaceDN w:val="0"/>
              <w:adjustRightInd w:val="0"/>
              <w:spacing w:after="120"/>
              <w:jc w:val="both"/>
              <w:rPr>
                <w:iCs/>
              </w:rPr>
            </w:pPr>
            <w:r>
              <w:rPr>
                <w:iCs/>
              </w:rPr>
              <w:t>Dodavatel splňuje toto kritérium kvalifikace</w:t>
            </w:r>
            <w:r w:rsidRPr="00660F25">
              <w:rPr>
                <w:iCs/>
              </w:rPr>
              <w:t xml:space="preserve">, pokud má pro plnění veřejné zakázky k dispozici </w:t>
            </w:r>
            <w:r>
              <w:rPr>
                <w:iCs/>
              </w:rPr>
              <w:t xml:space="preserve">nejméně </w:t>
            </w:r>
            <w:r w:rsidRPr="00A332AA">
              <w:rPr>
                <w:b/>
                <w:bCs/>
                <w:iCs/>
              </w:rPr>
              <w:t>dvoučlenný</w:t>
            </w:r>
            <w:r>
              <w:rPr>
                <w:b/>
                <w:bCs/>
                <w:iCs/>
              </w:rPr>
              <w:t xml:space="preserve"> </w:t>
            </w:r>
            <w:r w:rsidRPr="00660F25">
              <w:rPr>
                <w:iCs/>
              </w:rPr>
              <w:t>realizační tým splňující následující požadavky zadavatele:</w:t>
            </w:r>
          </w:p>
          <w:p w14:paraId="27C51720" w14:textId="77777777" w:rsidR="003727AC" w:rsidRPr="00281A4C" w:rsidRDefault="003727AC" w:rsidP="003727AC">
            <w:pPr>
              <w:autoSpaceDE w:val="0"/>
              <w:autoSpaceDN w:val="0"/>
              <w:adjustRightInd w:val="0"/>
              <w:ind w:left="360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1. člen</w:t>
            </w:r>
            <w:r w:rsidRPr="00281A4C">
              <w:rPr>
                <w:b/>
                <w:iCs/>
              </w:rPr>
              <w:t xml:space="preserve"> realizačního týmu – min. 1 osoba </w:t>
            </w:r>
            <w:r>
              <w:rPr>
                <w:b/>
                <w:iCs/>
              </w:rPr>
              <w:t>- v</w:t>
            </w:r>
            <w:r w:rsidRPr="00281A4C">
              <w:rPr>
                <w:b/>
                <w:iCs/>
              </w:rPr>
              <w:t>edoucí realizačního týmu</w:t>
            </w:r>
            <w:r>
              <w:rPr>
                <w:b/>
                <w:iCs/>
              </w:rPr>
              <w:t xml:space="preserve"> </w:t>
            </w:r>
            <w:r w:rsidRPr="00281A4C">
              <w:rPr>
                <w:b/>
                <w:iCs/>
              </w:rPr>
              <w:t>–</w:t>
            </w:r>
            <w:r>
              <w:rPr>
                <w:b/>
                <w:iCs/>
              </w:rPr>
              <w:t xml:space="preserve"> </w:t>
            </w:r>
            <w:r w:rsidRPr="00281A4C">
              <w:rPr>
                <w:b/>
                <w:iCs/>
              </w:rPr>
              <w:t>stavbyvedoucí</w:t>
            </w:r>
          </w:p>
          <w:p w14:paraId="4F14DBE6" w14:textId="77777777" w:rsidR="003727AC" w:rsidRPr="00281A4C" w:rsidRDefault="003727AC" w:rsidP="003727AC">
            <w:pPr>
              <w:pStyle w:val="Odstavecseseznamem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1A4C">
              <w:rPr>
                <w:rFonts w:ascii="Times New Roman" w:hAnsi="Times New Roman" w:cs="Times New Roman"/>
                <w:sz w:val="20"/>
                <w:szCs w:val="20"/>
              </w:rPr>
              <w:t xml:space="preserve">Osvědčení o autorizaci podle zák. č. 360/1992 Sb., pro obor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pozemní</w:t>
            </w:r>
            <w:r w:rsidRPr="00281A4C">
              <w:rPr>
                <w:rFonts w:ascii="Times New Roman" w:hAnsi="Times New Roman" w:cs="Times New Roman"/>
                <w:sz w:val="20"/>
                <w:szCs w:val="20"/>
              </w:rPr>
              <w:t xml:space="preserve"> stavby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(v případě osob usazených nebo hostujících registrace), případně autorizovaný architekt,</w:t>
            </w:r>
          </w:p>
          <w:p w14:paraId="6E44E603" w14:textId="77777777" w:rsidR="003727AC" w:rsidRDefault="003727AC" w:rsidP="003727AC">
            <w:pPr>
              <w:pStyle w:val="Odstavecseseznamem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/>
              <w:ind w:left="714" w:hanging="35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Nejméně</w:t>
            </w:r>
            <w:r w:rsidRPr="00281A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</w:t>
            </w:r>
            <w:r w:rsidRPr="00281A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let praxe v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281A4C">
              <w:rPr>
                <w:rFonts w:ascii="Times New Roman" w:hAnsi="Times New Roman" w:cs="Times New Roman"/>
                <w:iCs/>
                <w:sz w:val="20"/>
                <w:szCs w:val="20"/>
              </w:rPr>
              <w:t>oboru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pozemního stavitelství na pozici autorizovaného stavbyvedoucího nebo autorizovaného zástupce stavbyvedoucího,</w:t>
            </w:r>
            <w:r w:rsidRPr="00C6069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získaných</w:t>
            </w:r>
            <w:r w:rsidRPr="00E242C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 období posledních 10 let počítaných od konce lhůty pro podání nabídek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14:paraId="6438EAA9" w14:textId="77777777" w:rsidR="003727AC" w:rsidRPr="00A332AA" w:rsidRDefault="003727AC" w:rsidP="003727AC">
            <w:pPr>
              <w:autoSpaceDE w:val="0"/>
              <w:autoSpaceDN w:val="0"/>
              <w:adjustRightInd w:val="0"/>
              <w:ind w:left="360"/>
              <w:jc w:val="both"/>
              <w:rPr>
                <w:b/>
                <w:iCs/>
              </w:rPr>
            </w:pPr>
            <w:r w:rsidRPr="00A332AA">
              <w:rPr>
                <w:b/>
                <w:iCs/>
              </w:rPr>
              <w:t xml:space="preserve">2. člen realizačního týmu – min. 1 osoba </w:t>
            </w:r>
            <w:r>
              <w:rPr>
                <w:b/>
                <w:iCs/>
              </w:rPr>
              <w:t xml:space="preserve">- </w:t>
            </w:r>
            <w:r w:rsidRPr="00A332AA">
              <w:rPr>
                <w:b/>
                <w:iCs/>
              </w:rPr>
              <w:t>zástupce stavbyvedoucího</w:t>
            </w:r>
          </w:p>
          <w:p w14:paraId="768F530C" w14:textId="77777777" w:rsidR="003727AC" w:rsidRPr="00A332AA" w:rsidRDefault="003727AC" w:rsidP="003727AC">
            <w:pPr>
              <w:pStyle w:val="Odstavecseseznamem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332AA">
              <w:rPr>
                <w:rFonts w:ascii="Times New Roman" w:hAnsi="Times New Roman" w:cs="Times New Roman"/>
                <w:sz w:val="20"/>
                <w:szCs w:val="20"/>
              </w:rPr>
              <w:t xml:space="preserve">Osvědčení o autorizaci podle zák. č. 360/1992 Sb., pro obor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pozemní</w:t>
            </w:r>
            <w:r w:rsidRPr="00A332AA">
              <w:rPr>
                <w:rFonts w:ascii="Times New Roman" w:hAnsi="Times New Roman" w:cs="Times New Roman"/>
                <w:sz w:val="20"/>
                <w:szCs w:val="20"/>
              </w:rPr>
              <w:t xml:space="preserve"> stavby (v případě osob usazených nebo hostujících registrace),</w:t>
            </w:r>
          </w:p>
          <w:p w14:paraId="7371E4A6" w14:textId="77777777" w:rsidR="003727AC" w:rsidRDefault="003727AC" w:rsidP="003727AC">
            <w:pPr>
              <w:pStyle w:val="Odstavecseseznamem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/>
              <w:ind w:left="714" w:hanging="35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17B9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Nejméně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  <w:r w:rsidRPr="00217B9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let praxe v oboru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pozemního</w:t>
            </w:r>
            <w:r w:rsidRPr="00217B9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stavitelství na pozici autorizovaného stavbyvedoucího nebo autorizovaného zástupce stavbyvedoucího, získaných v období posledních 10 let počítaných od konce</w:t>
            </w:r>
            <w:r w:rsidRPr="00664B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242CD">
              <w:rPr>
                <w:rFonts w:ascii="Times New Roman" w:hAnsi="Times New Roman" w:cs="Times New Roman"/>
                <w:iCs/>
                <w:sz w:val="20"/>
                <w:szCs w:val="20"/>
              </w:rPr>
              <w:t>lhůty pro podání nabídek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14:paraId="0FA8BF5B" w14:textId="77777777" w:rsidR="00593773" w:rsidRPr="00A829D0" w:rsidRDefault="00593773" w:rsidP="00D93EB2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</w:tr>
      <w:tr w:rsidR="00593773" w:rsidRPr="00832398" w14:paraId="578ACF5B" w14:textId="77777777" w:rsidTr="001A6D77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644D1" w14:textId="77777777" w:rsidR="00593773" w:rsidRPr="00156002" w:rsidRDefault="00593773" w:rsidP="00D93EB2">
            <w:pPr>
              <w:autoSpaceDE w:val="0"/>
              <w:autoSpaceDN w:val="0"/>
              <w:adjustRightInd w:val="0"/>
              <w:ind w:left="360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1. člen</w:t>
            </w:r>
            <w:r w:rsidRPr="00281A4C">
              <w:rPr>
                <w:b/>
                <w:iCs/>
              </w:rPr>
              <w:t xml:space="preserve"> realizačního týmu – min. 1 osoba </w:t>
            </w:r>
            <w:r>
              <w:rPr>
                <w:b/>
                <w:iCs/>
              </w:rPr>
              <w:t>- v</w:t>
            </w:r>
            <w:r w:rsidRPr="00281A4C">
              <w:rPr>
                <w:b/>
                <w:iCs/>
              </w:rPr>
              <w:t>edoucí realizačního týmu</w:t>
            </w:r>
            <w:r>
              <w:rPr>
                <w:b/>
                <w:iCs/>
              </w:rPr>
              <w:t xml:space="preserve"> </w:t>
            </w:r>
            <w:r w:rsidRPr="001D05B4">
              <w:rPr>
                <w:b/>
                <w:iCs/>
              </w:rPr>
              <w:t>- stavbyvedoucí</w:t>
            </w:r>
          </w:p>
        </w:tc>
      </w:tr>
      <w:tr w:rsidR="00593773" w:rsidRPr="00832398" w14:paraId="56F81E06" w14:textId="77777777" w:rsidTr="001A6D77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B034" w14:textId="77777777" w:rsidR="00593773" w:rsidRPr="00832398" w:rsidRDefault="00593773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jméno a příjmení, titul: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5BB6" w14:textId="77777777" w:rsidR="00593773" w:rsidRPr="00832398" w:rsidRDefault="00593773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color w:val="FF0000"/>
              </w:rPr>
              <w:t xml:space="preserve">doplní účastník </w:t>
            </w:r>
          </w:p>
        </w:tc>
      </w:tr>
      <w:tr w:rsidR="00593773" w:rsidRPr="00832398" w14:paraId="64ECDBCE" w14:textId="77777777" w:rsidTr="001A6D77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B2E7" w14:textId="77777777" w:rsidR="00593773" w:rsidRPr="00832398" w:rsidRDefault="00593773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nejvyšší dosazené vzdělání</w:t>
            </w:r>
            <w:r>
              <w:t xml:space="preserve"> stavebního směru</w:t>
            </w:r>
            <w:r w:rsidRPr="00832398">
              <w:rPr>
                <w:bCs/>
                <w:lang w:val="en-US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ED3B" w14:textId="77777777" w:rsidR="00593773" w:rsidRPr="00832398" w:rsidRDefault="00593773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color w:val="FF0000"/>
              </w:rPr>
              <w:t>doplní účastník (VŠ, SŠ)</w:t>
            </w:r>
          </w:p>
        </w:tc>
      </w:tr>
      <w:tr w:rsidR="00593773" w:rsidRPr="00832398" w14:paraId="55CF5823" w14:textId="77777777" w:rsidTr="001A6D77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52D6" w14:textId="77777777" w:rsidR="00593773" w:rsidRPr="00A12D5B" w:rsidRDefault="00593773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highlight w:val="yellow"/>
                <w:lang w:val="en-US"/>
              </w:rPr>
            </w:pPr>
            <w:r w:rsidRPr="00F843E4">
              <w:rPr>
                <w:bCs/>
                <w:lang w:val="en-US"/>
              </w:rPr>
              <w:t xml:space="preserve">oprávnění k výkonu činnosti </w:t>
            </w:r>
            <w:r>
              <w:rPr>
                <w:bCs/>
                <w:lang w:val="en-US"/>
              </w:rPr>
              <w:t>– autorizace: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D63F" w14:textId="77777777" w:rsidR="00593773" w:rsidRPr="00F843E4" w:rsidRDefault="00593773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F843E4">
              <w:rPr>
                <w:color w:val="FF0000"/>
              </w:rPr>
              <w:t xml:space="preserve">doplní účastník </w:t>
            </w:r>
          </w:p>
          <w:p w14:paraId="50472E7D" w14:textId="0611214E" w:rsidR="00593773" w:rsidRPr="00A12D5B" w:rsidRDefault="00593773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highlight w:val="yellow"/>
                <w:lang w:val="en-US"/>
              </w:rPr>
            </w:pPr>
            <w:r w:rsidRPr="00F843E4">
              <w:t xml:space="preserve">autorizace pro obor </w:t>
            </w:r>
            <w:r w:rsidRPr="00281A4C">
              <w:t>pro obor</w:t>
            </w:r>
            <w:r>
              <w:t xml:space="preserve"> </w:t>
            </w:r>
            <w:r w:rsidR="006055B5">
              <w:t xml:space="preserve">pozemní stavby </w:t>
            </w:r>
            <w:r w:rsidRPr="00F843E4">
              <w:t>číslo</w:t>
            </w:r>
            <w:r w:rsidRPr="00F843E4">
              <w:rPr>
                <w:color w:val="FF0000"/>
              </w:rPr>
              <w:t xml:space="preserve">  …..</w:t>
            </w:r>
          </w:p>
        </w:tc>
      </w:tr>
      <w:tr w:rsidR="00593773" w:rsidRPr="00832398" w14:paraId="330996BA" w14:textId="77777777" w:rsidTr="001A6D77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11AE" w14:textId="77777777" w:rsidR="00593773" w:rsidRPr="00832398" w:rsidRDefault="00593773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vztah k 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0752" w14:textId="77777777" w:rsidR="00593773" w:rsidRPr="00832398" w:rsidRDefault="00593773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color w:val="FF0000"/>
              </w:rPr>
              <w:t>doplní účastník (např. zaměstnanec, poddodavatel</w:t>
            </w:r>
            <w:r>
              <w:rPr>
                <w:color w:val="FF0000"/>
              </w:rPr>
              <w:t>, jiná osoba</w:t>
            </w:r>
            <w:r w:rsidRPr="00832398">
              <w:rPr>
                <w:color w:val="FF0000"/>
              </w:rPr>
              <w:t xml:space="preserve"> atp.)</w:t>
            </w:r>
          </w:p>
        </w:tc>
      </w:tr>
      <w:tr w:rsidR="00593773" w:rsidRPr="00832398" w14:paraId="44667C10" w14:textId="77777777" w:rsidTr="001A6D77">
        <w:trPr>
          <w:trHeight w:val="65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316B" w14:textId="77777777" w:rsidR="00593773" w:rsidRPr="00832398" w:rsidRDefault="00593773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lastRenderedPageBreak/>
              <w:t>kontaktní údaje (e-mail, telefonní číslo):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932A" w14:textId="77777777" w:rsidR="00593773" w:rsidRPr="00832398" w:rsidRDefault="00593773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color w:val="FF0000"/>
              </w:rPr>
              <w:t xml:space="preserve">doplní účastník </w:t>
            </w:r>
            <w:r w:rsidRPr="00152F23">
              <w:rPr>
                <w:i/>
                <w:iCs/>
                <w:color w:val="FF0000"/>
              </w:rPr>
              <w:t>(doplní se pouze v případě, kdy se nejedná o zaměstnance dodavatele)</w:t>
            </w:r>
          </w:p>
        </w:tc>
      </w:tr>
      <w:tr w:rsidR="00593773" w:rsidRPr="00832398" w14:paraId="2C7174B3" w14:textId="77777777" w:rsidTr="001A6D77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86E" w14:textId="11FA5AC3" w:rsidR="00593773" w:rsidRPr="00832398" w:rsidRDefault="00593773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délka praxe </w:t>
            </w:r>
            <w:r w:rsidR="006055B5">
              <w:rPr>
                <w:bCs/>
                <w:lang w:val="en-US"/>
              </w:rPr>
              <w:t xml:space="preserve">v oboru </w:t>
            </w:r>
            <w:r w:rsidR="006055B5">
              <w:rPr>
                <w:iCs/>
              </w:rPr>
              <w:t>pozemního stavitelství na pozici autorizovaného stavbyvedoucího nebo autorizovaného zástupce stavbyvedoucího,</w:t>
            </w:r>
            <w:r w:rsidR="006055B5" w:rsidRPr="00C6069C">
              <w:rPr>
                <w:iCs/>
              </w:rPr>
              <w:t xml:space="preserve"> </w:t>
            </w:r>
            <w:r w:rsidR="006055B5">
              <w:rPr>
                <w:iCs/>
              </w:rPr>
              <w:t>získaných</w:t>
            </w:r>
            <w:r w:rsidR="006055B5" w:rsidRPr="00E242CD">
              <w:rPr>
                <w:iCs/>
              </w:rPr>
              <w:t xml:space="preserve"> v období posledních 10 let počítaných od konce lhůty pro podání nabídek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7CE7" w14:textId="304B5795" w:rsidR="00593773" w:rsidRPr="00832398" w:rsidRDefault="00593773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>
              <w:rPr>
                <w:color w:val="FF0000"/>
              </w:rPr>
              <w:t>….</w:t>
            </w:r>
            <w:r w:rsidRPr="00832398">
              <w:rPr>
                <w:color w:val="FF0000"/>
              </w:rPr>
              <w:t xml:space="preserve">doplní účastník </w:t>
            </w:r>
            <w:r w:rsidRPr="003048C3">
              <w:t xml:space="preserve">let praxe získaných v období posledních 10 let </w:t>
            </w:r>
            <w:r w:rsidRPr="008005A1">
              <w:rPr>
                <w:i/>
                <w:iCs/>
                <w:color w:val="FF0000"/>
              </w:rPr>
              <w:t xml:space="preserve">(pozn. min. </w:t>
            </w:r>
            <w:r w:rsidR="00411B02">
              <w:rPr>
                <w:i/>
                <w:iCs/>
                <w:color w:val="FF0000"/>
              </w:rPr>
              <w:t>7</w:t>
            </w:r>
            <w:r w:rsidRPr="008005A1">
              <w:rPr>
                <w:i/>
                <w:iCs/>
                <w:color w:val="FF0000"/>
              </w:rPr>
              <w:t xml:space="preserve"> let praxe získané v období posledních 10 let počítaných od konce lhůty pro podání nabídek)</w:t>
            </w:r>
          </w:p>
        </w:tc>
      </w:tr>
      <w:tr w:rsidR="00411B02" w:rsidRPr="00156002" w14:paraId="7BE04F96" w14:textId="77777777" w:rsidTr="001A6D77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DDBA6" w14:textId="77777777" w:rsidR="00411B02" w:rsidRPr="00156002" w:rsidRDefault="00411B02" w:rsidP="00411B02">
            <w:pPr>
              <w:autoSpaceDE w:val="0"/>
              <w:autoSpaceDN w:val="0"/>
              <w:adjustRightInd w:val="0"/>
              <w:ind w:left="360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2. člen</w:t>
            </w:r>
            <w:r w:rsidRPr="00281A4C">
              <w:rPr>
                <w:b/>
                <w:iCs/>
              </w:rPr>
              <w:t xml:space="preserve"> realizačního týmu </w:t>
            </w:r>
          </w:p>
        </w:tc>
      </w:tr>
      <w:tr w:rsidR="007D4E75" w:rsidRPr="00832398" w14:paraId="7C3586F6" w14:textId="77777777" w:rsidTr="001A6D77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1732" w14:textId="77777777" w:rsidR="007D4E75" w:rsidRPr="00832398" w:rsidRDefault="007D4E75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jméno a příjmení, titul: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E607" w14:textId="77777777" w:rsidR="007D4E75" w:rsidRPr="007D4E75" w:rsidRDefault="007D4E75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832398">
              <w:rPr>
                <w:color w:val="FF0000"/>
              </w:rPr>
              <w:t xml:space="preserve">doplní účastník </w:t>
            </w:r>
          </w:p>
        </w:tc>
      </w:tr>
      <w:tr w:rsidR="007D4E75" w:rsidRPr="00832398" w14:paraId="2B220D90" w14:textId="77777777" w:rsidTr="001A6D77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8547" w14:textId="77777777" w:rsidR="007D4E75" w:rsidRPr="00832398" w:rsidRDefault="007D4E75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nejvyšší dosazené vzdělání</w:t>
            </w:r>
            <w:r w:rsidRPr="007D4E75">
              <w:rPr>
                <w:bCs/>
                <w:lang w:val="en-US"/>
              </w:rPr>
              <w:t xml:space="preserve"> stavebního směru</w:t>
            </w:r>
            <w:r w:rsidRPr="00832398">
              <w:rPr>
                <w:bCs/>
                <w:lang w:val="en-US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BCA6" w14:textId="77777777" w:rsidR="007D4E75" w:rsidRPr="007D4E75" w:rsidRDefault="007D4E75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832398">
              <w:rPr>
                <w:color w:val="FF0000"/>
              </w:rPr>
              <w:t>doplní účastník (VŠ, SŠ)</w:t>
            </w:r>
          </w:p>
        </w:tc>
      </w:tr>
      <w:tr w:rsidR="007D4E75" w:rsidRPr="00A12D5B" w14:paraId="66E77F6F" w14:textId="77777777" w:rsidTr="001A6D77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1E4F" w14:textId="77777777" w:rsidR="007D4E75" w:rsidRPr="007D4E75" w:rsidRDefault="007D4E75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43E4">
              <w:rPr>
                <w:bCs/>
                <w:lang w:val="en-US"/>
              </w:rPr>
              <w:t xml:space="preserve">oprávnění k výkonu činnosti </w:t>
            </w:r>
            <w:r>
              <w:rPr>
                <w:bCs/>
                <w:lang w:val="en-US"/>
              </w:rPr>
              <w:t>– autorizace: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A41A" w14:textId="77777777" w:rsidR="007D4E75" w:rsidRPr="00F843E4" w:rsidRDefault="007D4E75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F843E4">
              <w:rPr>
                <w:color w:val="FF0000"/>
              </w:rPr>
              <w:t xml:space="preserve">doplní účastník </w:t>
            </w:r>
          </w:p>
          <w:p w14:paraId="55A64665" w14:textId="77777777" w:rsidR="007D4E75" w:rsidRPr="007D4E75" w:rsidRDefault="007D4E75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7D4E75">
              <w:rPr>
                <w:color w:val="FF0000"/>
              </w:rPr>
              <w:t>autorizace pro obor pro obor pozemní stavby číslo</w:t>
            </w:r>
            <w:r w:rsidRPr="00F843E4">
              <w:rPr>
                <w:color w:val="FF0000"/>
              </w:rPr>
              <w:t xml:space="preserve">  …..</w:t>
            </w:r>
          </w:p>
        </w:tc>
      </w:tr>
      <w:tr w:rsidR="007D4E75" w:rsidRPr="00832398" w14:paraId="6A2FF8D3" w14:textId="77777777" w:rsidTr="001A6D77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B0FF" w14:textId="77777777" w:rsidR="007D4E75" w:rsidRPr="00832398" w:rsidRDefault="007D4E75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vztah k 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0126" w14:textId="77777777" w:rsidR="007D4E75" w:rsidRPr="007D4E75" w:rsidRDefault="007D4E75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832398">
              <w:rPr>
                <w:color w:val="FF0000"/>
              </w:rPr>
              <w:t>doplní účastník (např. zaměstnanec, poddodavatel</w:t>
            </w:r>
            <w:r>
              <w:rPr>
                <w:color w:val="FF0000"/>
              </w:rPr>
              <w:t>, jiná osoba</w:t>
            </w:r>
            <w:r w:rsidRPr="00832398">
              <w:rPr>
                <w:color w:val="FF0000"/>
              </w:rPr>
              <w:t xml:space="preserve"> atp.)</w:t>
            </w:r>
          </w:p>
        </w:tc>
      </w:tr>
      <w:tr w:rsidR="007D4E75" w:rsidRPr="00832398" w14:paraId="1B405A9F" w14:textId="77777777" w:rsidTr="001A6D77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B7AE" w14:textId="77777777" w:rsidR="007D4E75" w:rsidRPr="00832398" w:rsidRDefault="007D4E75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kontaktní údaje (e-mail, telefonní číslo):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5FCE" w14:textId="77777777" w:rsidR="007D4E75" w:rsidRPr="007D4E75" w:rsidRDefault="007D4E75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832398">
              <w:rPr>
                <w:color w:val="FF0000"/>
              </w:rPr>
              <w:t xml:space="preserve">doplní účastník </w:t>
            </w:r>
            <w:r w:rsidRPr="007D4E75">
              <w:rPr>
                <w:color w:val="FF0000"/>
              </w:rPr>
              <w:t>(doplní se pouze v případě, kdy se nejedná o zaměstnance dodavatele)</w:t>
            </w:r>
          </w:p>
        </w:tc>
      </w:tr>
      <w:tr w:rsidR="007D4E75" w:rsidRPr="00832398" w14:paraId="2AC1F1B9" w14:textId="77777777" w:rsidTr="001A6D77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581C" w14:textId="77777777" w:rsidR="007D4E75" w:rsidRPr="00832398" w:rsidRDefault="007D4E75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délka praxe v oboru </w:t>
            </w:r>
            <w:r w:rsidRPr="007D4E75">
              <w:rPr>
                <w:bCs/>
                <w:lang w:val="en-US"/>
              </w:rPr>
              <w:t>pozemního stavitelství na pozici autorizovaného stavbyvedoucího nebo autorizovaného zástupce stavbyvedoucího, získaných v období posledních 10 let počítaných od konce lhůty pro podání nabídek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F58C" w14:textId="6A8219C4" w:rsidR="007D4E75" w:rsidRPr="007D4E75" w:rsidRDefault="007D4E75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>….</w:t>
            </w:r>
            <w:r w:rsidRPr="00832398">
              <w:rPr>
                <w:color w:val="FF0000"/>
              </w:rPr>
              <w:t xml:space="preserve">doplní účastník </w:t>
            </w:r>
            <w:r w:rsidRPr="007D4E75">
              <w:rPr>
                <w:color w:val="FF0000"/>
              </w:rPr>
              <w:t xml:space="preserve">let praxe získaných v období posledních 10 let </w:t>
            </w:r>
            <w:r w:rsidRPr="00370586">
              <w:rPr>
                <w:i/>
                <w:iCs/>
                <w:color w:val="FF0000"/>
              </w:rPr>
              <w:t>(pozn. min. 5 let praxe získané v období posledních 10 let počítaných od konce lhůty pro podání nabídek)</w:t>
            </w:r>
          </w:p>
        </w:tc>
      </w:tr>
    </w:tbl>
    <w:p w14:paraId="07C3C891" w14:textId="77777777" w:rsidR="007D4E75" w:rsidRPr="000648AB" w:rsidRDefault="007D4E75" w:rsidP="003A3F4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3"/>
        <w:gridCol w:w="142"/>
        <w:gridCol w:w="4394"/>
      </w:tblGrid>
      <w:tr w:rsidR="00206220" w:rsidRPr="000648AB" w14:paraId="7A83BFAF" w14:textId="77777777" w:rsidTr="00115E30">
        <w:trPr>
          <w:trHeight w:val="454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30215" w14:textId="224FFE9D" w:rsidR="00206220" w:rsidRPr="000648AB" w:rsidRDefault="00F7719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8</w:t>
            </w:r>
            <w:r w:rsidR="00206220" w:rsidRPr="000648AB">
              <w:rPr>
                <w:b/>
                <w:lang w:val="en-US"/>
              </w:rPr>
              <w:t>) PROKÁZÁNÍ KVALIFIKACE PROSTŘEDNICTVÍM JINÉ OSOBY</w:t>
            </w:r>
          </w:p>
        </w:tc>
      </w:tr>
      <w:tr w:rsidR="00206220" w:rsidRPr="000648AB" w14:paraId="03D7E261" w14:textId="77777777" w:rsidTr="00115E30">
        <w:trPr>
          <w:trHeight w:val="284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EA5" w14:textId="01A83FE0" w:rsidR="00206220" w:rsidRPr="000648AB" w:rsidRDefault="00206220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t>Prokazuje dodavatel část kvalifikace prostřednictvím jiné osoby?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DE7E" w14:textId="77777777" w:rsidR="00206220" w:rsidRPr="000648AB" w:rsidRDefault="00206220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>účastník uvede ANO nebo NE</w:t>
            </w:r>
          </w:p>
          <w:p w14:paraId="764D0579" w14:textId="0B6C00E5" w:rsidR="00206220" w:rsidRPr="000648AB" w:rsidRDefault="00206220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lang w:val="en-US"/>
              </w:rPr>
            </w:pPr>
            <w:r w:rsidRPr="000648AB">
              <w:rPr>
                <w:i/>
                <w:iCs/>
                <w:color w:val="FF0000"/>
              </w:rPr>
              <w:t>(Pozn. Pokud dodavatel uvede variantu „NE“, již v tomto bodě nevyplňuje žádné další informace)</w:t>
            </w:r>
          </w:p>
        </w:tc>
      </w:tr>
      <w:tr w:rsidR="00206220" w:rsidRPr="000648AB" w14:paraId="3D8903AF" w14:textId="77777777" w:rsidTr="00115E30"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45620" w14:textId="304F5F6D" w:rsidR="00206220" w:rsidRPr="000648AB" w:rsidRDefault="00206220" w:rsidP="008B5061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648AB">
              <w:rPr>
                <w:b/>
                <w:bCs/>
              </w:rPr>
              <w:t>IDENTIFIKAČNÍ ÚDAJE JINÉ OSOBY:</w:t>
            </w:r>
          </w:p>
        </w:tc>
      </w:tr>
      <w:tr w:rsidR="00206220" w:rsidRPr="000648AB" w14:paraId="14D25C1E" w14:textId="77777777" w:rsidTr="00115E30">
        <w:trPr>
          <w:trHeight w:val="454"/>
        </w:trPr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64B" w14:textId="77777777" w:rsidR="00206220" w:rsidRPr="000648AB" w:rsidRDefault="00206220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DD4A" w14:textId="6F73ADD1" w:rsidR="00206220" w:rsidRPr="000648AB" w:rsidRDefault="004323B8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206220" w:rsidRPr="000648AB" w14:paraId="013C8512" w14:textId="77777777" w:rsidTr="00115E30">
        <w:trPr>
          <w:trHeight w:val="454"/>
        </w:trPr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4AB" w14:textId="77777777" w:rsidR="00206220" w:rsidRPr="000648AB" w:rsidRDefault="00206220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FAF" w14:textId="072EA1FB" w:rsidR="00206220" w:rsidRPr="000648AB" w:rsidRDefault="004323B8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206220" w:rsidRPr="000648AB" w14:paraId="2B5F1386" w14:textId="77777777" w:rsidTr="00115E30">
        <w:trPr>
          <w:trHeight w:val="454"/>
        </w:trPr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A483" w14:textId="77777777" w:rsidR="00206220" w:rsidRPr="000648AB" w:rsidRDefault="00206220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613" w14:textId="25282E29" w:rsidR="00206220" w:rsidRPr="000648AB" w:rsidRDefault="004323B8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206220" w:rsidRPr="000648AB" w14:paraId="57D0DCFA" w14:textId="77777777" w:rsidTr="00115E30">
        <w:trPr>
          <w:trHeight w:val="454"/>
        </w:trPr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C8BE" w14:textId="77777777" w:rsidR="00206220" w:rsidRPr="000648AB" w:rsidRDefault="00206220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070A" w14:textId="69FAD0D7" w:rsidR="00206220" w:rsidRPr="000648AB" w:rsidRDefault="004323B8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206220" w:rsidRPr="000648AB" w14:paraId="71ABE5B0" w14:textId="77777777" w:rsidTr="00115E30">
        <w:trPr>
          <w:trHeight w:val="454"/>
        </w:trPr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491" w14:textId="77777777" w:rsidR="00206220" w:rsidRPr="000648AB" w:rsidRDefault="00206220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telefonní spojení/ 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E7D0" w14:textId="3E8A9BF4" w:rsidR="00206220" w:rsidRPr="000648AB" w:rsidRDefault="004323B8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206220" w:rsidRPr="000648AB" w14:paraId="408B1918" w14:textId="77777777" w:rsidTr="00115E30">
        <w:trPr>
          <w:trHeight w:val="454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2434" w14:textId="261B9C1D" w:rsidR="00206220" w:rsidRPr="000648AB" w:rsidRDefault="00206220" w:rsidP="008B5061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0648AB">
              <w:rPr>
                <w:rFonts w:ascii="Times New Roman" w:hAnsi="Times New Roman" w:cs="Times New Roman"/>
                <w:szCs w:val="20"/>
              </w:rPr>
              <w:t>část kvalifikace prokazovaná prostřednictvím jiné osoby:</w:t>
            </w:r>
          </w:p>
          <w:p w14:paraId="2B5D9788" w14:textId="2085A828" w:rsidR="00206220" w:rsidRPr="000648AB" w:rsidRDefault="004323B8" w:rsidP="008B5061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0648AB">
              <w:rPr>
                <w:rFonts w:ascii="Times New Roman" w:hAnsi="Times New Roman" w:cs="Times New Roman"/>
                <w:color w:val="FF0000"/>
                <w:szCs w:val="20"/>
              </w:rPr>
              <w:t>doplní účastník</w:t>
            </w:r>
            <w:r w:rsidR="009E0E48">
              <w:rPr>
                <w:rFonts w:ascii="Times New Roman" w:hAnsi="Times New Roman" w:cs="Times New Roman"/>
                <w:color w:val="FF0000"/>
                <w:szCs w:val="20"/>
              </w:rPr>
              <w:t>,</w:t>
            </w:r>
            <w:r w:rsidRPr="000648AB">
              <w:rPr>
                <w:rFonts w:ascii="Times New Roman" w:hAnsi="Times New Roman" w:cs="Times New Roman"/>
                <w:color w:val="FF0000"/>
                <w:szCs w:val="20"/>
              </w:rPr>
              <w:t xml:space="preserve"> je-li relevantní</w:t>
            </w:r>
          </w:p>
        </w:tc>
      </w:tr>
      <w:tr w:rsidR="00206220" w:rsidRPr="000648AB" w14:paraId="34BB3FB9" w14:textId="77777777" w:rsidTr="00115E30">
        <w:trPr>
          <w:trHeight w:val="454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5CA1" w14:textId="6D3E8CDC" w:rsidR="00F307CE" w:rsidRPr="00F307CE" w:rsidRDefault="00F307CE" w:rsidP="00F307CE">
            <w:pPr>
              <w:pStyle w:val="Odstnesl"/>
              <w:ind w:left="0"/>
              <w:rPr>
                <w:rFonts w:ascii="Times New Roman" w:hAnsi="Times New Roman" w:cs="Times New Roman"/>
                <w:szCs w:val="20"/>
              </w:rPr>
            </w:pPr>
            <w:r w:rsidRPr="00F307CE">
              <w:rPr>
                <w:rFonts w:ascii="Times New Roman" w:hAnsi="Times New Roman" w:cs="Times New Roman"/>
                <w:szCs w:val="20"/>
              </w:rPr>
              <w:t>Pokud dodavatel prokazuje část kvalifikace prostřednictvím jiné osoby / jiných osob</w:t>
            </w:r>
            <w:r w:rsidR="00C8007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307CE">
              <w:rPr>
                <w:rFonts w:ascii="Times New Roman" w:hAnsi="Times New Roman" w:cs="Times New Roman"/>
                <w:szCs w:val="20"/>
              </w:rPr>
              <w:t xml:space="preserve">je schopen v souladu s § 83 odst. 1 zákona </w:t>
            </w:r>
            <w:r w:rsidR="00C8007A">
              <w:rPr>
                <w:rFonts w:ascii="Times New Roman" w:hAnsi="Times New Roman" w:cs="Times New Roman"/>
                <w:szCs w:val="20"/>
              </w:rPr>
              <w:t>povinen</w:t>
            </w:r>
            <w:r w:rsidRPr="00F307CE">
              <w:rPr>
                <w:rFonts w:ascii="Times New Roman" w:hAnsi="Times New Roman" w:cs="Times New Roman"/>
                <w:szCs w:val="20"/>
              </w:rPr>
              <w:t xml:space="preserve"> předložit</w:t>
            </w:r>
            <w:r w:rsidR="00C8007A">
              <w:rPr>
                <w:rFonts w:ascii="Times New Roman" w:hAnsi="Times New Roman" w:cs="Times New Roman"/>
                <w:szCs w:val="20"/>
              </w:rPr>
              <w:t>:</w:t>
            </w:r>
          </w:p>
          <w:p w14:paraId="34947850" w14:textId="77777777" w:rsidR="00F307CE" w:rsidRPr="00F307CE" w:rsidRDefault="00F307CE" w:rsidP="00F307CE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307CE">
              <w:rPr>
                <w:rFonts w:ascii="Times New Roman" w:hAnsi="Times New Roman" w:cs="Times New Roman"/>
                <w:sz w:val="20"/>
                <w:szCs w:val="20"/>
              </w:rPr>
              <w:t>doklady prokazující splnění profesní způsobilosti podle § 77 odst. 1 zákona jinou osobou,</w:t>
            </w:r>
          </w:p>
          <w:p w14:paraId="3ED85739" w14:textId="77777777" w:rsidR="00F307CE" w:rsidRPr="00F307CE" w:rsidRDefault="00F307CE" w:rsidP="00F307CE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307CE">
              <w:rPr>
                <w:rFonts w:ascii="Times New Roman" w:hAnsi="Times New Roman" w:cs="Times New Roman"/>
                <w:sz w:val="20"/>
                <w:szCs w:val="20"/>
              </w:rPr>
              <w:t>doklady prokazující splnění chybějící části kvalifikace prostřednictvím jiné osoby,</w:t>
            </w:r>
          </w:p>
          <w:p w14:paraId="0C970E76" w14:textId="77777777" w:rsidR="00F307CE" w:rsidRPr="00F307CE" w:rsidRDefault="00F307CE" w:rsidP="00F307CE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307CE">
              <w:rPr>
                <w:rFonts w:ascii="Times New Roman" w:hAnsi="Times New Roman" w:cs="Times New Roman"/>
                <w:sz w:val="20"/>
                <w:szCs w:val="20"/>
              </w:rPr>
              <w:t>doklady o splnění základní způsobilosti podle § 74 zákona jinou osobou a</w:t>
            </w:r>
          </w:p>
          <w:p w14:paraId="1A1275CC" w14:textId="77777777" w:rsidR="00F307CE" w:rsidRPr="00F307CE" w:rsidRDefault="00F307CE" w:rsidP="00F307CE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307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smlouvu nebo jinou osobou podepsané potvrzení o její existenci, jejím obsahem je závazek jiné osoby k poskytnutí plnění určeného k plnění veřejné zakázky nebo k poskytnutí věcí nebo práv, s nimiž bude dodavatel oprávněn disponovat při plnění veřejné zakázky, a to alespoň v rozsahu, v jakém jiná osoba prokázala kvalifikaci dodavatele. </w:t>
            </w:r>
          </w:p>
          <w:p w14:paraId="513DDE09" w14:textId="77777777" w:rsidR="00F307CE" w:rsidRPr="00F307CE" w:rsidRDefault="00F307CE" w:rsidP="00F307CE">
            <w:pPr>
              <w:pStyle w:val="Odstavecseseznamem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BF1AF" w14:textId="77777777" w:rsidR="00F307CE" w:rsidRPr="00F307CE" w:rsidRDefault="00F307CE" w:rsidP="00F307CE">
            <w:pPr>
              <w:pStyle w:val="l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307CE">
              <w:rPr>
                <w:color w:val="000000"/>
                <w:sz w:val="20"/>
                <w:szCs w:val="20"/>
              </w:rPr>
              <w:t>Prokazuje-li dodavatel prostřednictvím jiné osoby kvalifikaci a předkládá doklady podle § 79 odst. 2 písm. a), b) nebo d) vztahující se k takové osobě, musí ze smlouvy nebo potvrzení o její existenci podle odstavce 1 písm. d) vyplývat závazek, že jiná osoba bude vykonávat stavební práce či služby, ke kterým se prokazované kritérium kvalifikace vztahuje.</w:t>
            </w:r>
          </w:p>
          <w:p w14:paraId="16E62D6C" w14:textId="26F3AE6D" w:rsidR="00A80DA0" w:rsidRPr="00F307CE" w:rsidRDefault="00F307CE" w:rsidP="00F307CE">
            <w:pPr>
              <w:jc w:val="both"/>
              <w:rPr>
                <w:bCs/>
              </w:rPr>
            </w:pPr>
            <w:r w:rsidRPr="00F307CE">
              <w:rPr>
                <w:color w:val="000000"/>
              </w:rPr>
              <w:lastRenderedPageBreak/>
              <w:t>Má se za to, že požadavek podle odstavce 1 písm. d) je splněn, pokud z obsahu smlouvy nebo potvrzení o její existenci podle odstavce 1 písm. d) vyplývá závazek jiné osoby plnit veřejnou zakázku společně a nerozdílně s dodavatelem; to neplatí, pokud smlouva nebo potvrzení o její existenci podle odstavce 1 písm. d) musí splňovat požadavky podle odstavce 2.</w:t>
            </w:r>
          </w:p>
          <w:p w14:paraId="18028BD6" w14:textId="277B5ECE" w:rsidR="00DA5C2E" w:rsidRPr="000648AB" w:rsidRDefault="00DA5C2E" w:rsidP="00454188">
            <w:pPr>
              <w:jc w:val="both"/>
              <w:rPr>
                <w:bCs/>
              </w:rPr>
            </w:pPr>
          </w:p>
        </w:tc>
      </w:tr>
    </w:tbl>
    <w:p w14:paraId="245A201F" w14:textId="77777777" w:rsidR="00C95D84" w:rsidRPr="00B1357B" w:rsidRDefault="00C95D84" w:rsidP="002F6D6D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4819"/>
      </w:tblGrid>
      <w:tr w:rsidR="00FE71BD" w:rsidRPr="000648AB" w14:paraId="4F1131D0" w14:textId="77777777" w:rsidTr="000F0D79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25CC09" w14:textId="12375E17" w:rsidR="00FE71BD" w:rsidRPr="000648AB" w:rsidRDefault="00F7719D" w:rsidP="008B5061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FE71BD" w:rsidRPr="000648AB">
              <w:rPr>
                <w:b/>
                <w:bCs/>
              </w:rPr>
              <w:t>) PODDODAVATELSKÉ SCHÉMA – SEZNAM PODDODAVATELŮ</w:t>
            </w:r>
          </w:p>
        </w:tc>
      </w:tr>
      <w:tr w:rsidR="00FE71BD" w:rsidRPr="000648AB" w14:paraId="562B9A9C" w14:textId="77777777" w:rsidTr="000F0D79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0C969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648AB">
              <w:rPr>
                <w:b/>
                <w:bCs/>
              </w:rPr>
              <w:t>IDENTIFIKACE PODDODAVATELE č. 1</w:t>
            </w:r>
          </w:p>
        </w:tc>
      </w:tr>
      <w:tr w:rsidR="00FE71BD" w:rsidRPr="000648AB" w14:paraId="13529183" w14:textId="77777777" w:rsidTr="000F0D79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27DD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3748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FE71BD" w:rsidRPr="000648AB" w14:paraId="71862A14" w14:textId="77777777" w:rsidTr="000F0D79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0596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31C6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FE71BD" w:rsidRPr="000648AB" w14:paraId="73FA8337" w14:textId="77777777" w:rsidTr="000F0D79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4776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5FFE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FE71BD" w:rsidRPr="000648AB" w14:paraId="572A50ED" w14:textId="77777777" w:rsidTr="000F0D79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BD0E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A777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FE71BD" w:rsidRPr="000648AB" w14:paraId="22D6D537" w14:textId="77777777" w:rsidTr="000F0D79">
        <w:trPr>
          <w:trHeight w:val="65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85FE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1859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FE71BD" w:rsidRPr="000648AB" w14:paraId="139AE12A" w14:textId="77777777" w:rsidTr="000F0D79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7261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AD15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0F0D79" w:rsidRPr="000648AB" w14:paraId="69D93C03" w14:textId="77777777" w:rsidTr="000F0D79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51A93" w14:textId="5D1DEB22" w:rsidR="000F0D79" w:rsidRPr="000648AB" w:rsidRDefault="000F0D79" w:rsidP="00D93EB2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648AB">
              <w:rPr>
                <w:b/>
                <w:bCs/>
              </w:rPr>
              <w:t xml:space="preserve">IDENTIFIKACE PODDODAVATELE č. </w:t>
            </w:r>
            <w:r>
              <w:rPr>
                <w:b/>
                <w:bCs/>
              </w:rPr>
              <w:t>2</w:t>
            </w:r>
          </w:p>
        </w:tc>
      </w:tr>
      <w:tr w:rsidR="000F0D79" w:rsidRPr="000648AB" w14:paraId="36252CF4" w14:textId="77777777" w:rsidTr="000F0D79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2B49" w14:textId="77777777" w:rsidR="000F0D79" w:rsidRPr="000648AB" w:rsidRDefault="000F0D79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7473" w14:textId="77777777" w:rsidR="000F0D79" w:rsidRPr="000648AB" w:rsidRDefault="000F0D79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0F0D79" w:rsidRPr="000648AB" w14:paraId="31C3D96B" w14:textId="77777777" w:rsidTr="000F0D79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69ED" w14:textId="77777777" w:rsidR="000F0D79" w:rsidRPr="000648AB" w:rsidRDefault="000F0D79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8869" w14:textId="77777777" w:rsidR="000F0D79" w:rsidRPr="000648AB" w:rsidRDefault="000F0D79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0F0D79" w:rsidRPr="000648AB" w14:paraId="4AA92E92" w14:textId="77777777" w:rsidTr="000F0D79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BD54" w14:textId="77777777" w:rsidR="000F0D79" w:rsidRPr="000648AB" w:rsidRDefault="000F0D79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2917" w14:textId="77777777" w:rsidR="000F0D79" w:rsidRPr="000648AB" w:rsidRDefault="000F0D79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0F0D79" w:rsidRPr="000648AB" w14:paraId="6AB14A7A" w14:textId="77777777" w:rsidTr="000F0D79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815C" w14:textId="77777777" w:rsidR="000F0D79" w:rsidRPr="000648AB" w:rsidRDefault="000F0D79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9CF5" w14:textId="77777777" w:rsidR="000F0D79" w:rsidRPr="000648AB" w:rsidRDefault="000F0D79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0F0D79" w:rsidRPr="000648AB" w14:paraId="6FBB9A9C" w14:textId="77777777" w:rsidTr="000F0D79">
        <w:trPr>
          <w:trHeight w:val="65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24AE" w14:textId="77777777" w:rsidR="000F0D79" w:rsidRPr="000648AB" w:rsidRDefault="000F0D79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F270" w14:textId="77777777" w:rsidR="000F0D79" w:rsidRPr="000648AB" w:rsidRDefault="000F0D79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0F0D79" w:rsidRPr="000648AB" w14:paraId="0C39A21F" w14:textId="77777777" w:rsidTr="000F0D79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507B" w14:textId="77777777" w:rsidR="000F0D79" w:rsidRPr="000648AB" w:rsidRDefault="000F0D79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3142" w14:textId="77777777" w:rsidR="000F0D79" w:rsidRPr="000648AB" w:rsidRDefault="000F0D79" w:rsidP="00D93EB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</w:tbl>
    <w:p w14:paraId="2A942B16" w14:textId="77777777" w:rsidR="00C906D0" w:rsidRPr="000648AB" w:rsidRDefault="00C906D0" w:rsidP="002F6D6D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080E7F31" w14:textId="29E1CAF4" w:rsidR="00486FBB" w:rsidRPr="000648AB" w:rsidRDefault="00A81409" w:rsidP="00F307CE">
      <w:pPr>
        <w:pStyle w:val="Zkladntextodsazen3"/>
        <w:tabs>
          <w:tab w:val="left" w:pos="0"/>
        </w:tabs>
        <w:ind w:left="0"/>
        <w:jc w:val="both"/>
        <w:rPr>
          <w:color w:val="FF0000"/>
          <w:sz w:val="20"/>
          <w:szCs w:val="20"/>
        </w:rPr>
      </w:pPr>
      <w:r w:rsidRPr="000648AB">
        <w:rPr>
          <w:bCs/>
          <w:sz w:val="20"/>
          <w:szCs w:val="20"/>
        </w:rPr>
        <w:t xml:space="preserve">v dne    </w:t>
      </w:r>
      <w:r w:rsidR="00FD03B5" w:rsidRPr="000648AB">
        <w:rPr>
          <w:bCs/>
          <w:color w:val="FF0000"/>
          <w:sz w:val="20"/>
          <w:szCs w:val="20"/>
          <w:lang w:val="en-US"/>
        </w:rPr>
        <w:t>doplní účastník</w:t>
      </w:r>
    </w:p>
    <w:p w14:paraId="30A2486F" w14:textId="77B0BD9D" w:rsidR="00A81409" w:rsidRPr="000648AB" w:rsidRDefault="00A81409" w:rsidP="00FE71BD">
      <w:pPr>
        <w:pStyle w:val="Zkladntextodsazen3"/>
        <w:tabs>
          <w:tab w:val="left" w:pos="0"/>
        </w:tabs>
        <w:ind w:left="0"/>
        <w:jc w:val="both"/>
        <w:rPr>
          <w:bCs/>
          <w:sz w:val="20"/>
          <w:szCs w:val="20"/>
        </w:rPr>
      </w:pPr>
      <w:r w:rsidRPr="000648AB">
        <w:rPr>
          <w:bCs/>
          <w:sz w:val="20"/>
          <w:szCs w:val="20"/>
        </w:rPr>
        <w:t xml:space="preserve">jméno, podpis a razítko oprávněné osoby </w:t>
      </w:r>
      <w:r w:rsidR="00FD03B5" w:rsidRPr="000648AB">
        <w:rPr>
          <w:bCs/>
          <w:color w:val="FF0000"/>
          <w:sz w:val="20"/>
          <w:szCs w:val="20"/>
          <w:lang w:val="en-US"/>
        </w:rPr>
        <w:t>doplní účastník</w:t>
      </w:r>
    </w:p>
    <w:sectPr w:rsidR="00A81409" w:rsidRPr="000648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847E" w14:textId="77777777" w:rsidR="00196E19" w:rsidRDefault="00196E19" w:rsidP="00C726BB">
      <w:r>
        <w:separator/>
      </w:r>
    </w:p>
  </w:endnote>
  <w:endnote w:type="continuationSeparator" w:id="0">
    <w:p w14:paraId="3CED2D00" w14:textId="77777777" w:rsidR="00196E19" w:rsidRDefault="00196E19" w:rsidP="00C7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6BFB" w14:textId="7BDA64DB" w:rsidR="008245CB" w:rsidRDefault="008245CB" w:rsidP="00A807F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0AAB5" w14:textId="77777777" w:rsidR="00196E19" w:rsidRDefault="00196E19" w:rsidP="00C726BB">
      <w:r>
        <w:separator/>
      </w:r>
    </w:p>
  </w:footnote>
  <w:footnote w:type="continuationSeparator" w:id="0">
    <w:p w14:paraId="386DD1A6" w14:textId="77777777" w:rsidR="00196E19" w:rsidRDefault="00196E19" w:rsidP="00C72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246670"/>
      <w:docPartObj>
        <w:docPartGallery w:val="Page Numbers (Margins)"/>
        <w:docPartUnique/>
      </w:docPartObj>
    </w:sdtPr>
    <w:sdtEndPr/>
    <w:sdtContent>
      <w:p w14:paraId="5925AA52" w14:textId="54A9CCA8" w:rsidR="000E7894" w:rsidRDefault="000E7894">
        <w:pPr>
          <w:pStyle w:val="Zhlav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E94829D" wp14:editId="1842BF3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263B88C" w14:textId="77777777" w:rsidR="000E7894" w:rsidRDefault="000E789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E94829D" id="Obdélník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263B88C" w14:textId="77777777" w:rsidR="000E7894" w:rsidRDefault="000E789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1920"/>
        </w:tabs>
        <w:ind w:left="16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80"/>
        </w:tabs>
        <w:ind w:left="17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64"/>
        </w:tabs>
        <w:ind w:left="20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208"/>
        </w:tabs>
        <w:ind w:left="22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352"/>
        </w:tabs>
        <w:ind w:left="23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496"/>
        </w:tabs>
        <w:ind w:left="24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784"/>
        </w:tabs>
        <w:ind w:left="2784" w:hanging="1584"/>
      </w:pPr>
      <w:rPr>
        <w:rFonts w:hint="default"/>
      </w:rPr>
    </w:lvl>
  </w:abstractNum>
  <w:abstractNum w:abstractNumId="1" w15:restartNumberingAfterBreak="0">
    <w:nsid w:val="0B8B792F"/>
    <w:multiLevelType w:val="hybridMultilevel"/>
    <w:tmpl w:val="AE78CE9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D2E4C1B"/>
    <w:multiLevelType w:val="hybridMultilevel"/>
    <w:tmpl w:val="F8706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F3783"/>
    <w:multiLevelType w:val="hybridMultilevel"/>
    <w:tmpl w:val="3B3CB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B3E5A"/>
    <w:multiLevelType w:val="hybridMultilevel"/>
    <w:tmpl w:val="7C483A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BF215C"/>
    <w:multiLevelType w:val="hybridMultilevel"/>
    <w:tmpl w:val="0778F056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150C9F"/>
    <w:multiLevelType w:val="multilevel"/>
    <w:tmpl w:val="DA883B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187A22D5"/>
    <w:multiLevelType w:val="hybridMultilevel"/>
    <w:tmpl w:val="F17EFA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465137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35AD1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E2352"/>
    <w:multiLevelType w:val="hybridMultilevel"/>
    <w:tmpl w:val="10584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3621A8"/>
    <w:multiLevelType w:val="singleLevel"/>
    <w:tmpl w:val="4DFAE3EC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3" w15:restartNumberingAfterBreak="0">
    <w:nsid w:val="212D007E"/>
    <w:multiLevelType w:val="multilevel"/>
    <w:tmpl w:val="3E20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F0A27"/>
    <w:multiLevelType w:val="hybridMultilevel"/>
    <w:tmpl w:val="EE3617C2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B61780"/>
    <w:multiLevelType w:val="hybridMultilevel"/>
    <w:tmpl w:val="7284B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3425B"/>
    <w:multiLevelType w:val="hybridMultilevel"/>
    <w:tmpl w:val="B2E0C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341A67"/>
    <w:multiLevelType w:val="hybridMultilevel"/>
    <w:tmpl w:val="3B1AB34E"/>
    <w:lvl w:ilvl="0" w:tplc="2ED61E2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9615107"/>
    <w:multiLevelType w:val="hybridMultilevel"/>
    <w:tmpl w:val="B2609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62705"/>
    <w:multiLevelType w:val="hybridMultilevel"/>
    <w:tmpl w:val="4572BC3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F46682"/>
    <w:multiLevelType w:val="hybridMultilevel"/>
    <w:tmpl w:val="87263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7376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9705F81"/>
    <w:multiLevelType w:val="hybridMultilevel"/>
    <w:tmpl w:val="A6324A96"/>
    <w:lvl w:ilvl="0" w:tplc="D5A0EFCA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8" w15:restartNumberingAfterBreak="0">
    <w:nsid w:val="5A9D0CD1"/>
    <w:multiLevelType w:val="hybridMultilevel"/>
    <w:tmpl w:val="D47AFE08"/>
    <w:lvl w:ilvl="0" w:tplc="D596616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0EF06C0"/>
    <w:multiLevelType w:val="hybridMultilevel"/>
    <w:tmpl w:val="43C2C06A"/>
    <w:lvl w:ilvl="0" w:tplc="2ED61E22"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7160DEA"/>
    <w:multiLevelType w:val="hybridMultilevel"/>
    <w:tmpl w:val="216C9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4" w15:restartNumberingAfterBreak="0">
    <w:nsid w:val="72F20FAD"/>
    <w:multiLevelType w:val="hybridMultilevel"/>
    <w:tmpl w:val="42CA99C4"/>
    <w:lvl w:ilvl="0" w:tplc="9DB6DD3E">
      <w:start w:val="8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25AAD"/>
    <w:multiLevelType w:val="hybridMultilevel"/>
    <w:tmpl w:val="C69A7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7341758">
    <w:abstractNumId w:val="0"/>
  </w:num>
  <w:num w:numId="2" w16cid:durableId="729613878">
    <w:abstractNumId w:val="0"/>
  </w:num>
  <w:num w:numId="3" w16cid:durableId="1934851283">
    <w:abstractNumId w:val="0"/>
  </w:num>
  <w:num w:numId="4" w16cid:durableId="892741644">
    <w:abstractNumId w:val="0"/>
  </w:num>
  <w:num w:numId="5" w16cid:durableId="1107042389">
    <w:abstractNumId w:val="0"/>
  </w:num>
  <w:num w:numId="6" w16cid:durableId="613054579">
    <w:abstractNumId w:val="0"/>
  </w:num>
  <w:num w:numId="7" w16cid:durableId="8717239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0551169">
    <w:abstractNumId w:val="14"/>
  </w:num>
  <w:num w:numId="9" w16cid:durableId="2083913978">
    <w:abstractNumId w:val="18"/>
  </w:num>
  <w:num w:numId="10" w16cid:durableId="1343779160">
    <w:abstractNumId w:val="5"/>
  </w:num>
  <w:num w:numId="11" w16cid:durableId="1250845439">
    <w:abstractNumId w:val="20"/>
  </w:num>
  <w:num w:numId="12" w16cid:durableId="1486585274">
    <w:abstractNumId w:val="36"/>
  </w:num>
  <w:num w:numId="13" w16cid:durableId="585042978">
    <w:abstractNumId w:val="29"/>
  </w:num>
  <w:num w:numId="14" w16cid:durableId="1999117408">
    <w:abstractNumId w:val="31"/>
  </w:num>
  <w:num w:numId="15" w16cid:durableId="1354720739">
    <w:abstractNumId w:val="10"/>
  </w:num>
  <w:num w:numId="16" w16cid:durableId="1514494975">
    <w:abstractNumId w:val="1"/>
  </w:num>
  <w:num w:numId="17" w16cid:durableId="2778755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5607932">
    <w:abstractNumId w:val="4"/>
  </w:num>
  <w:num w:numId="19" w16cid:durableId="1698042438">
    <w:abstractNumId w:val="23"/>
  </w:num>
  <w:num w:numId="20" w16cid:durableId="1143809827">
    <w:abstractNumId w:val="15"/>
  </w:num>
  <w:num w:numId="21" w16cid:durableId="1889412837">
    <w:abstractNumId w:val="9"/>
  </w:num>
  <w:num w:numId="22" w16cid:durableId="1473713106">
    <w:abstractNumId w:val="33"/>
  </w:num>
  <w:num w:numId="23" w16cid:durableId="1235161849">
    <w:abstractNumId w:val="11"/>
  </w:num>
  <w:num w:numId="24" w16cid:durableId="796026238">
    <w:abstractNumId w:val="32"/>
  </w:num>
  <w:num w:numId="25" w16cid:durableId="2077319529">
    <w:abstractNumId w:val="35"/>
  </w:num>
  <w:num w:numId="26" w16cid:durableId="847794325">
    <w:abstractNumId w:val="12"/>
  </w:num>
  <w:num w:numId="27" w16cid:durableId="33118162">
    <w:abstractNumId w:val="27"/>
  </w:num>
  <w:num w:numId="28" w16cid:durableId="1383752460">
    <w:abstractNumId w:val="26"/>
  </w:num>
  <w:num w:numId="29" w16cid:durableId="916744976">
    <w:abstractNumId w:val="34"/>
  </w:num>
  <w:num w:numId="30" w16cid:durableId="410084897">
    <w:abstractNumId w:val="16"/>
  </w:num>
  <w:num w:numId="31" w16cid:durableId="1527059347">
    <w:abstractNumId w:val="7"/>
  </w:num>
  <w:num w:numId="32" w16cid:durableId="1642617595">
    <w:abstractNumId w:val="2"/>
  </w:num>
  <w:num w:numId="33" w16cid:durableId="1220282288">
    <w:abstractNumId w:val="25"/>
  </w:num>
  <w:num w:numId="34" w16cid:durableId="1726680074">
    <w:abstractNumId w:val="24"/>
  </w:num>
  <w:num w:numId="35" w16cid:durableId="767114699">
    <w:abstractNumId w:val="6"/>
  </w:num>
  <w:num w:numId="36" w16cid:durableId="2116169012">
    <w:abstractNumId w:val="8"/>
  </w:num>
  <w:num w:numId="37" w16cid:durableId="45416698">
    <w:abstractNumId w:val="3"/>
  </w:num>
  <w:num w:numId="38" w16cid:durableId="1306273000">
    <w:abstractNumId w:val="22"/>
  </w:num>
  <w:num w:numId="39" w16cid:durableId="677999383">
    <w:abstractNumId w:val="17"/>
  </w:num>
  <w:num w:numId="40" w16cid:durableId="203258108">
    <w:abstractNumId w:val="30"/>
  </w:num>
  <w:num w:numId="41" w16cid:durableId="687800599">
    <w:abstractNumId w:val="28"/>
  </w:num>
  <w:num w:numId="42" w16cid:durableId="19773713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09"/>
    <w:rsid w:val="0000106B"/>
    <w:rsid w:val="00006777"/>
    <w:rsid w:val="000108C9"/>
    <w:rsid w:val="00013A7F"/>
    <w:rsid w:val="000648AB"/>
    <w:rsid w:val="000754E7"/>
    <w:rsid w:val="00076D7D"/>
    <w:rsid w:val="00081F6B"/>
    <w:rsid w:val="00085E7A"/>
    <w:rsid w:val="000863F4"/>
    <w:rsid w:val="000A0BB9"/>
    <w:rsid w:val="000A50E6"/>
    <w:rsid w:val="000B386E"/>
    <w:rsid w:val="000C7E5C"/>
    <w:rsid w:val="000E7894"/>
    <w:rsid w:val="000F0D79"/>
    <w:rsid w:val="00100123"/>
    <w:rsid w:val="001045EA"/>
    <w:rsid w:val="0010773C"/>
    <w:rsid w:val="0011003C"/>
    <w:rsid w:val="001119B4"/>
    <w:rsid w:val="00112951"/>
    <w:rsid w:val="001155EA"/>
    <w:rsid w:val="00115C14"/>
    <w:rsid w:val="00115E30"/>
    <w:rsid w:val="001206C8"/>
    <w:rsid w:val="00124A86"/>
    <w:rsid w:val="00125630"/>
    <w:rsid w:val="00126EA6"/>
    <w:rsid w:val="00135ED3"/>
    <w:rsid w:val="00140377"/>
    <w:rsid w:val="00142FE4"/>
    <w:rsid w:val="00143BC9"/>
    <w:rsid w:val="0014459B"/>
    <w:rsid w:val="00145FA7"/>
    <w:rsid w:val="00152437"/>
    <w:rsid w:val="001728D2"/>
    <w:rsid w:val="001757D3"/>
    <w:rsid w:val="001764A1"/>
    <w:rsid w:val="00182041"/>
    <w:rsid w:val="00196E19"/>
    <w:rsid w:val="0019724F"/>
    <w:rsid w:val="001A6D77"/>
    <w:rsid w:val="001D1A46"/>
    <w:rsid w:val="001D4C32"/>
    <w:rsid w:val="001D51F8"/>
    <w:rsid w:val="001D5262"/>
    <w:rsid w:val="001E1DD6"/>
    <w:rsid w:val="001F2683"/>
    <w:rsid w:val="001F32C1"/>
    <w:rsid w:val="001F47F9"/>
    <w:rsid w:val="001F536A"/>
    <w:rsid w:val="001F5AD2"/>
    <w:rsid w:val="00200A6E"/>
    <w:rsid w:val="00206220"/>
    <w:rsid w:val="00212614"/>
    <w:rsid w:val="00214837"/>
    <w:rsid w:val="002238B8"/>
    <w:rsid w:val="0022797C"/>
    <w:rsid w:val="00230F68"/>
    <w:rsid w:val="00231D0E"/>
    <w:rsid w:val="0023397F"/>
    <w:rsid w:val="002379CC"/>
    <w:rsid w:val="0026517B"/>
    <w:rsid w:val="002656A9"/>
    <w:rsid w:val="00270A8A"/>
    <w:rsid w:val="002778BE"/>
    <w:rsid w:val="0028471D"/>
    <w:rsid w:val="00293C34"/>
    <w:rsid w:val="002A374A"/>
    <w:rsid w:val="002A427F"/>
    <w:rsid w:val="002B71BC"/>
    <w:rsid w:val="002B7A10"/>
    <w:rsid w:val="002E2AA8"/>
    <w:rsid w:val="002E4D88"/>
    <w:rsid w:val="002F6D6D"/>
    <w:rsid w:val="003137C0"/>
    <w:rsid w:val="003264DB"/>
    <w:rsid w:val="00340871"/>
    <w:rsid w:val="00344026"/>
    <w:rsid w:val="00346ADE"/>
    <w:rsid w:val="00353FC4"/>
    <w:rsid w:val="003561CD"/>
    <w:rsid w:val="00370586"/>
    <w:rsid w:val="003727AC"/>
    <w:rsid w:val="00387E5E"/>
    <w:rsid w:val="00394C24"/>
    <w:rsid w:val="003A3F48"/>
    <w:rsid w:val="003A426D"/>
    <w:rsid w:val="003B387C"/>
    <w:rsid w:val="003B6D9E"/>
    <w:rsid w:val="003B78C0"/>
    <w:rsid w:val="003D2F5D"/>
    <w:rsid w:val="003D6B00"/>
    <w:rsid w:val="00406F9D"/>
    <w:rsid w:val="00411B02"/>
    <w:rsid w:val="004177A3"/>
    <w:rsid w:val="00422023"/>
    <w:rsid w:val="004323B8"/>
    <w:rsid w:val="00442A3B"/>
    <w:rsid w:val="00442C32"/>
    <w:rsid w:val="00454188"/>
    <w:rsid w:val="004545F2"/>
    <w:rsid w:val="004556F9"/>
    <w:rsid w:val="0046111D"/>
    <w:rsid w:val="00461478"/>
    <w:rsid w:val="00465F1A"/>
    <w:rsid w:val="004701EB"/>
    <w:rsid w:val="00486FBB"/>
    <w:rsid w:val="004A1675"/>
    <w:rsid w:val="004B15FA"/>
    <w:rsid w:val="004D7E95"/>
    <w:rsid w:val="004E4286"/>
    <w:rsid w:val="004F491F"/>
    <w:rsid w:val="0050238D"/>
    <w:rsid w:val="00502656"/>
    <w:rsid w:val="0051103F"/>
    <w:rsid w:val="0051623E"/>
    <w:rsid w:val="00525FBD"/>
    <w:rsid w:val="0053414C"/>
    <w:rsid w:val="00546186"/>
    <w:rsid w:val="00551AFC"/>
    <w:rsid w:val="005737ED"/>
    <w:rsid w:val="00593773"/>
    <w:rsid w:val="00597A02"/>
    <w:rsid w:val="005A4AD8"/>
    <w:rsid w:val="005A7672"/>
    <w:rsid w:val="005A7870"/>
    <w:rsid w:val="005B3E3E"/>
    <w:rsid w:val="005B4061"/>
    <w:rsid w:val="005C4A8B"/>
    <w:rsid w:val="005E1317"/>
    <w:rsid w:val="005F75C6"/>
    <w:rsid w:val="006055B5"/>
    <w:rsid w:val="00614611"/>
    <w:rsid w:val="006149AA"/>
    <w:rsid w:val="0062440F"/>
    <w:rsid w:val="00634765"/>
    <w:rsid w:val="00635FAE"/>
    <w:rsid w:val="0065351F"/>
    <w:rsid w:val="00655AAB"/>
    <w:rsid w:val="00661C46"/>
    <w:rsid w:val="00662D41"/>
    <w:rsid w:val="00664AF1"/>
    <w:rsid w:val="00666545"/>
    <w:rsid w:val="0066666A"/>
    <w:rsid w:val="0067241C"/>
    <w:rsid w:val="00672C5D"/>
    <w:rsid w:val="00672ED3"/>
    <w:rsid w:val="00674E82"/>
    <w:rsid w:val="00677E37"/>
    <w:rsid w:val="006A7EC9"/>
    <w:rsid w:val="006B2A20"/>
    <w:rsid w:val="006C1D61"/>
    <w:rsid w:val="006E705C"/>
    <w:rsid w:val="006F7EF7"/>
    <w:rsid w:val="006F7EFC"/>
    <w:rsid w:val="00717584"/>
    <w:rsid w:val="00717BED"/>
    <w:rsid w:val="00723B4F"/>
    <w:rsid w:val="00724FBC"/>
    <w:rsid w:val="00736836"/>
    <w:rsid w:val="00740922"/>
    <w:rsid w:val="0075114D"/>
    <w:rsid w:val="00751AA3"/>
    <w:rsid w:val="00753FC0"/>
    <w:rsid w:val="00770070"/>
    <w:rsid w:val="00791EC7"/>
    <w:rsid w:val="00795BA2"/>
    <w:rsid w:val="007B181C"/>
    <w:rsid w:val="007B1BF1"/>
    <w:rsid w:val="007B2543"/>
    <w:rsid w:val="007B7BD7"/>
    <w:rsid w:val="007C1F7E"/>
    <w:rsid w:val="007C2C8A"/>
    <w:rsid w:val="007C79FA"/>
    <w:rsid w:val="007D4E75"/>
    <w:rsid w:val="007E1D8F"/>
    <w:rsid w:val="007F2F3A"/>
    <w:rsid w:val="00803579"/>
    <w:rsid w:val="00816C4F"/>
    <w:rsid w:val="0081757B"/>
    <w:rsid w:val="00821153"/>
    <w:rsid w:val="00823701"/>
    <w:rsid w:val="008245CB"/>
    <w:rsid w:val="00827FF4"/>
    <w:rsid w:val="00834708"/>
    <w:rsid w:val="008651ED"/>
    <w:rsid w:val="00865364"/>
    <w:rsid w:val="00865B59"/>
    <w:rsid w:val="008755B6"/>
    <w:rsid w:val="00883FD2"/>
    <w:rsid w:val="00887484"/>
    <w:rsid w:val="00891A43"/>
    <w:rsid w:val="00892485"/>
    <w:rsid w:val="008A6164"/>
    <w:rsid w:val="008B0A7B"/>
    <w:rsid w:val="008B5061"/>
    <w:rsid w:val="008B5C6B"/>
    <w:rsid w:val="008C083E"/>
    <w:rsid w:val="008C118D"/>
    <w:rsid w:val="008C5426"/>
    <w:rsid w:val="008C622B"/>
    <w:rsid w:val="008D5F6A"/>
    <w:rsid w:val="009017A5"/>
    <w:rsid w:val="009100B4"/>
    <w:rsid w:val="00912774"/>
    <w:rsid w:val="00913CAE"/>
    <w:rsid w:val="009270F9"/>
    <w:rsid w:val="009310A1"/>
    <w:rsid w:val="00932081"/>
    <w:rsid w:val="00933AD3"/>
    <w:rsid w:val="00951C19"/>
    <w:rsid w:val="00965702"/>
    <w:rsid w:val="00967C6F"/>
    <w:rsid w:val="00972F0C"/>
    <w:rsid w:val="00975094"/>
    <w:rsid w:val="00976D53"/>
    <w:rsid w:val="009919EF"/>
    <w:rsid w:val="009A3F63"/>
    <w:rsid w:val="009A6CA6"/>
    <w:rsid w:val="009B3B44"/>
    <w:rsid w:val="009C11F7"/>
    <w:rsid w:val="009C7C2B"/>
    <w:rsid w:val="009E0E48"/>
    <w:rsid w:val="009E6CFB"/>
    <w:rsid w:val="009F5E6C"/>
    <w:rsid w:val="00A02C2C"/>
    <w:rsid w:val="00A0382A"/>
    <w:rsid w:val="00A11BF5"/>
    <w:rsid w:val="00A2185C"/>
    <w:rsid w:val="00A22F9A"/>
    <w:rsid w:val="00A234C5"/>
    <w:rsid w:val="00A25DB8"/>
    <w:rsid w:val="00A306CE"/>
    <w:rsid w:val="00A32BB9"/>
    <w:rsid w:val="00A332EB"/>
    <w:rsid w:val="00A33CED"/>
    <w:rsid w:val="00A34196"/>
    <w:rsid w:val="00A55C61"/>
    <w:rsid w:val="00A62554"/>
    <w:rsid w:val="00A674E2"/>
    <w:rsid w:val="00A733D7"/>
    <w:rsid w:val="00A7516C"/>
    <w:rsid w:val="00A807F9"/>
    <w:rsid w:val="00A80DA0"/>
    <w:rsid w:val="00A81409"/>
    <w:rsid w:val="00A87061"/>
    <w:rsid w:val="00A90AA0"/>
    <w:rsid w:val="00A92FFC"/>
    <w:rsid w:val="00AA479E"/>
    <w:rsid w:val="00AE70C1"/>
    <w:rsid w:val="00AF79B2"/>
    <w:rsid w:val="00B1357B"/>
    <w:rsid w:val="00B13EB3"/>
    <w:rsid w:val="00B16B73"/>
    <w:rsid w:val="00B306A8"/>
    <w:rsid w:val="00B52AB3"/>
    <w:rsid w:val="00B54463"/>
    <w:rsid w:val="00B63B22"/>
    <w:rsid w:val="00B653B6"/>
    <w:rsid w:val="00B66098"/>
    <w:rsid w:val="00B7105D"/>
    <w:rsid w:val="00B72285"/>
    <w:rsid w:val="00B727A6"/>
    <w:rsid w:val="00B745D7"/>
    <w:rsid w:val="00B918B3"/>
    <w:rsid w:val="00BA564C"/>
    <w:rsid w:val="00BC0BA2"/>
    <w:rsid w:val="00BC32F3"/>
    <w:rsid w:val="00BC56F0"/>
    <w:rsid w:val="00BE032A"/>
    <w:rsid w:val="00BF3B12"/>
    <w:rsid w:val="00BF47B5"/>
    <w:rsid w:val="00C03799"/>
    <w:rsid w:val="00C077C8"/>
    <w:rsid w:val="00C10705"/>
    <w:rsid w:val="00C15344"/>
    <w:rsid w:val="00C2269C"/>
    <w:rsid w:val="00C33894"/>
    <w:rsid w:val="00C34CEF"/>
    <w:rsid w:val="00C45E01"/>
    <w:rsid w:val="00C4601C"/>
    <w:rsid w:val="00C52B6C"/>
    <w:rsid w:val="00C52F70"/>
    <w:rsid w:val="00C542A2"/>
    <w:rsid w:val="00C62276"/>
    <w:rsid w:val="00C65CC6"/>
    <w:rsid w:val="00C67409"/>
    <w:rsid w:val="00C726BB"/>
    <w:rsid w:val="00C73784"/>
    <w:rsid w:val="00C75614"/>
    <w:rsid w:val="00C762D3"/>
    <w:rsid w:val="00C8007A"/>
    <w:rsid w:val="00C906D0"/>
    <w:rsid w:val="00C93402"/>
    <w:rsid w:val="00C95D84"/>
    <w:rsid w:val="00C962D9"/>
    <w:rsid w:val="00CB1D6E"/>
    <w:rsid w:val="00CB2709"/>
    <w:rsid w:val="00CB2C6C"/>
    <w:rsid w:val="00CB33DD"/>
    <w:rsid w:val="00CC4754"/>
    <w:rsid w:val="00CC6B2A"/>
    <w:rsid w:val="00CD4638"/>
    <w:rsid w:val="00CE77DA"/>
    <w:rsid w:val="00CF0F95"/>
    <w:rsid w:val="00CF59FF"/>
    <w:rsid w:val="00D04CFA"/>
    <w:rsid w:val="00D05651"/>
    <w:rsid w:val="00D20AEB"/>
    <w:rsid w:val="00D20C56"/>
    <w:rsid w:val="00D20E08"/>
    <w:rsid w:val="00D30898"/>
    <w:rsid w:val="00D467F0"/>
    <w:rsid w:val="00D47E99"/>
    <w:rsid w:val="00D50E9E"/>
    <w:rsid w:val="00D51E79"/>
    <w:rsid w:val="00D81472"/>
    <w:rsid w:val="00D8249F"/>
    <w:rsid w:val="00D90BF8"/>
    <w:rsid w:val="00D94052"/>
    <w:rsid w:val="00D94898"/>
    <w:rsid w:val="00DA5C2E"/>
    <w:rsid w:val="00DB0E86"/>
    <w:rsid w:val="00DB33C4"/>
    <w:rsid w:val="00DC5C22"/>
    <w:rsid w:val="00DD4BDF"/>
    <w:rsid w:val="00DF3A1D"/>
    <w:rsid w:val="00E128B5"/>
    <w:rsid w:val="00E210E9"/>
    <w:rsid w:val="00E30C9A"/>
    <w:rsid w:val="00E34F25"/>
    <w:rsid w:val="00E410FB"/>
    <w:rsid w:val="00E473A5"/>
    <w:rsid w:val="00E50231"/>
    <w:rsid w:val="00E56272"/>
    <w:rsid w:val="00E70E00"/>
    <w:rsid w:val="00E81967"/>
    <w:rsid w:val="00E82BB2"/>
    <w:rsid w:val="00E87C47"/>
    <w:rsid w:val="00E90AAC"/>
    <w:rsid w:val="00EA2391"/>
    <w:rsid w:val="00EA5FA6"/>
    <w:rsid w:val="00EB1BF9"/>
    <w:rsid w:val="00EB2ACB"/>
    <w:rsid w:val="00EB3CEA"/>
    <w:rsid w:val="00EB491B"/>
    <w:rsid w:val="00EC4597"/>
    <w:rsid w:val="00EC45A0"/>
    <w:rsid w:val="00EC51C4"/>
    <w:rsid w:val="00ED0B04"/>
    <w:rsid w:val="00EE64A0"/>
    <w:rsid w:val="00EF1789"/>
    <w:rsid w:val="00F111A1"/>
    <w:rsid w:val="00F233C2"/>
    <w:rsid w:val="00F27215"/>
    <w:rsid w:val="00F278ED"/>
    <w:rsid w:val="00F307CE"/>
    <w:rsid w:val="00F31F9D"/>
    <w:rsid w:val="00F34C6E"/>
    <w:rsid w:val="00F4593D"/>
    <w:rsid w:val="00F45E45"/>
    <w:rsid w:val="00F4670D"/>
    <w:rsid w:val="00F46B91"/>
    <w:rsid w:val="00F6622C"/>
    <w:rsid w:val="00F66B66"/>
    <w:rsid w:val="00F701CD"/>
    <w:rsid w:val="00F7057A"/>
    <w:rsid w:val="00F7719D"/>
    <w:rsid w:val="00F91457"/>
    <w:rsid w:val="00F93D17"/>
    <w:rsid w:val="00F94CFB"/>
    <w:rsid w:val="00FA36E6"/>
    <w:rsid w:val="00FA535C"/>
    <w:rsid w:val="00FB32E6"/>
    <w:rsid w:val="00FC0288"/>
    <w:rsid w:val="00FD03B5"/>
    <w:rsid w:val="00FE47E9"/>
    <w:rsid w:val="00FE4FE4"/>
    <w:rsid w:val="00FE71BD"/>
    <w:rsid w:val="00FF1E80"/>
    <w:rsid w:val="00FF318B"/>
    <w:rsid w:val="00FF6B28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62D3E"/>
  <w15:docId w15:val="{E2B1DA45-F51B-4878-A2E2-B0B40BB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uiPriority w:val="1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uiPriority w:val="2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aliases w:val="Nad,List Paragraph,Odstavec cíl se seznamem,Odstavec se seznamem5,Odstavec_muj,Odrážky,Heading Bullet,Odstavec se seznamem a odrážkou,1 úroveň Odstavec se seznamem,List Paragraph (Czech Tourism)"/>
    <w:basedOn w:val="Normln"/>
    <w:link w:val="OdstavecseseznamemChar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3B387C"/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C726BB"/>
  </w:style>
  <w:style w:type="paragraph" w:styleId="Zpat">
    <w:name w:val="footer"/>
    <w:basedOn w:val="Normln"/>
    <w:link w:val="Zpat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26BB"/>
  </w:style>
  <w:style w:type="paragraph" w:styleId="Textpoznpodarou">
    <w:name w:val="footnote text"/>
    <w:basedOn w:val="Normln"/>
    <w:link w:val="TextpoznpodarouChar"/>
    <w:uiPriority w:val="99"/>
    <w:unhideWhenUsed/>
    <w:rsid w:val="002A374A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A374A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2A374A"/>
    <w:rPr>
      <w:vertAlign w:val="superscript"/>
    </w:rPr>
  </w:style>
  <w:style w:type="paragraph" w:customStyle="1" w:styleId="Odstnesl">
    <w:name w:val="Odst. nečísl."/>
    <w:basedOn w:val="Normln"/>
    <w:link w:val="OdstneslChar"/>
    <w:uiPriority w:val="4"/>
    <w:qFormat/>
    <w:rsid w:val="002A374A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2A374A"/>
    <w:rPr>
      <w:rFonts w:ascii="Arial" w:eastAsiaTheme="minorHAnsi" w:hAnsi="Arial" w:cstheme="minorBidi"/>
      <w:szCs w:val="22"/>
    </w:rPr>
  </w:style>
  <w:style w:type="paragraph" w:customStyle="1" w:styleId="Odstsl">
    <w:name w:val="Odst. čísl."/>
    <w:basedOn w:val="Normln"/>
    <w:uiPriority w:val="4"/>
    <w:qFormat/>
    <w:rsid w:val="002A374A"/>
    <w:pPr>
      <w:spacing w:after="120"/>
      <w:ind w:left="425" w:hanging="141"/>
      <w:jc w:val="both"/>
    </w:pPr>
    <w:rPr>
      <w:rFonts w:ascii="Arial" w:eastAsiaTheme="minorHAnsi" w:hAnsi="Arial" w:cstheme="minorBid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2A374A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2A374A"/>
    <w:rPr>
      <w:rFonts w:ascii="Arial" w:eastAsiaTheme="minorHAnsi" w:hAnsi="Arial" w:cstheme="minorBidi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C226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2269C"/>
  </w:style>
  <w:style w:type="character" w:styleId="Odkaznakoment">
    <w:name w:val="annotation reference"/>
    <w:basedOn w:val="Standardnpsmoodstavce"/>
    <w:uiPriority w:val="99"/>
    <w:semiHidden/>
    <w:unhideWhenUsed/>
    <w:rsid w:val="00C226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69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69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6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69C"/>
    <w:rPr>
      <w:b/>
      <w:bCs/>
    </w:rPr>
  </w:style>
  <w:style w:type="paragraph" w:customStyle="1" w:styleId="Textpsmene">
    <w:name w:val="Text písmene"/>
    <w:basedOn w:val="Normln"/>
    <w:uiPriority w:val="99"/>
    <w:rsid w:val="0011003C"/>
    <w:pPr>
      <w:numPr>
        <w:ilvl w:val="1"/>
        <w:numId w:val="22"/>
      </w:numPr>
      <w:jc w:val="both"/>
      <w:outlineLvl w:val="7"/>
    </w:pPr>
    <w:rPr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1003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Heading Bullet Char,Odstavec se seznamem a odrážkou Char,1 úroveň Odstavec se seznamem Char"/>
    <w:link w:val="Odstavecseseznamem"/>
    <w:uiPriority w:val="34"/>
    <w:qFormat/>
    <w:rsid w:val="001206C8"/>
    <w:rPr>
      <w:rFonts w:ascii="Courier New" w:hAnsi="Courier New" w:cs="Courier New"/>
      <w:sz w:val="16"/>
      <w:szCs w:val="24"/>
    </w:rPr>
  </w:style>
  <w:style w:type="paragraph" w:customStyle="1" w:styleId="Default">
    <w:name w:val="Default"/>
    <w:rsid w:val="001728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Nadpis9TunKurzva">
    <w:name w:val="Styl Nadpis 9 + Tučné Kurzíva"/>
    <w:basedOn w:val="Normln"/>
    <w:rsid w:val="00C95D84"/>
    <w:pPr>
      <w:jc w:val="both"/>
    </w:pPr>
    <w:rPr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C95D84"/>
    <w:pPr>
      <w:jc w:val="both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D84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D84"/>
    <w:rPr>
      <w:rFonts w:ascii="Segoe UI" w:eastAsiaTheme="minorEastAsia" w:hAnsi="Segoe UI" w:cs="Segoe UI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95D84"/>
    <w:rPr>
      <w:color w:val="800080"/>
      <w:u w:val="single"/>
    </w:rPr>
  </w:style>
  <w:style w:type="paragraph" w:customStyle="1" w:styleId="msonormal0">
    <w:name w:val="msonormal"/>
    <w:basedOn w:val="Normln"/>
    <w:rsid w:val="00C95D84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font5">
    <w:name w:val="font5"/>
    <w:basedOn w:val="Normln"/>
    <w:rsid w:val="00C95D84"/>
    <w:pPr>
      <w:spacing w:before="100" w:beforeAutospacing="1" w:after="100" w:afterAutospacing="1"/>
    </w:pPr>
    <w:rPr>
      <w:rFonts w:ascii="Times New Roman CE" w:hAnsi="Times New Roman CE" w:cs="Times New Roman CE"/>
      <w:b/>
      <w:bCs/>
      <w:color w:val="FF0000"/>
      <w:sz w:val="22"/>
      <w:szCs w:val="22"/>
      <w:lang w:eastAsia="cs-CZ"/>
    </w:rPr>
  </w:style>
  <w:style w:type="paragraph" w:customStyle="1" w:styleId="font6">
    <w:name w:val="font6"/>
    <w:basedOn w:val="Normln"/>
    <w:rsid w:val="00C95D84"/>
    <w:pPr>
      <w:spacing w:before="100" w:beforeAutospacing="1" w:after="100" w:afterAutospacing="1"/>
    </w:pPr>
    <w:rPr>
      <w:rFonts w:ascii="Times New Roman CE" w:hAnsi="Times New Roman CE" w:cs="Times New Roman CE"/>
      <w:color w:val="FF0000"/>
      <w:sz w:val="22"/>
      <w:szCs w:val="22"/>
      <w:lang w:eastAsia="cs-CZ"/>
    </w:rPr>
  </w:style>
  <w:style w:type="paragraph" w:customStyle="1" w:styleId="font7">
    <w:name w:val="font7"/>
    <w:basedOn w:val="Normln"/>
    <w:rsid w:val="00C95D84"/>
    <w:pPr>
      <w:spacing w:before="100" w:beforeAutospacing="1" w:after="100" w:afterAutospacing="1"/>
    </w:pPr>
    <w:rPr>
      <w:sz w:val="22"/>
      <w:szCs w:val="22"/>
      <w:lang w:eastAsia="cs-CZ"/>
    </w:rPr>
  </w:style>
  <w:style w:type="paragraph" w:customStyle="1" w:styleId="font8">
    <w:name w:val="font8"/>
    <w:basedOn w:val="Normln"/>
    <w:rsid w:val="00C95D84"/>
    <w:pPr>
      <w:spacing w:before="100" w:beforeAutospacing="1" w:after="100" w:afterAutospacing="1"/>
    </w:pPr>
    <w:rPr>
      <w:color w:val="000000"/>
      <w:sz w:val="22"/>
      <w:szCs w:val="22"/>
      <w:lang w:eastAsia="cs-CZ"/>
    </w:rPr>
  </w:style>
  <w:style w:type="paragraph" w:customStyle="1" w:styleId="font9">
    <w:name w:val="font9"/>
    <w:basedOn w:val="Normln"/>
    <w:rsid w:val="00C95D84"/>
    <w:pPr>
      <w:spacing w:before="100" w:beforeAutospacing="1" w:after="100" w:afterAutospacing="1"/>
    </w:pPr>
    <w:rPr>
      <w:color w:val="000000"/>
      <w:sz w:val="22"/>
      <w:szCs w:val="22"/>
      <w:lang w:eastAsia="cs-CZ"/>
    </w:rPr>
  </w:style>
  <w:style w:type="paragraph" w:customStyle="1" w:styleId="font10">
    <w:name w:val="font10"/>
    <w:basedOn w:val="Normln"/>
    <w:rsid w:val="00C95D84"/>
    <w:pPr>
      <w:spacing w:before="100" w:beforeAutospacing="1" w:after="100" w:afterAutospacing="1"/>
    </w:pPr>
    <w:rPr>
      <w:rFonts w:ascii="Times New Roman CE" w:hAnsi="Times New Roman CE" w:cs="Times New Roman CE"/>
      <w:color w:val="000000"/>
      <w:sz w:val="22"/>
      <w:szCs w:val="22"/>
      <w:lang w:eastAsia="cs-CZ"/>
    </w:rPr>
  </w:style>
  <w:style w:type="paragraph" w:customStyle="1" w:styleId="font11">
    <w:name w:val="font11"/>
    <w:basedOn w:val="Normln"/>
    <w:rsid w:val="00C95D84"/>
    <w:pPr>
      <w:spacing w:before="100" w:beforeAutospacing="1" w:after="100" w:afterAutospacing="1"/>
    </w:pPr>
    <w:rPr>
      <w:b/>
      <w:bCs/>
      <w:color w:val="000000"/>
      <w:sz w:val="22"/>
      <w:szCs w:val="22"/>
      <w:lang w:eastAsia="cs-CZ"/>
    </w:rPr>
  </w:style>
  <w:style w:type="paragraph" w:customStyle="1" w:styleId="font12">
    <w:name w:val="font12"/>
    <w:basedOn w:val="Normln"/>
    <w:rsid w:val="00C95D84"/>
    <w:pPr>
      <w:spacing w:before="100" w:beforeAutospacing="1" w:after="100" w:afterAutospacing="1"/>
    </w:pPr>
    <w:rPr>
      <w:b/>
      <w:bCs/>
      <w:color w:val="FF0000"/>
      <w:sz w:val="22"/>
      <w:szCs w:val="22"/>
      <w:lang w:eastAsia="cs-CZ"/>
    </w:rPr>
  </w:style>
  <w:style w:type="paragraph" w:customStyle="1" w:styleId="xl65">
    <w:name w:val="xl65"/>
    <w:basedOn w:val="Normln"/>
    <w:rsid w:val="00C95D84"/>
    <w:pP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66">
    <w:name w:val="xl66"/>
    <w:basedOn w:val="Normln"/>
    <w:rsid w:val="00C95D84"/>
    <w:pP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C95D84"/>
    <w:pPr>
      <w:pBdr>
        <w:top w:val="single" w:sz="8" w:space="0" w:color="000000"/>
        <w:left w:val="double" w:sz="6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C95D8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C95D84"/>
    <w:pPr>
      <w:pBdr>
        <w:top w:val="single" w:sz="8" w:space="0" w:color="000000"/>
        <w:left w:val="single" w:sz="4" w:space="0" w:color="000000"/>
        <w:bottom w:val="single" w:sz="8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C95D84"/>
    <w:pPr>
      <w:pBdr>
        <w:top w:val="double" w:sz="6" w:space="0" w:color="000000"/>
        <w:left w:val="double" w:sz="6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C95D84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2">
    <w:name w:val="xl72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3">
    <w:name w:val="xl73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4">
    <w:name w:val="xl74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5">
    <w:name w:val="xl75"/>
    <w:basedOn w:val="Normln"/>
    <w:rsid w:val="00C95D84"/>
    <w:pP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6">
    <w:name w:val="xl76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7">
    <w:name w:val="xl77"/>
    <w:basedOn w:val="Normln"/>
    <w:rsid w:val="00C95D8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8">
    <w:name w:val="xl78"/>
    <w:basedOn w:val="Normln"/>
    <w:rsid w:val="00C95D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9">
    <w:name w:val="xl79"/>
    <w:basedOn w:val="Normln"/>
    <w:rsid w:val="00C95D84"/>
    <w:pPr>
      <w:pBdr>
        <w:top w:val="single" w:sz="4" w:space="0" w:color="000000"/>
        <w:left w:val="double" w:sz="6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0">
    <w:name w:val="xl80"/>
    <w:basedOn w:val="Normln"/>
    <w:rsid w:val="00C95D8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1">
    <w:name w:val="xl81"/>
    <w:basedOn w:val="Normln"/>
    <w:rsid w:val="00C95D84"/>
    <w:pPr>
      <w:pBdr>
        <w:top w:val="single" w:sz="4" w:space="0" w:color="000000"/>
        <w:left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2">
    <w:name w:val="xl82"/>
    <w:basedOn w:val="Normln"/>
    <w:rsid w:val="00C95D84"/>
    <w:pPr>
      <w:pBdr>
        <w:left w:val="single" w:sz="4" w:space="0" w:color="000000"/>
        <w:bottom w:val="single" w:sz="4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3">
    <w:name w:val="xl83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4">
    <w:name w:val="xl84"/>
    <w:basedOn w:val="Normln"/>
    <w:rsid w:val="00C95D84"/>
    <w:pPr>
      <w:pBdr>
        <w:left w:val="double" w:sz="6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5">
    <w:name w:val="xl85"/>
    <w:basedOn w:val="Normln"/>
    <w:rsid w:val="00C95D8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6">
    <w:name w:val="xl86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7">
    <w:name w:val="xl87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8">
    <w:name w:val="xl88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9">
    <w:name w:val="xl89"/>
    <w:basedOn w:val="Normln"/>
    <w:rsid w:val="00C95D84"/>
    <w:pPr>
      <w:pBdr>
        <w:left w:val="double" w:sz="6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0">
    <w:name w:val="xl90"/>
    <w:basedOn w:val="Normln"/>
    <w:rsid w:val="00C95D8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1">
    <w:name w:val="xl91"/>
    <w:basedOn w:val="Normln"/>
    <w:rsid w:val="00C95D84"/>
    <w:pPr>
      <w:pBdr>
        <w:left w:val="single" w:sz="4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2">
    <w:name w:val="xl92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3">
    <w:name w:val="xl93"/>
    <w:basedOn w:val="Normln"/>
    <w:rsid w:val="00C95D8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4">
    <w:name w:val="xl94"/>
    <w:basedOn w:val="Normln"/>
    <w:rsid w:val="00C95D84"/>
    <w:pPr>
      <w:pBdr>
        <w:left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5">
    <w:name w:val="xl95"/>
    <w:basedOn w:val="Normln"/>
    <w:rsid w:val="00C95D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6">
    <w:name w:val="xl96"/>
    <w:basedOn w:val="Normln"/>
    <w:rsid w:val="00C95D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7">
    <w:name w:val="xl97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8">
    <w:name w:val="xl98"/>
    <w:basedOn w:val="Normln"/>
    <w:rsid w:val="00C95D8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9">
    <w:name w:val="xl99"/>
    <w:basedOn w:val="Normln"/>
    <w:rsid w:val="00C95D84"/>
    <w:pPr>
      <w:pBdr>
        <w:top w:val="single" w:sz="4" w:space="0" w:color="000000"/>
        <w:left w:val="single" w:sz="4" w:space="0" w:color="000000"/>
        <w:bottom w:val="double" w:sz="6" w:space="0" w:color="auto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0">
    <w:name w:val="xl100"/>
    <w:basedOn w:val="Normln"/>
    <w:rsid w:val="00C95D84"/>
    <w:pPr>
      <w:pBdr>
        <w:top w:val="single" w:sz="4" w:space="0" w:color="000000"/>
        <w:left w:val="double" w:sz="6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1">
    <w:name w:val="xl101"/>
    <w:basedOn w:val="Normln"/>
    <w:rsid w:val="00C95D84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2">
    <w:name w:val="xl102"/>
    <w:basedOn w:val="Normln"/>
    <w:rsid w:val="00C95D84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3">
    <w:name w:val="xl103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4">
    <w:name w:val="xl104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000000"/>
      </w:pBdr>
      <w:shd w:val="clear" w:color="FFFFCC" w:fill="D9D9D9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5">
    <w:name w:val="xl105"/>
    <w:basedOn w:val="Normln"/>
    <w:rsid w:val="00C95D84"/>
    <w:pPr>
      <w:pBdr>
        <w:top w:val="single" w:sz="4" w:space="0" w:color="auto"/>
        <w:left w:val="double" w:sz="6" w:space="0" w:color="000000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00"/>
      <w:sz w:val="24"/>
      <w:szCs w:val="24"/>
      <w:lang w:eastAsia="cs-CZ"/>
    </w:rPr>
  </w:style>
  <w:style w:type="paragraph" w:customStyle="1" w:styleId="xl106">
    <w:name w:val="xl106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cs-CZ"/>
    </w:rPr>
  </w:style>
  <w:style w:type="paragraph" w:customStyle="1" w:styleId="xl107">
    <w:name w:val="xl107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8">
    <w:name w:val="xl108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cs-CZ"/>
    </w:rPr>
  </w:style>
  <w:style w:type="paragraph" w:customStyle="1" w:styleId="xl109">
    <w:name w:val="xl109"/>
    <w:basedOn w:val="Normln"/>
    <w:rsid w:val="00C95D84"/>
    <w:pPr>
      <w:pBdr>
        <w:top w:val="single" w:sz="4" w:space="0" w:color="000000"/>
        <w:left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10">
    <w:name w:val="xl110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11">
    <w:name w:val="xl111"/>
    <w:basedOn w:val="Normln"/>
    <w:rsid w:val="00C95D84"/>
    <w:pPr>
      <w:pBdr>
        <w:left w:val="single" w:sz="4" w:space="0" w:color="000000"/>
        <w:bottom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12">
    <w:name w:val="xl112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cs-CZ"/>
    </w:rPr>
  </w:style>
  <w:style w:type="paragraph" w:customStyle="1" w:styleId="xl113">
    <w:name w:val="xl113"/>
    <w:basedOn w:val="Normln"/>
    <w:rsid w:val="00C95D84"/>
    <w:pPr>
      <w:pBdr>
        <w:left w:val="double" w:sz="6" w:space="0" w:color="000000"/>
      </w:pBdr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xl114">
    <w:name w:val="xl114"/>
    <w:basedOn w:val="Normln"/>
    <w:rsid w:val="00C95D84"/>
    <w:pPr>
      <w:pBdr>
        <w:left w:val="double" w:sz="6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  <w:lang w:eastAsia="cs-CZ"/>
    </w:rPr>
  </w:style>
  <w:style w:type="paragraph" w:customStyle="1" w:styleId="xl115">
    <w:name w:val="xl115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cs-CZ"/>
    </w:rPr>
  </w:style>
  <w:style w:type="paragraph" w:customStyle="1" w:styleId="xl116">
    <w:name w:val="xl116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cs-CZ"/>
    </w:rPr>
  </w:style>
  <w:style w:type="paragraph" w:customStyle="1" w:styleId="xl117">
    <w:name w:val="xl117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xl118">
    <w:name w:val="xl118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cs-CZ"/>
    </w:rPr>
  </w:style>
  <w:style w:type="paragraph" w:customStyle="1" w:styleId="xl119">
    <w:name w:val="xl119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cs-CZ"/>
    </w:rPr>
  </w:style>
  <w:style w:type="paragraph" w:customStyle="1" w:styleId="xl120">
    <w:name w:val="xl120"/>
    <w:basedOn w:val="Normln"/>
    <w:rsid w:val="00C95D84"/>
    <w:pPr>
      <w:pBdr>
        <w:top w:val="single" w:sz="4" w:space="0" w:color="auto"/>
        <w:left w:val="double" w:sz="6" w:space="0" w:color="000000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cs-CZ"/>
    </w:rPr>
  </w:style>
  <w:style w:type="paragraph" w:customStyle="1" w:styleId="xl121">
    <w:name w:val="xl121"/>
    <w:basedOn w:val="Normln"/>
    <w:rsid w:val="00C95D84"/>
    <w:pPr>
      <w:pBdr>
        <w:top w:val="single" w:sz="4" w:space="0" w:color="000000"/>
        <w:left w:val="single" w:sz="4" w:space="0" w:color="000000"/>
        <w:bottom w:val="double" w:sz="6" w:space="0" w:color="auto"/>
        <w:right w:val="double" w:sz="6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22">
    <w:name w:val="xl122"/>
    <w:basedOn w:val="Normln"/>
    <w:rsid w:val="00C95D84"/>
    <w:pPr>
      <w:pBdr>
        <w:top w:val="single" w:sz="4" w:space="0" w:color="auto"/>
        <w:left w:val="double" w:sz="6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  <w:lang w:eastAsia="cs-CZ"/>
    </w:rPr>
  </w:style>
  <w:style w:type="paragraph" w:customStyle="1" w:styleId="xl123">
    <w:name w:val="xl123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cs-CZ"/>
    </w:rPr>
  </w:style>
  <w:style w:type="paragraph" w:customStyle="1" w:styleId="xl124">
    <w:name w:val="xl124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xl125">
    <w:name w:val="xl125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26">
    <w:name w:val="xl126"/>
    <w:basedOn w:val="Normln"/>
    <w:rsid w:val="00C95D84"/>
    <w:pPr>
      <w:pBdr>
        <w:top w:val="single" w:sz="4" w:space="0" w:color="auto"/>
        <w:left w:val="single" w:sz="4" w:space="0" w:color="000000"/>
        <w:bottom w:val="single" w:sz="4" w:space="0" w:color="auto"/>
        <w:right w:val="double" w:sz="6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27">
    <w:name w:val="xl127"/>
    <w:basedOn w:val="Normln"/>
    <w:rsid w:val="00C95D84"/>
    <w:pPr>
      <w:pBdr>
        <w:left w:val="double" w:sz="6" w:space="0" w:color="000000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28">
    <w:name w:val="xl128"/>
    <w:basedOn w:val="Normln"/>
    <w:rsid w:val="00C95D84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29">
    <w:name w:val="xl129"/>
    <w:basedOn w:val="Normln"/>
    <w:rsid w:val="00C95D84"/>
    <w:pPr>
      <w:pBdr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30">
    <w:name w:val="xl130"/>
    <w:basedOn w:val="Normln"/>
    <w:rsid w:val="00C95D84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1">
    <w:name w:val="xl131"/>
    <w:basedOn w:val="Normln"/>
    <w:rsid w:val="00C95D84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2">
    <w:name w:val="xl132"/>
    <w:basedOn w:val="Normln"/>
    <w:rsid w:val="00C95D84"/>
    <w:pPr>
      <w:pBdr>
        <w:top w:val="single" w:sz="4" w:space="0" w:color="auto"/>
        <w:right w:val="double" w:sz="6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3">
    <w:name w:val="xl133"/>
    <w:basedOn w:val="Normln"/>
    <w:rsid w:val="00C95D8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4">
    <w:name w:val="xl134"/>
    <w:basedOn w:val="Normln"/>
    <w:rsid w:val="00C95D8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5">
    <w:name w:val="xl135"/>
    <w:basedOn w:val="Normln"/>
    <w:rsid w:val="00C95D84"/>
    <w:pPr>
      <w:pBdr>
        <w:top w:val="single" w:sz="4" w:space="0" w:color="auto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6">
    <w:name w:val="xl136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7">
    <w:name w:val="xl137"/>
    <w:basedOn w:val="Normln"/>
    <w:rsid w:val="00C95D84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8">
    <w:name w:val="xl138"/>
    <w:basedOn w:val="Normln"/>
    <w:rsid w:val="00C95D84"/>
    <w:pPr>
      <w:pBdr>
        <w:top w:val="single" w:sz="4" w:space="0" w:color="auto"/>
        <w:bottom w:val="single" w:sz="4" w:space="0" w:color="auto"/>
        <w:right w:val="double" w:sz="6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9">
    <w:name w:val="xl139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40">
    <w:name w:val="xl140"/>
    <w:basedOn w:val="Normln"/>
    <w:rsid w:val="00C95D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41">
    <w:name w:val="xl141"/>
    <w:basedOn w:val="Normln"/>
    <w:rsid w:val="00C95D8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42">
    <w:name w:val="xl142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43">
    <w:name w:val="xl143"/>
    <w:basedOn w:val="Normln"/>
    <w:rsid w:val="00C95D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44">
    <w:name w:val="xl144"/>
    <w:basedOn w:val="Normln"/>
    <w:rsid w:val="00C95D8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45">
    <w:name w:val="xl145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cs-CZ"/>
    </w:rPr>
  </w:style>
  <w:style w:type="paragraph" w:customStyle="1" w:styleId="xl146">
    <w:name w:val="xl146"/>
    <w:basedOn w:val="Normln"/>
    <w:rsid w:val="00C95D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cs-CZ"/>
    </w:rPr>
  </w:style>
  <w:style w:type="paragraph" w:customStyle="1" w:styleId="xl147">
    <w:name w:val="xl147"/>
    <w:basedOn w:val="Normln"/>
    <w:rsid w:val="00C95D8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cs-CZ"/>
    </w:rPr>
  </w:style>
  <w:style w:type="paragraph" w:customStyle="1" w:styleId="xl148">
    <w:name w:val="xl148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49">
    <w:name w:val="xl149"/>
    <w:basedOn w:val="Normln"/>
    <w:rsid w:val="00C95D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50">
    <w:name w:val="xl150"/>
    <w:basedOn w:val="Normln"/>
    <w:rsid w:val="00C95D8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51">
    <w:name w:val="xl151"/>
    <w:basedOn w:val="Normln"/>
    <w:rsid w:val="00C95D84"/>
    <w:pPr>
      <w:pBdr>
        <w:top w:val="double" w:sz="6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152">
    <w:name w:val="xl152"/>
    <w:basedOn w:val="Normln"/>
    <w:rsid w:val="00C95D84"/>
    <w:pPr>
      <w:pBdr>
        <w:top w:val="double" w:sz="6" w:space="0" w:color="000000"/>
        <w:left w:val="single" w:sz="4" w:space="0" w:color="000000"/>
        <w:bottom w:val="single" w:sz="8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153">
    <w:name w:val="xl153"/>
    <w:basedOn w:val="Normln"/>
    <w:rsid w:val="00C95D84"/>
    <w:pPr>
      <w:pBdr>
        <w:left w:val="double" w:sz="6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95D84"/>
    <w:rPr>
      <w:rFonts w:asciiTheme="minorHAnsi" w:eastAsiaTheme="minorEastAsia" w:hAnsiTheme="minorHAnsi" w:cstheme="minorBidi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rsid w:val="00AE70C1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AE70C1"/>
    <w:rPr>
      <w:rFonts w:ascii="Courier New" w:hAnsi="Courier New"/>
      <w:lang w:val="x-none" w:eastAsia="x-none"/>
    </w:rPr>
  </w:style>
  <w:style w:type="paragraph" w:customStyle="1" w:styleId="l4">
    <w:name w:val="l4"/>
    <w:basedOn w:val="Normln"/>
    <w:rsid w:val="00913CAE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13CAE"/>
    <w:rPr>
      <w:i/>
      <w:iCs/>
    </w:rPr>
  </w:style>
  <w:style w:type="paragraph" w:customStyle="1" w:styleId="l3">
    <w:name w:val="l3"/>
    <w:basedOn w:val="Normln"/>
    <w:rsid w:val="00913CAE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1F47F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cs-CZ"/>
    </w:rPr>
  </w:style>
  <w:style w:type="paragraph" w:customStyle="1" w:styleId="l6">
    <w:name w:val="l6"/>
    <w:basedOn w:val="Normln"/>
    <w:rsid w:val="00F307CE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410FB"/>
    <w:pPr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1669</Words>
  <Characters>9852</Characters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2021-04-15T09:00:00Z</dcterms:created>
  <dcterms:modified xsi:type="dcterms:W3CDTF">2025-05-13T05:59:00Z</dcterms:modified>
</cp:coreProperties>
</file>