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A60F" w14:textId="58C2DC67" w:rsidR="007B4198" w:rsidRPr="00781A0C" w:rsidRDefault="00BA4E97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Zadávací podmínky</w:t>
      </w:r>
      <w:r w:rsidR="00B90189" w:rsidRPr="00781A0C">
        <w:rPr>
          <w:sz w:val="28"/>
          <w:szCs w:val="28"/>
          <w:u w:val="single"/>
        </w:rPr>
        <w:t>:</w:t>
      </w:r>
    </w:p>
    <w:p w14:paraId="729D4977" w14:textId="77777777" w:rsidR="00781A0C" w:rsidRPr="00AF5DDD" w:rsidRDefault="00781A0C">
      <w:pPr>
        <w:rPr>
          <w:u w:val="single"/>
        </w:rPr>
      </w:pPr>
    </w:p>
    <w:p w14:paraId="1969A77E" w14:textId="77777777" w:rsidR="00AF5DDD" w:rsidRDefault="00F72899" w:rsidP="00020B0A">
      <w:pPr>
        <w:pStyle w:val="Odstavecseseznamem"/>
        <w:numPr>
          <w:ilvl w:val="0"/>
          <w:numId w:val="3"/>
        </w:numPr>
        <w:jc w:val="both"/>
      </w:pPr>
      <w:r>
        <w:t>Výsadba 8</w:t>
      </w:r>
      <w:r w:rsidR="00AF5DDD">
        <w:t xml:space="preserve"> ks květinových pyramid z recyklovatelného polyetylénu. Květináče (podstavec, zásobník vody i paleta pro přemísťování a tři patra pro výsadbu) mají tyto parametry:</w:t>
      </w:r>
    </w:p>
    <w:p w14:paraId="054B5F59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Stojan obsahuje: 169 otvorů + počítat s 5 ks rostlinami na vrchní patro (celkem 174 ks rostlin na jednu pyramidu). Otvory mají průměr 90 mm + vrch</w:t>
      </w:r>
      <w:r w:rsidR="007337B7">
        <w:t>ní část</w:t>
      </w:r>
      <w:r>
        <w:t xml:space="preserve"> průměr 280 mm.</w:t>
      </w:r>
    </w:p>
    <w:p w14:paraId="37959341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Průměr podstavce: 1200 mm.</w:t>
      </w:r>
    </w:p>
    <w:p w14:paraId="003EE7C1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Průměr vrcholu: 400 mm.</w:t>
      </w:r>
    </w:p>
    <w:p w14:paraId="084D8100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Celková výška: 2000 mm.</w:t>
      </w:r>
    </w:p>
    <w:p w14:paraId="205AA516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Objem pro hrubozrnný substrát do tří pater: cca 0,9 m3.</w:t>
      </w:r>
    </w:p>
    <w:p w14:paraId="507BF4CE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Objem podstavce (drenáž, či rezerva pro vodu): 180 l.</w:t>
      </w:r>
    </w:p>
    <w:p w14:paraId="3E6B59CA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Objem vody pro zálivku: 270 l.</w:t>
      </w:r>
    </w:p>
    <w:p w14:paraId="37607F89" w14:textId="77777777" w:rsidR="00AF5DDD" w:rsidRPr="007337B7" w:rsidRDefault="00AF5DDD" w:rsidP="007337B7">
      <w:pPr>
        <w:pStyle w:val="Odstavecseseznamem"/>
        <w:ind w:left="1440"/>
        <w:rPr>
          <w:u w:val="single"/>
        </w:rPr>
      </w:pPr>
      <w:r w:rsidRPr="007337B7">
        <w:rPr>
          <w:u w:val="single"/>
        </w:rPr>
        <w:t>Práce budou zahrnovat:</w:t>
      </w:r>
    </w:p>
    <w:p w14:paraId="0C098CDB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Dodání rostlinného materiálu (</w:t>
      </w:r>
      <w:r w:rsidRPr="007337B7">
        <w:rPr>
          <w:b/>
          <w:i/>
        </w:rPr>
        <w:t xml:space="preserve">174 ks </w:t>
      </w:r>
      <w:proofErr w:type="spellStart"/>
      <w:r w:rsidRPr="007337B7">
        <w:rPr>
          <w:b/>
          <w:i/>
        </w:rPr>
        <w:t>Pelargonium</w:t>
      </w:r>
      <w:proofErr w:type="spellEnd"/>
      <w:r w:rsidRPr="007337B7">
        <w:rPr>
          <w:b/>
          <w:i/>
        </w:rPr>
        <w:t xml:space="preserve"> </w:t>
      </w:r>
      <w:proofErr w:type="spellStart"/>
      <w:r w:rsidRPr="007337B7">
        <w:rPr>
          <w:b/>
          <w:i/>
        </w:rPr>
        <w:t>peltatum</w:t>
      </w:r>
      <w:proofErr w:type="spellEnd"/>
      <w:r>
        <w:t>/sestava, 1 jakost).</w:t>
      </w:r>
    </w:p>
    <w:p w14:paraId="656D581E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Výsadbu a zapěstování rostlin včetně dodání substrátu.</w:t>
      </w:r>
    </w:p>
    <w:p w14:paraId="2EDA5755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>Montáž a dovoz pyramid.</w:t>
      </w:r>
    </w:p>
    <w:p w14:paraId="095528F4" w14:textId="53788D0A" w:rsidR="00AF5DDD" w:rsidRDefault="00AF5DDD" w:rsidP="007337B7">
      <w:pPr>
        <w:pStyle w:val="Odstavecseseznamem"/>
        <w:numPr>
          <w:ilvl w:val="1"/>
          <w:numId w:val="3"/>
        </w:numPr>
      </w:pPr>
      <w:r>
        <w:t xml:space="preserve">Demontáž, likvidace rostlinného materiálu, </w:t>
      </w:r>
      <w:r w:rsidR="00F30015">
        <w:t xml:space="preserve">odvoz, </w:t>
      </w:r>
      <w:r>
        <w:t>uskladnění pyramid.</w:t>
      </w:r>
    </w:p>
    <w:p w14:paraId="2310E0A6" w14:textId="77777777" w:rsidR="00AF5DDD" w:rsidRDefault="00AF5DDD" w:rsidP="007337B7">
      <w:pPr>
        <w:pStyle w:val="Odstavecseseznamem"/>
        <w:numPr>
          <w:ilvl w:val="1"/>
          <w:numId w:val="3"/>
        </w:numPr>
      </w:pPr>
      <w:r>
        <w:t xml:space="preserve">Zajištění závlahy, přihnojování rostlin, chemické ochrany, pletí </w:t>
      </w:r>
      <w:r w:rsidR="007337B7">
        <w:t>po celou dobu vegetace, každým rokem po trvání smlouvy</w:t>
      </w:r>
      <w:r w:rsidR="005F4365">
        <w:t>.</w:t>
      </w:r>
    </w:p>
    <w:p w14:paraId="59870922" w14:textId="77777777" w:rsidR="005F4365" w:rsidRPr="00F61C36" w:rsidRDefault="005F4365" w:rsidP="005F4365">
      <w:pPr>
        <w:pStyle w:val="Odstavecseseznamem"/>
        <w:ind w:left="1440"/>
        <w:rPr>
          <w:u w:val="single"/>
        </w:rPr>
      </w:pPr>
      <w:r w:rsidRPr="00F61C36">
        <w:rPr>
          <w:u w:val="single"/>
        </w:rPr>
        <w:t>Umístění stojanů</w:t>
      </w:r>
      <w:r w:rsidR="00F61C36" w:rsidRPr="00F61C36">
        <w:rPr>
          <w:u w:val="single"/>
        </w:rPr>
        <w:t xml:space="preserve"> v době vegetace</w:t>
      </w:r>
      <w:r w:rsidRPr="00F61C36">
        <w:rPr>
          <w:u w:val="single"/>
        </w:rPr>
        <w:t>:</w:t>
      </w:r>
    </w:p>
    <w:p w14:paraId="2C764C79" w14:textId="77777777" w:rsidR="005F4365" w:rsidRDefault="005F4365" w:rsidP="005F4365">
      <w:pPr>
        <w:pStyle w:val="Odstavecseseznamem"/>
        <w:numPr>
          <w:ilvl w:val="1"/>
          <w:numId w:val="3"/>
        </w:numPr>
      </w:pPr>
      <w:r>
        <w:t>2 ks před zámkem</w:t>
      </w:r>
      <w:r w:rsidR="00F61C36">
        <w:t>.</w:t>
      </w:r>
    </w:p>
    <w:p w14:paraId="51607FBE" w14:textId="77777777" w:rsidR="005F4365" w:rsidRDefault="005F4365" w:rsidP="005F4365">
      <w:pPr>
        <w:pStyle w:val="Odstavecseseznamem"/>
        <w:numPr>
          <w:ilvl w:val="1"/>
          <w:numId w:val="3"/>
        </w:numPr>
      </w:pPr>
      <w:r>
        <w:t>4 ks na ploše Masarykova náměstí v Karviné-Fryštátě</w:t>
      </w:r>
      <w:r w:rsidR="00F61C36">
        <w:t>.</w:t>
      </w:r>
    </w:p>
    <w:p w14:paraId="7E11884B" w14:textId="77777777" w:rsidR="005F4365" w:rsidRDefault="005F4365" w:rsidP="005F4365">
      <w:pPr>
        <w:pStyle w:val="Odstavecseseznamem"/>
        <w:numPr>
          <w:ilvl w:val="1"/>
          <w:numId w:val="3"/>
        </w:numPr>
      </w:pPr>
      <w:r>
        <w:t xml:space="preserve">2 ks na náměstí </w:t>
      </w:r>
      <w:proofErr w:type="spellStart"/>
      <w:r>
        <w:t>Permon</w:t>
      </w:r>
      <w:proofErr w:type="spellEnd"/>
      <w:r>
        <w:t xml:space="preserve"> v Karviné-Hranicích.</w:t>
      </w:r>
    </w:p>
    <w:p w14:paraId="01A69126" w14:textId="571F1858" w:rsidR="00F72899" w:rsidRDefault="00F72899" w:rsidP="00020B0A">
      <w:pPr>
        <w:pStyle w:val="Odstavecseseznamem"/>
        <w:numPr>
          <w:ilvl w:val="0"/>
          <w:numId w:val="3"/>
        </w:numPr>
        <w:jc w:val="both"/>
      </w:pPr>
      <w:r>
        <w:t xml:space="preserve">Výsadba </w:t>
      </w:r>
      <w:r w:rsidRPr="00F72899">
        <w:t>4 ks závěsných květinových mís včetně provedení každoroční výsadby</w:t>
      </w:r>
      <w:r w:rsidR="00F30015">
        <w:t xml:space="preserve">, </w:t>
      </w:r>
      <w:r w:rsidRPr="00F72899">
        <w:t>roční údržby a následného každoročního uskladnění</w:t>
      </w:r>
      <w:r w:rsidR="005F4365">
        <w:t>. Závěsné květinové mísy mají tyto parametry:</w:t>
      </w:r>
    </w:p>
    <w:p w14:paraId="6E1B017E" w14:textId="77777777" w:rsidR="007A12AC" w:rsidRDefault="005F4365" w:rsidP="005F4365">
      <w:pPr>
        <w:pStyle w:val="Odstavecseseznamem"/>
        <w:numPr>
          <w:ilvl w:val="1"/>
          <w:numId w:val="3"/>
        </w:numPr>
      </w:pPr>
      <w:r>
        <w:t xml:space="preserve">1 ks závěsné mísy zahrnuje </w:t>
      </w:r>
      <w:r w:rsidRPr="005F4365">
        <w:t xml:space="preserve">dvě </w:t>
      </w:r>
      <w:proofErr w:type="spellStart"/>
      <w:r w:rsidRPr="005F4365">
        <w:t>půlmísy</w:t>
      </w:r>
      <w:proofErr w:type="spellEnd"/>
      <w:r w:rsidRPr="005F4365">
        <w:t xml:space="preserve"> o celkovém průměru 850 mm s upevněním na sloupy VO, které se nacházejí v zelené ploše kolem sochy TGM</w:t>
      </w:r>
      <w:r w:rsidR="007A12AC">
        <w:t xml:space="preserve"> na náměstí v Karviné-Fryštátě.</w:t>
      </w:r>
    </w:p>
    <w:p w14:paraId="1D1542CD" w14:textId="77777777" w:rsidR="007A12AC" w:rsidRPr="007A12AC" w:rsidRDefault="007A12AC" w:rsidP="005F4365">
      <w:pPr>
        <w:pStyle w:val="Odstavecseseznamem"/>
        <w:numPr>
          <w:ilvl w:val="1"/>
          <w:numId w:val="3"/>
        </w:numPr>
      </w:pPr>
      <w:r w:rsidRPr="007A12AC">
        <w:t>Objímka je zhotovena ze zinkované oceli, na míru sloupu.</w:t>
      </w:r>
    </w:p>
    <w:p w14:paraId="53B0736F" w14:textId="77777777" w:rsidR="007A12AC" w:rsidRPr="007A12AC" w:rsidRDefault="007A12AC" w:rsidP="005F4365">
      <w:pPr>
        <w:pStyle w:val="Odstavecseseznamem"/>
        <w:numPr>
          <w:ilvl w:val="1"/>
          <w:numId w:val="3"/>
        </w:numPr>
      </w:pPr>
      <w:r w:rsidRPr="007A12AC">
        <w:t>Objem substrátu: 76 litrů.</w:t>
      </w:r>
    </w:p>
    <w:p w14:paraId="334955AC" w14:textId="77777777" w:rsidR="007A12AC" w:rsidRPr="007A12AC" w:rsidRDefault="007A12AC" w:rsidP="005F4365">
      <w:pPr>
        <w:pStyle w:val="Odstavecseseznamem"/>
        <w:numPr>
          <w:ilvl w:val="1"/>
          <w:numId w:val="3"/>
        </w:numPr>
      </w:pPr>
      <w:r w:rsidRPr="007A12AC">
        <w:t>Objem pro rezervu vody: 9 litrů.</w:t>
      </w:r>
    </w:p>
    <w:p w14:paraId="52641D7F" w14:textId="602451DD" w:rsidR="00480EE5" w:rsidRPr="00C86C77" w:rsidRDefault="007A12AC" w:rsidP="00480EE5">
      <w:pPr>
        <w:pStyle w:val="Odstavecseseznamem"/>
        <w:numPr>
          <w:ilvl w:val="1"/>
          <w:numId w:val="3"/>
        </w:numPr>
      </w:pPr>
      <w:r w:rsidRPr="007A12AC">
        <w:t>Objem zálivky: 34 litrů</w:t>
      </w:r>
      <w:r>
        <w:t>.</w:t>
      </w:r>
      <w:r w:rsidR="005F4365" w:rsidRPr="005F4365">
        <w:br/>
      </w:r>
    </w:p>
    <w:p w14:paraId="65CC7DDB" w14:textId="77777777" w:rsidR="00480EE5" w:rsidRPr="006C70EF" w:rsidRDefault="00480EE5" w:rsidP="00480EE5">
      <w:pPr>
        <w:rPr>
          <w:rFonts w:ascii="Arial" w:hAnsi="Arial"/>
          <w:sz w:val="20"/>
          <w:lang w:bidi="en-US"/>
        </w:rPr>
      </w:pPr>
      <w:r w:rsidRPr="006C70EF">
        <w:rPr>
          <w:rFonts w:ascii="Arial" w:hAnsi="Arial"/>
          <w:sz w:val="20"/>
          <w:lang w:bidi="en-US"/>
        </w:rPr>
        <w:t>Zhotovitel je povinen provádět každoročně výsadbu</w:t>
      </w:r>
      <w:r w:rsidR="002F3D7F">
        <w:rPr>
          <w:rFonts w:ascii="Arial" w:hAnsi="Arial"/>
          <w:sz w:val="20"/>
          <w:lang w:bidi="en-US"/>
        </w:rPr>
        <w:t xml:space="preserve"> 8 ks pyramid, </w:t>
      </w:r>
      <w:r w:rsidRPr="006C70EF">
        <w:rPr>
          <w:rFonts w:ascii="Arial" w:hAnsi="Arial"/>
          <w:sz w:val="20"/>
          <w:lang w:bidi="en-US"/>
        </w:rPr>
        <w:t xml:space="preserve">4 ks závěsných květinových </w:t>
      </w:r>
      <w:r w:rsidR="002F3D7F">
        <w:rPr>
          <w:rFonts w:ascii="Arial" w:hAnsi="Arial"/>
          <w:sz w:val="20"/>
          <w:lang w:bidi="en-US"/>
        </w:rPr>
        <w:t xml:space="preserve">mís (8 ks </w:t>
      </w:r>
      <w:proofErr w:type="spellStart"/>
      <w:r w:rsidR="002F3D7F">
        <w:rPr>
          <w:rFonts w:ascii="Arial" w:hAnsi="Arial"/>
          <w:sz w:val="20"/>
          <w:lang w:bidi="en-US"/>
        </w:rPr>
        <w:t>půlmís</w:t>
      </w:r>
      <w:proofErr w:type="spellEnd"/>
      <w:r w:rsidR="002F3D7F">
        <w:rPr>
          <w:rFonts w:ascii="Arial" w:hAnsi="Arial"/>
          <w:sz w:val="20"/>
          <w:lang w:bidi="en-US"/>
        </w:rPr>
        <w:t xml:space="preserve">), a údržbu 4 ks borovic v mobilních mísách </w:t>
      </w:r>
      <w:r w:rsidRPr="006C70EF">
        <w:rPr>
          <w:rFonts w:ascii="Arial" w:hAnsi="Arial"/>
          <w:sz w:val="20"/>
          <w:lang w:bidi="en-US"/>
        </w:rPr>
        <w:t>následovně: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1807"/>
        <w:gridCol w:w="2263"/>
      </w:tblGrid>
      <w:tr w:rsidR="00480EE5" w:rsidRPr="006C70EF" w14:paraId="4DD91BBB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29E6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Popis položky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599C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Množství na 1 ks sestavy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95A8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Množství celkem</w:t>
            </w:r>
          </w:p>
        </w:tc>
      </w:tr>
      <w:tr w:rsidR="00480EE5" w:rsidRPr="006C70EF" w14:paraId="058CE27E" w14:textId="77777777" w:rsidTr="00781A0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3C2C" w14:textId="77777777" w:rsidR="00480EE5" w:rsidRPr="006C70EF" w:rsidRDefault="00480EE5" w:rsidP="006B2A39">
            <w:pPr>
              <w:rPr>
                <w:rFonts w:ascii="Arial" w:hAnsi="Arial"/>
                <w:b/>
                <w:sz w:val="20"/>
                <w:lang w:bidi="en-US"/>
              </w:rPr>
            </w:pPr>
            <w:r w:rsidRPr="006C70EF">
              <w:rPr>
                <w:rFonts w:ascii="Arial" w:hAnsi="Arial"/>
                <w:b/>
                <w:sz w:val="20"/>
                <w:lang w:bidi="en-US"/>
              </w:rPr>
              <w:t xml:space="preserve">Květinové pyramidy </w:t>
            </w:r>
          </w:p>
          <w:p w14:paraId="6F800C38" w14:textId="77777777" w:rsidR="00480EE5" w:rsidRPr="006C70EF" w:rsidRDefault="00B47584" w:rsidP="006B2A39">
            <w:pPr>
              <w:rPr>
                <w:rFonts w:ascii="Arial" w:hAnsi="Arial"/>
                <w:sz w:val="20"/>
                <w:lang w:bidi="en-US"/>
              </w:rPr>
            </w:pPr>
            <w:r>
              <w:rPr>
                <w:rFonts w:ascii="Arial" w:hAnsi="Arial"/>
                <w:b/>
                <w:sz w:val="20"/>
                <w:lang w:bidi="en-US"/>
              </w:rPr>
              <w:t>(8</w:t>
            </w:r>
            <w:r w:rsidR="00480EE5" w:rsidRPr="006C70EF">
              <w:rPr>
                <w:rFonts w:ascii="Arial" w:hAnsi="Arial"/>
                <w:b/>
                <w:sz w:val="20"/>
                <w:lang w:bidi="en-US"/>
              </w:rPr>
              <w:t xml:space="preserve"> ks)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61AEF1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810AED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</w:p>
        </w:tc>
      </w:tr>
      <w:tr w:rsidR="00480EE5" w:rsidRPr="006C70EF" w14:paraId="2C80319F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BEB0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 xml:space="preserve">Rostlinný materiál (převislé </w:t>
            </w:r>
            <w:proofErr w:type="spellStart"/>
            <w:r w:rsidRPr="006C70EF">
              <w:rPr>
                <w:rFonts w:ascii="Arial" w:hAnsi="Arial"/>
                <w:sz w:val="20"/>
                <w:lang w:bidi="en-US"/>
              </w:rPr>
              <w:t>Pelargonim</w:t>
            </w:r>
            <w:proofErr w:type="spellEnd"/>
            <w:r w:rsidRPr="006C70EF">
              <w:rPr>
                <w:rFonts w:ascii="Arial" w:hAnsi="Arial"/>
                <w:sz w:val="20"/>
                <w:lang w:bidi="en-US"/>
              </w:rPr>
              <w:t xml:space="preserve"> </w:t>
            </w:r>
            <w:proofErr w:type="spellStart"/>
            <w:r w:rsidRPr="006C70EF">
              <w:rPr>
                <w:rFonts w:ascii="Arial" w:hAnsi="Arial"/>
                <w:sz w:val="20"/>
                <w:lang w:bidi="en-US"/>
              </w:rPr>
              <w:t>peltatum</w:t>
            </w:r>
            <w:proofErr w:type="spellEnd"/>
            <w:r w:rsidRPr="006C70EF">
              <w:rPr>
                <w:rFonts w:ascii="Arial" w:hAnsi="Arial"/>
                <w:sz w:val="20"/>
                <w:lang w:bidi="en-US"/>
              </w:rPr>
              <w:t>, 1 jakost)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2148" w14:textId="77777777" w:rsidR="00480EE5" w:rsidRPr="006C70EF" w:rsidRDefault="00D15420" w:rsidP="006B2A39">
            <w:pPr>
              <w:rPr>
                <w:rFonts w:ascii="Arial" w:hAnsi="Arial"/>
                <w:sz w:val="20"/>
                <w:lang w:bidi="en-US"/>
              </w:rPr>
            </w:pPr>
            <w:r>
              <w:rPr>
                <w:rFonts w:ascii="Arial" w:hAnsi="Arial"/>
                <w:sz w:val="20"/>
                <w:lang w:bidi="en-US"/>
              </w:rPr>
              <w:t xml:space="preserve">174 </w:t>
            </w:r>
            <w:r w:rsidR="00480EE5" w:rsidRPr="006C70EF">
              <w:rPr>
                <w:rFonts w:ascii="Arial" w:hAnsi="Arial"/>
                <w:sz w:val="20"/>
                <w:lang w:bidi="en-US"/>
              </w:rPr>
              <w:t>ks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9B9A" w14:textId="77777777" w:rsidR="00480EE5" w:rsidRPr="006C70EF" w:rsidRDefault="00D15420" w:rsidP="006B2A39">
            <w:pPr>
              <w:rPr>
                <w:rFonts w:ascii="Arial" w:hAnsi="Arial"/>
                <w:sz w:val="20"/>
                <w:lang w:bidi="en-US"/>
              </w:rPr>
            </w:pPr>
            <w:r>
              <w:rPr>
                <w:rFonts w:ascii="Arial" w:hAnsi="Arial"/>
                <w:sz w:val="20"/>
                <w:lang w:bidi="en-US"/>
              </w:rPr>
              <w:t xml:space="preserve">1 392 </w:t>
            </w:r>
            <w:r w:rsidR="00480EE5" w:rsidRPr="006C70EF">
              <w:rPr>
                <w:rFonts w:ascii="Arial" w:hAnsi="Arial"/>
                <w:sz w:val="20"/>
                <w:lang w:bidi="en-US"/>
              </w:rPr>
              <w:t>ks</w:t>
            </w:r>
          </w:p>
        </w:tc>
      </w:tr>
      <w:tr w:rsidR="00480EE5" w:rsidRPr="006C70EF" w14:paraId="077D73D2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6FF6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Výsadba + zapěstování</w:t>
            </w:r>
            <w:r w:rsidR="00E56DED">
              <w:rPr>
                <w:rFonts w:ascii="Arial" w:hAnsi="Arial"/>
                <w:sz w:val="20"/>
                <w:lang w:bidi="en-US"/>
              </w:rPr>
              <w:t xml:space="preserve"> rostlin</w:t>
            </w:r>
            <w:r w:rsidRPr="006C70EF">
              <w:rPr>
                <w:rFonts w:ascii="Arial" w:hAnsi="Arial"/>
                <w:sz w:val="20"/>
                <w:lang w:bidi="en-US"/>
              </w:rPr>
              <w:t xml:space="preserve"> + substrát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09FC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174 ks</w:t>
            </w:r>
            <w:r w:rsidR="00D15420">
              <w:rPr>
                <w:rFonts w:ascii="Arial" w:hAnsi="Arial"/>
                <w:sz w:val="20"/>
                <w:lang w:bidi="en-US"/>
              </w:rPr>
              <w:t xml:space="preserve"> + 0,9 m</w:t>
            </w:r>
            <w:r w:rsidR="00D15420" w:rsidRPr="00D15420">
              <w:rPr>
                <w:rFonts w:ascii="Arial" w:hAnsi="Arial"/>
                <w:sz w:val="20"/>
                <w:vertAlign w:val="superscript"/>
                <w:lang w:bidi="en-US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C54F" w14:textId="77777777" w:rsidR="00480EE5" w:rsidRPr="006C70EF" w:rsidRDefault="00D15420" w:rsidP="006B2A39">
            <w:pPr>
              <w:rPr>
                <w:rFonts w:ascii="Arial" w:hAnsi="Arial"/>
                <w:sz w:val="20"/>
                <w:lang w:bidi="en-US"/>
              </w:rPr>
            </w:pPr>
            <w:r>
              <w:rPr>
                <w:rFonts w:ascii="Arial" w:hAnsi="Arial"/>
                <w:sz w:val="20"/>
                <w:lang w:bidi="en-US"/>
              </w:rPr>
              <w:t xml:space="preserve">1 392 </w:t>
            </w:r>
            <w:r w:rsidR="00480EE5" w:rsidRPr="006C70EF">
              <w:rPr>
                <w:rFonts w:ascii="Arial" w:hAnsi="Arial"/>
                <w:sz w:val="20"/>
                <w:lang w:bidi="en-US"/>
              </w:rPr>
              <w:t>ks</w:t>
            </w:r>
            <w:r>
              <w:rPr>
                <w:rFonts w:ascii="Arial" w:hAnsi="Arial"/>
                <w:sz w:val="20"/>
                <w:lang w:bidi="en-US"/>
              </w:rPr>
              <w:t xml:space="preserve"> + 7,2 m</w:t>
            </w:r>
            <w:r w:rsidRPr="00D15420">
              <w:rPr>
                <w:rFonts w:ascii="Arial" w:hAnsi="Arial"/>
                <w:sz w:val="20"/>
                <w:vertAlign w:val="superscript"/>
                <w:lang w:bidi="en-US"/>
              </w:rPr>
              <w:t>3</w:t>
            </w:r>
          </w:p>
        </w:tc>
      </w:tr>
      <w:tr w:rsidR="00480EE5" w:rsidRPr="006C70EF" w14:paraId="6F68371A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E62D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lastRenderedPageBreak/>
              <w:t>Montáž + dovoz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309A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1 ks pyramidy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5F48" w14:textId="77777777" w:rsidR="00480EE5" w:rsidRPr="006C70EF" w:rsidRDefault="00D14118" w:rsidP="006B2A39">
            <w:pPr>
              <w:rPr>
                <w:rFonts w:ascii="Arial" w:hAnsi="Arial"/>
                <w:sz w:val="20"/>
                <w:lang w:bidi="en-US"/>
              </w:rPr>
            </w:pPr>
            <w:r>
              <w:rPr>
                <w:rFonts w:ascii="Arial" w:hAnsi="Arial"/>
                <w:sz w:val="20"/>
                <w:lang w:bidi="en-US"/>
              </w:rPr>
              <w:t>8</w:t>
            </w:r>
            <w:r w:rsidR="00480EE5" w:rsidRPr="006C70EF">
              <w:rPr>
                <w:rFonts w:ascii="Arial" w:hAnsi="Arial"/>
                <w:sz w:val="20"/>
                <w:lang w:bidi="en-US"/>
              </w:rPr>
              <w:t xml:space="preserve"> ks</w:t>
            </w:r>
          </w:p>
        </w:tc>
      </w:tr>
      <w:tr w:rsidR="00480EE5" w:rsidRPr="006C70EF" w14:paraId="42C8081B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DA82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Demontáž, odvoz, likvidace rostlinného materiálu, uskladnění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5CA8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1 ks pyramidy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720C" w14:textId="77777777" w:rsidR="00480EE5" w:rsidRPr="006C70EF" w:rsidRDefault="00D14118" w:rsidP="006B2A39">
            <w:pPr>
              <w:rPr>
                <w:rFonts w:ascii="Arial" w:hAnsi="Arial"/>
                <w:sz w:val="20"/>
                <w:lang w:bidi="en-US"/>
              </w:rPr>
            </w:pPr>
            <w:r>
              <w:rPr>
                <w:rFonts w:ascii="Arial" w:hAnsi="Arial"/>
                <w:sz w:val="20"/>
                <w:lang w:bidi="en-US"/>
              </w:rPr>
              <w:t>8</w:t>
            </w:r>
            <w:r w:rsidR="00480EE5" w:rsidRPr="006C70EF">
              <w:rPr>
                <w:rFonts w:ascii="Arial" w:hAnsi="Arial"/>
                <w:sz w:val="20"/>
                <w:lang w:bidi="en-US"/>
              </w:rPr>
              <w:t xml:space="preserve"> ks</w:t>
            </w:r>
          </w:p>
        </w:tc>
      </w:tr>
      <w:tr w:rsidR="00480EE5" w:rsidRPr="006C70EF" w14:paraId="06FE2E54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D42B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Závlaha, přihnojování, chemická ochrana, pletí</w:t>
            </w:r>
          </w:p>
          <w:p w14:paraId="08373FBB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Po dobu vegetace (cca 6 měsíců)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8EB2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1 ks pyramidy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317C" w14:textId="77777777" w:rsidR="00480EE5" w:rsidRPr="006C70EF" w:rsidRDefault="00D14118" w:rsidP="006B2A39">
            <w:pPr>
              <w:rPr>
                <w:rFonts w:ascii="Arial" w:hAnsi="Arial"/>
                <w:sz w:val="20"/>
                <w:lang w:bidi="en-US"/>
              </w:rPr>
            </w:pPr>
            <w:r>
              <w:rPr>
                <w:rFonts w:ascii="Arial" w:hAnsi="Arial"/>
                <w:sz w:val="20"/>
                <w:lang w:bidi="en-US"/>
              </w:rPr>
              <w:t>8</w:t>
            </w:r>
            <w:r w:rsidR="00480EE5" w:rsidRPr="006C70EF">
              <w:rPr>
                <w:rFonts w:ascii="Arial" w:hAnsi="Arial"/>
                <w:sz w:val="20"/>
                <w:lang w:bidi="en-US"/>
              </w:rPr>
              <w:t xml:space="preserve"> ks</w:t>
            </w:r>
          </w:p>
        </w:tc>
      </w:tr>
      <w:tr w:rsidR="00480EE5" w:rsidRPr="006C70EF" w14:paraId="31B0CC18" w14:textId="77777777" w:rsidTr="00781A0C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FC8B" w14:textId="77777777" w:rsidR="00B22685" w:rsidRDefault="00480EE5" w:rsidP="006B2A39">
            <w:pPr>
              <w:rPr>
                <w:rFonts w:ascii="Arial" w:hAnsi="Arial"/>
                <w:b/>
                <w:sz w:val="20"/>
                <w:lang w:bidi="en-US"/>
              </w:rPr>
            </w:pPr>
            <w:r w:rsidRPr="006C70EF">
              <w:rPr>
                <w:rFonts w:ascii="Arial" w:hAnsi="Arial"/>
                <w:b/>
                <w:sz w:val="20"/>
                <w:lang w:bidi="en-US"/>
              </w:rPr>
              <w:t xml:space="preserve">Květinové závěsné mísy </w:t>
            </w:r>
          </w:p>
          <w:p w14:paraId="2B3C4AE5" w14:textId="77777777" w:rsidR="00480EE5" w:rsidRPr="006C70EF" w:rsidRDefault="00480EE5" w:rsidP="006B2A39">
            <w:pPr>
              <w:rPr>
                <w:rFonts w:ascii="Arial" w:hAnsi="Arial"/>
                <w:b/>
                <w:sz w:val="20"/>
                <w:lang w:bidi="en-US"/>
              </w:rPr>
            </w:pPr>
            <w:r w:rsidRPr="006C70EF">
              <w:rPr>
                <w:rFonts w:ascii="Arial" w:hAnsi="Arial"/>
                <w:b/>
                <w:sz w:val="20"/>
                <w:lang w:bidi="en-US"/>
              </w:rPr>
              <w:t>(4 ks sestav)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120A55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23423C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</w:p>
        </w:tc>
      </w:tr>
      <w:tr w:rsidR="00480EE5" w:rsidRPr="00F21B06" w14:paraId="3969C878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7574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 xml:space="preserve">Rostlinný materiál (převislé </w:t>
            </w:r>
            <w:proofErr w:type="spellStart"/>
            <w:r w:rsidRPr="00BA4E97">
              <w:rPr>
                <w:rFonts w:ascii="Arial" w:hAnsi="Arial"/>
                <w:i/>
                <w:iCs/>
                <w:sz w:val="20"/>
                <w:lang w:bidi="en-US"/>
              </w:rPr>
              <w:t>Pelargonim</w:t>
            </w:r>
            <w:proofErr w:type="spellEnd"/>
            <w:r w:rsidRPr="00BA4E97">
              <w:rPr>
                <w:rFonts w:ascii="Arial" w:hAnsi="Arial"/>
                <w:i/>
                <w:iCs/>
                <w:sz w:val="20"/>
                <w:lang w:bidi="en-US"/>
              </w:rPr>
              <w:t xml:space="preserve"> </w:t>
            </w:r>
            <w:proofErr w:type="spellStart"/>
            <w:r w:rsidRPr="00BA4E97">
              <w:rPr>
                <w:rFonts w:ascii="Arial" w:hAnsi="Arial"/>
                <w:i/>
                <w:iCs/>
                <w:sz w:val="20"/>
                <w:lang w:bidi="en-US"/>
              </w:rPr>
              <w:t>peltatum</w:t>
            </w:r>
            <w:proofErr w:type="spellEnd"/>
            <w:r w:rsidRPr="006C70EF">
              <w:rPr>
                <w:rFonts w:ascii="Arial" w:hAnsi="Arial"/>
                <w:sz w:val="20"/>
                <w:lang w:bidi="en-US"/>
              </w:rPr>
              <w:t xml:space="preserve">, 1 jakost)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E0F3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10 ks/sestava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7CC7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40 ks</w:t>
            </w:r>
          </w:p>
        </w:tc>
      </w:tr>
      <w:tr w:rsidR="00480EE5" w:rsidRPr="00F21B06" w14:paraId="763D0719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65E8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 xml:space="preserve">Výsadba + zapěstování + substrát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459A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 xml:space="preserve">10 ks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1A5C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40 ks</w:t>
            </w:r>
          </w:p>
        </w:tc>
      </w:tr>
      <w:tr w:rsidR="00480EE5" w:rsidRPr="00F21B06" w14:paraId="5728088C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3575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 xml:space="preserve">Montáž na VO + dovoz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8839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1 ks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A776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4 ks</w:t>
            </w:r>
          </w:p>
        </w:tc>
      </w:tr>
      <w:tr w:rsidR="00480EE5" w:rsidRPr="00F21B06" w14:paraId="542FC3ED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C2EB" w14:textId="5FA75D60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Demontáž, odvoz, likvidace rostlinného materiálu</w:t>
            </w:r>
            <w:r w:rsidR="0078758E">
              <w:rPr>
                <w:rFonts w:ascii="Arial" w:hAnsi="Arial"/>
                <w:sz w:val="20"/>
                <w:lang w:bidi="en-US"/>
              </w:rPr>
              <w:t xml:space="preserve"> (úklid)</w:t>
            </w:r>
            <w:r w:rsidRPr="006C70EF">
              <w:rPr>
                <w:rFonts w:ascii="Arial" w:hAnsi="Arial"/>
                <w:sz w:val="20"/>
                <w:lang w:bidi="en-US"/>
              </w:rPr>
              <w:t>, uskladnění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85F6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1 ks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3158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4 ks</w:t>
            </w:r>
          </w:p>
        </w:tc>
      </w:tr>
      <w:tr w:rsidR="00480EE5" w:rsidRPr="00F21B06" w14:paraId="3A6E1139" w14:textId="77777777" w:rsidTr="00385A38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3576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Závlaha, přihnojování, chemická ochrana, pletí</w:t>
            </w:r>
          </w:p>
          <w:p w14:paraId="031BCBF5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Po dobu vegetace (cca 6 měsíců)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328B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 xml:space="preserve">1 ks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F5B6" w14:textId="77777777" w:rsidR="00480EE5" w:rsidRPr="006C70EF" w:rsidRDefault="00480EE5" w:rsidP="006B2A39">
            <w:pPr>
              <w:rPr>
                <w:rFonts w:ascii="Arial" w:hAnsi="Arial"/>
                <w:sz w:val="20"/>
                <w:lang w:bidi="en-US"/>
              </w:rPr>
            </w:pPr>
            <w:r w:rsidRPr="006C70EF">
              <w:rPr>
                <w:rFonts w:ascii="Arial" w:hAnsi="Arial"/>
                <w:sz w:val="20"/>
                <w:lang w:bidi="en-US"/>
              </w:rPr>
              <w:t>4 ks</w:t>
            </w:r>
          </w:p>
        </w:tc>
      </w:tr>
    </w:tbl>
    <w:p w14:paraId="2B9783D6" w14:textId="77777777" w:rsidR="00480EE5" w:rsidRDefault="00480EE5" w:rsidP="00480EE5">
      <w:pPr>
        <w:pStyle w:val="Odstavecseseznamem"/>
      </w:pPr>
    </w:p>
    <w:p w14:paraId="6EA97132" w14:textId="77777777" w:rsidR="00B90189" w:rsidRDefault="00B90189" w:rsidP="00B90189"/>
    <w:p w14:paraId="75687DCD" w14:textId="77777777" w:rsidR="00B90189" w:rsidRDefault="00B90189" w:rsidP="00B90189"/>
    <w:sectPr w:rsidR="00B90189" w:rsidSect="00480E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4AFF" w14:textId="77777777" w:rsidR="00BA4E97" w:rsidRDefault="00BA4E97" w:rsidP="00BA4E97">
      <w:pPr>
        <w:spacing w:after="0" w:line="240" w:lineRule="auto"/>
      </w:pPr>
      <w:r>
        <w:separator/>
      </w:r>
    </w:p>
  </w:endnote>
  <w:endnote w:type="continuationSeparator" w:id="0">
    <w:p w14:paraId="0E1BBBE0" w14:textId="77777777" w:rsidR="00BA4E97" w:rsidRDefault="00BA4E97" w:rsidP="00BA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A179" w14:textId="77777777" w:rsidR="00BA4E97" w:rsidRDefault="00BA4E97" w:rsidP="00BA4E97">
      <w:pPr>
        <w:spacing w:after="0" w:line="240" w:lineRule="auto"/>
      </w:pPr>
      <w:r>
        <w:separator/>
      </w:r>
    </w:p>
  </w:footnote>
  <w:footnote w:type="continuationSeparator" w:id="0">
    <w:p w14:paraId="796CBE04" w14:textId="77777777" w:rsidR="00BA4E97" w:rsidRDefault="00BA4E97" w:rsidP="00BA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46F5" w14:textId="0C224CE2" w:rsidR="00BA4E97" w:rsidRDefault="00BA4E97">
    <w:pPr>
      <w:pStyle w:val="Zhlav"/>
    </w:pPr>
    <w:r>
      <w:rPr>
        <w:rFonts w:cs="Arial"/>
        <w:b/>
        <w:bCs/>
      </w:rPr>
      <w:t>Výsadby květinových stojanů a závěsných květináčů včetně péče a uskladnění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B80"/>
    <w:multiLevelType w:val="hybridMultilevel"/>
    <w:tmpl w:val="01C2D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26DA"/>
    <w:multiLevelType w:val="hybridMultilevel"/>
    <w:tmpl w:val="4394F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695CC">
      <w:numFmt w:val="bullet"/>
      <w:lvlText w:val="-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792F"/>
    <w:multiLevelType w:val="hybridMultilevel"/>
    <w:tmpl w:val="C9E4D11A"/>
    <w:lvl w:ilvl="0" w:tplc="4F7EF0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3A644A"/>
    <w:multiLevelType w:val="hybridMultilevel"/>
    <w:tmpl w:val="65DAC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075643">
    <w:abstractNumId w:val="0"/>
  </w:num>
  <w:num w:numId="2" w16cid:durableId="770858086">
    <w:abstractNumId w:val="3"/>
  </w:num>
  <w:num w:numId="3" w16cid:durableId="1918861191">
    <w:abstractNumId w:val="1"/>
  </w:num>
  <w:num w:numId="4" w16cid:durableId="117776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89"/>
    <w:rsid w:val="00020B0A"/>
    <w:rsid w:val="00042975"/>
    <w:rsid w:val="000653B4"/>
    <w:rsid w:val="002545CA"/>
    <w:rsid w:val="002F3D7F"/>
    <w:rsid w:val="00385A38"/>
    <w:rsid w:val="00480EE5"/>
    <w:rsid w:val="005F4365"/>
    <w:rsid w:val="00724C37"/>
    <w:rsid w:val="007337B7"/>
    <w:rsid w:val="00781A0C"/>
    <w:rsid w:val="0078758E"/>
    <w:rsid w:val="007A12AC"/>
    <w:rsid w:val="007B4198"/>
    <w:rsid w:val="007F3D4D"/>
    <w:rsid w:val="0086458B"/>
    <w:rsid w:val="008A038D"/>
    <w:rsid w:val="00AF5DDD"/>
    <w:rsid w:val="00B22685"/>
    <w:rsid w:val="00B47584"/>
    <w:rsid w:val="00B62A5D"/>
    <w:rsid w:val="00B90189"/>
    <w:rsid w:val="00BA4E97"/>
    <w:rsid w:val="00C86C77"/>
    <w:rsid w:val="00D14118"/>
    <w:rsid w:val="00D15420"/>
    <w:rsid w:val="00E56DED"/>
    <w:rsid w:val="00F30015"/>
    <w:rsid w:val="00F61C36"/>
    <w:rsid w:val="00F7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6364"/>
  <w15:chartTrackingRefBased/>
  <w15:docId w15:val="{4EAD735B-F8E5-481D-9B08-D6707EF7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189"/>
    <w:pPr>
      <w:ind w:left="720"/>
      <w:contextualSpacing/>
    </w:pPr>
  </w:style>
  <w:style w:type="paragraph" w:styleId="Bezmezer">
    <w:name w:val="No Spacing"/>
    <w:uiPriority w:val="1"/>
    <w:qFormat/>
    <w:rsid w:val="00AF5DDD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D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A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E97"/>
  </w:style>
  <w:style w:type="paragraph" w:styleId="Zpat">
    <w:name w:val="footer"/>
    <w:basedOn w:val="Normln"/>
    <w:link w:val="ZpatChar"/>
    <w:uiPriority w:val="99"/>
    <w:unhideWhenUsed/>
    <w:rsid w:val="00BA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Trampler Tomáš</dc:creator>
  <cp:keywords/>
  <dc:description/>
  <cp:lastModifiedBy>Trampler Tomáš</cp:lastModifiedBy>
  <cp:revision>5</cp:revision>
  <cp:lastPrinted>2024-09-12T11:01:00Z</cp:lastPrinted>
  <dcterms:created xsi:type="dcterms:W3CDTF">2025-04-17T06:00:00Z</dcterms:created>
  <dcterms:modified xsi:type="dcterms:W3CDTF">2025-04-22T08:50:00Z</dcterms:modified>
</cp:coreProperties>
</file>